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DFE80" w14:textId="4B701E55" w:rsidR="001B4781" w:rsidRDefault="00F4287B" w:rsidP="000C62C4">
      <w:pPr>
        <w:spacing w:after="0" w:line="240" w:lineRule="auto"/>
        <w:jc w:val="center"/>
        <w:rPr>
          <w:b/>
          <w:sz w:val="28"/>
          <w:szCs w:val="28"/>
        </w:rPr>
      </w:pPr>
      <w:r w:rsidRPr="002D4518">
        <w:rPr>
          <w:b/>
          <w:sz w:val="28"/>
          <w:szCs w:val="28"/>
        </w:rPr>
        <w:t>PENGARUH MEDIA BONE</w:t>
      </w:r>
      <w:r w:rsidR="002D4518">
        <w:rPr>
          <w:b/>
          <w:sz w:val="28"/>
          <w:szCs w:val="28"/>
        </w:rPr>
        <w:t>KA TANGAN TERHADAP</w:t>
      </w:r>
      <w:r w:rsidR="000C62C4">
        <w:rPr>
          <w:b/>
          <w:sz w:val="28"/>
          <w:szCs w:val="28"/>
        </w:rPr>
        <w:t xml:space="preserve"> </w:t>
      </w:r>
      <w:r w:rsidR="002D4518">
        <w:rPr>
          <w:b/>
          <w:sz w:val="28"/>
          <w:szCs w:val="28"/>
        </w:rPr>
        <w:t xml:space="preserve">KETERAMPILAN </w:t>
      </w:r>
      <w:r w:rsidRPr="002D4518">
        <w:rPr>
          <w:b/>
          <w:sz w:val="28"/>
          <w:szCs w:val="28"/>
        </w:rPr>
        <w:t>BERBICARA SISWA KELAS III SD SWASTA</w:t>
      </w:r>
      <w:r w:rsidR="000C62C4">
        <w:rPr>
          <w:b/>
          <w:sz w:val="28"/>
          <w:szCs w:val="28"/>
        </w:rPr>
        <w:t xml:space="preserve"> </w:t>
      </w:r>
      <w:r w:rsidR="002D4518">
        <w:rPr>
          <w:b/>
          <w:sz w:val="28"/>
          <w:szCs w:val="28"/>
        </w:rPr>
        <w:t>TUNAS SEBERNAMAN</w:t>
      </w:r>
      <w:r w:rsidR="000C62C4">
        <w:rPr>
          <w:b/>
          <w:sz w:val="28"/>
          <w:szCs w:val="28"/>
        </w:rPr>
        <w:t xml:space="preserve"> </w:t>
      </w:r>
      <w:r w:rsidR="00B60ECF" w:rsidRPr="002D4518">
        <w:rPr>
          <w:b/>
          <w:sz w:val="28"/>
          <w:szCs w:val="28"/>
        </w:rPr>
        <w:t>T.P</w:t>
      </w:r>
      <w:r w:rsidRPr="002D4518">
        <w:rPr>
          <w:b/>
          <w:sz w:val="28"/>
          <w:szCs w:val="28"/>
        </w:rPr>
        <w:t xml:space="preserve"> 2025/2026</w:t>
      </w:r>
    </w:p>
    <w:p w14:paraId="2B05F8F1" w14:textId="77777777" w:rsidR="000C62C4" w:rsidRPr="002D4518" w:rsidRDefault="000C62C4" w:rsidP="000C62C4">
      <w:pPr>
        <w:spacing w:after="0" w:line="240" w:lineRule="auto"/>
        <w:jc w:val="center"/>
        <w:rPr>
          <w:b/>
          <w:sz w:val="28"/>
          <w:szCs w:val="28"/>
        </w:rPr>
      </w:pPr>
    </w:p>
    <w:p w14:paraId="390947CA" w14:textId="79B6DD58" w:rsidR="00B60ECF" w:rsidRPr="002D4518" w:rsidRDefault="00B60ECF" w:rsidP="000C62C4">
      <w:pPr>
        <w:spacing w:after="0" w:line="240" w:lineRule="auto"/>
        <w:jc w:val="center"/>
        <w:rPr>
          <w:b/>
          <w:i/>
          <w:sz w:val="28"/>
          <w:szCs w:val="28"/>
        </w:rPr>
      </w:pPr>
      <w:r w:rsidRPr="002D4518">
        <w:rPr>
          <w:b/>
          <w:i/>
          <w:sz w:val="28"/>
          <w:szCs w:val="28"/>
        </w:rPr>
        <w:t>THE EFFECT OF HAND PUPPET MEDIA ON SPEAKING SKILLS</w:t>
      </w:r>
      <w:r w:rsidR="000C62C4">
        <w:rPr>
          <w:b/>
          <w:i/>
          <w:sz w:val="28"/>
          <w:szCs w:val="28"/>
        </w:rPr>
        <w:t xml:space="preserve"> </w:t>
      </w:r>
      <w:r w:rsidRPr="002D4518">
        <w:rPr>
          <w:b/>
          <w:i/>
          <w:sz w:val="28"/>
          <w:szCs w:val="28"/>
        </w:rPr>
        <w:t>OF THIRD-GRADE STUDENTSAT TUNAS SEBERNAMAN</w:t>
      </w:r>
      <w:r w:rsidR="000C62C4">
        <w:rPr>
          <w:b/>
          <w:i/>
          <w:sz w:val="28"/>
          <w:szCs w:val="28"/>
        </w:rPr>
        <w:t xml:space="preserve"> </w:t>
      </w:r>
      <w:r w:rsidRPr="002D4518">
        <w:rPr>
          <w:b/>
          <w:i/>
          <w:sz w:val="28"/>
          <w:szCs w:val="28"/>
        </w:rPr>
        <w:t>PRIVATE ELEMENTARY SCHOOL</w:t>
      </w:r>
      <w:r w:rsidR="000C62C4">
        <w:rPr>
          <w:b/>
          <w:i/>
          <w:sz w:val="28"/>
          <w:szCs w:val="28"/>
        </w:rPr>
        <w:t xml:space="preserve"> </w:t>
      </w:r>
      <w:r w:rsidRPr="002D4518">
        <w:rPr>
          <w:b/>
          <w:i/>
          <w:sz w:val="28"/>
          <w:szCs w:val="28"/>
        </w:rPr>
        <w:t>T.P 2025/2026</w:t>
      </w:r>
    </w:p>
    <w:p w14:paraId="4ABE46CE" w14:textId="77777777" w:rsidR="000C62C4" w:rsidRDefault="000C62C4" w:rsidP="000C62C4">
      <w:pPr>
        <w:spacing w:after="0" w:line="240" w:lineRule="auto"/>
        <w:jc w:val="center"/>
        <w:rPr>
          <w:b/>
          <w:bCs/>
        </w:rPr>
      </w:pPr>
    </w:p>
    <w:p w14:paraId="3413D3AB" w14:textId="77567473" w:rsidR="00F57DE4" w:rsidRDefault="00F57DE4" w:rsidP="000C62C4">
      <w:pPr>
        <w:spacing w:after="0" w:line="240" w:lineRule="auto"/>
        <w:jc w:val="center"/>
      </w:pPr>
      <w:r w:rsidRPr="000C62C4">
        <w:rPr>
          <w:b/>
          <w:bCs/>
        </w:rPr>
        <w:t>Cindy Sapika Sitepu¹</w:t>
      </w:r>
      <w:r w:rsidR="00F4287B" w:rsidRPr="000C62C4">
        <w:rPr>
          <w:b/>
          <w:bCs/>
        </w:rPr>
        <w:t>, Restio Sidebang², Muhammad Daliani³</w:t>
      </w:r>
      <w:r w:rsidR="00F4287B" w:rsidRPr="000C62C4">
        <w:rPr>
          <w:b/>
          <w:bCs/>
        </w:rPr>
        <w:br/>
      </w:r>
      <w:r w:rsidR="00F4287B">
        <w:t xml:space="preserve">¹ Program Studi Pendidikan Guru Sekolah Dasar, FKIP Universitas </w:t>
      </w:r>
      <w:r>
        <w:t xml:space="preserve">Quality, Jl. Ringroad-Ngumban Surbakti No. 18 Medan, Kode Pos 20132, Indonesia </w:t>
      </w:r>
    </w:p>
    <w:p w14:paraId="77AC254E" w14:textId="77777777" w:rsidR="00177AC8" w:rsidRDefault="00F57DE4" w:rsidP="000C62C4">
      <w:pPr>
        <w:spacing w:after="0" w:line="240" w:lineRule="auto"/>
        <w:jc w:val="center"/>
      </w:pPr>
      <w:r>
        <w:t>Penulis Korespondesi:</w:t>
      </w:r>
      <w:r w:rsidR="00F4287B">
        <w:t xml:space="preserve">¹ </w:t>
      </w:r>
      <w:hyperlink r:id="rId8" w:history="1">
        <w:r w:rsidR="00177AC8" w:rsidRPr="00514AC3">
          <w:rPr>
            <w:rStyle w:val="Hyperlink"/>
          </w:rPr>
          <w:t>cindysapikastp@email.com</w:t>
        </w:r>
      </w:hyperlink>
      <w:r w:rsidR="00177AC8">
        <w:t xml:space="preserve"> </w:t>
      </w:r>
      <w:r w:rsidR="00F4287B">
        <w:t>|</w:t>
      </w:r>
      <w:r w:rsidR="00177AC8">
        <w:t xml:space="preserve">² </w:t>
      </w:r>
      <w:hyperlink r:id="rId9" w:history="1">
        <w:r w:rsidR="00177AC8" w:rsidRPr="00514AC3">
          <w:rPr>
            <w:rStyle w:val="Hyperlink"/>
          </w:rPr>
          <w:t>restiosidebang@email.com</w:t>
        </w:r>
      </w:hyperlink>
      <w:r w:rsidR="00177AC8">
        <w:t xml:space="preserve">  </w:t>
      </w:r>
    </w:p>
    <w:p w14:paraId="2220078A" w14:textId="77777777" w:rsidR="001B4781" w:rsidRDefault="00177AC8" w:rsidP="000C62C4">
      <w:pPr>
        <w:spacing w:after="0" w:line="240" w:lineRule="auto"/>
        <w:jc w:val="center"/>
      </w:pPr>
      <w:r>
        <w:t xml:space="preserve">|³ </w:t>
      </w:r>
      <w:hyperlink r:id="rId10" w:history="1">
        <w:r w:rsidR="002A05B4" w:rsidRPr="00514AC3">
          <w:rPr>
            <w:rStyle w:val="Hyperlink"/>
          </w:rPr>
          <w:t>mddaniboys@email.com</w:t>
        </w:r>
      </w:hyperlink>
    </w:p>
    <w:p w14:paraId="41CE09AE" w14:textId="77777777" w:rsidR="002A05B4" w:rsidRDefault="002A05B4" w:rsidP="002A05B4">
      <w:pPr>
        <w:spacing w:after="0" w:line="360" w:lineRule="auto"/>
        <w:jc w:val="center"/>
      </w:pPr>
    </w:p>
    <w:p w14:paraId="18563C2B" w14:textId="77777777" w:rsidR="002A05B4" w:rsidRDefault="00F4287B" w:rsidP="000C62C4">
      <w:pPr>
        <w:spacing w:after="0" w:line="240" w:lineRule="auto"/>
        <w:jc w:val="center"/>
      </w:pPr>
      <w:r>
        <w:rPr>
          <w:b/>
        </w:rPr>
        <w:t>ABSTRAK</w:t>
      </w:r>
    </w:p>
    <w:p w14:paraId="544A4952" w14:textId="0BE5CDA9" w:rsidR="002A05B4" w:rsidRDefault="002A05B4" w:rsidP="000C62C4">
      <w:pPr>
        <w:spacing w:after="0" w:line="240" w:lineRule="auto"/>
        <w:jc w:val="both"/>
      </w:pPr>
      <w:r>
        <w:t xml:space="preserve">Penelitian ini bertujuan untuk mengetahui pengaruh media boneka tangan terhadap keterampilan berbicara siswa kelas III SD Swasta Tunas Sebernaman Tahun Pelajaran 2025/2026. Penelitian ini dilatar belakangi oleh rendahnya keterampilan berbicara siswa. Penelitian ini menggunakan metode Quasi eksperimen dengan kelas eksperimen dan kelas kontrol. Sampel penelitian berjumlah 40 siswa, yaitu kelas III A dan III B. Kelas eksperimen menggunakan media boneka tangan, sedangkan kelas </w:t>
      </w:r>
      <w:r w:rsidR="0009304E">
        <w:t>control tanpa</w:t>
      </w:r>
      <w:r>
        <w:t xml:space="preserve"> menggunakan media </w:t>
      </w:r>
      <w:r w:rsidR="0009304E">
        <w:t>boneka</w:t>
      </w:r>
      <w:r>
        <w:t xml:space="preserve">. </w:t>
      </w:r>
      <w:r w:rsidRPr="006B6E54">
        <w:rPr>
          <w:rFonts w:cs="Times New Roman"/>
          <w:szCs w:val="24"/>
        </w:rPr>
        <w:t xml:space="preserve">Penelitian ini dilaksanakan terhitung mulai 10 November sampai 14 November 2025. </w:t>
      </w:r>
      <w:r>
        <w:t xml:space="preserve">Hasil data awal menunjukkan rata-rata nilai kelas III A adalah 77,7 dan kelas III B adalah 67,5. Setelah perlakuan, hasil posttest meningkat menjadi 81,05 pada kelas III A dan 86,19 pada kelas III B. Uji hipotesis menghasilkan  t hitung (2,48) ˃ t tabel (2,02), menunjukkan </w:t>
      </w:r>
      <m:oMath>
        <m:sSub>
          <m:sSubPr>
            <m:ctrlPr>
              <w:rPr>
                <w:rFonts w:ascii="Cambria Math" w:hAnsi="Cambria Math"/>
                <w:i/>
              </w:rPr>
            </m:ctrlPr>
          </m:sSubPr>
          <m:e>
            <m:r>
              <w:rPr>
                <w:rFonts w:ascii="Cambria Math" w:hAnsi="Cambria Math"/>
              </w:rPr>
              <m:t>H</m:t>
            </m:r>
          </m:e>
          <m:sub>
            <m:r>
              <w:rPr>
                <w:rFonts w:ascii="Cambria Math" w:hAnsi="Cambria Math"/>
              </w:rPr>
              <m:t>o</m:t>
            </m:r>
          </m:sub>
        </m:sSub>
      </m:oMath>
      <w:r>
        <w:t xml:space="preserve">ditolak dan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t>diterima, sehingga terdapat pengaruh signifikan media boneka tangan terhadap keterampilan berbicara siswa. Kesimpulannya, media boneka tangan dalam meningkatkan keterampilan berbicara siswa kelas III SD Swasta Tunas Sebernaman.</w:t>
      </w:r>
    </w:p>
    <w:p w14:paraId="40EBA93A" w14:textId="77777777" w:rsidR="001B4781" w:rsidRPr="000C62C4" w:rsidRDefault="002A05B4" w:rsidP="000C62C4">
      <w:pPr>
        <w:spacing w:after="0" w:line="240" w:lineRule="auto"/>
        <w:jc w:val="both"/>
        <w:rPr>
          <w:b/>
          <w:bCs/>
          <w:i/>
        </w:rPr>
      </w:pPr>
      <w:r w:rsidRPr="000C62C4">
        <w:rPr>
          <w:b/>
          <w:bCs/>
          <w:i/>
        </w:rPr>
        <w:t>Kata K</w:t>
      </w:r>
      <w:r w:rsidR="00F4287B" w:rsidRPr="000C62C4">
        <w:rPr>
          <w:b/>
          <w:bCs/>
          <w:i/>
        </w:rPr>
        <w:t>unci:</w:t>
      </w:r>
      <w:r w:rsidRPr="000C62C4">
        <w:rPr>
          <w:b/>
          <w:bCs/>
          <w:i/>
        </w:rPr>
        <w:t xml:space="preserve"> Media Boneka Tangan, Keterampilan Berbicara, Sekolah Dasar</w:t>
      </w:r>
    </w:p>
    <w:p w14:paraId="2BC7F921" w14:textId="77777777" w:rsidR="002A05B4" w:rsidRPr="002A05B4" w:rsidRDefault="002A05B4" w:rsidP="000C62C4">
      <w:pPr>
        <w:pStyle w:val="Heading1"/>
        <w:spacing w:line="240" w:lineRule="auto"/>
        <w:jc w:val="center"/>
        <w:rPr>
          <w:rFonts w:ascii="Times New Roman" w:hAnsi="Times New Roman" w:cs="Times New Roman"/>
          <w:i/>
          <w:color w:val="000000" w:themeColor="text1"/>
          <w:sz w:val="24"/>
          <w:szCs w:val="24"/>
        </w:rPr>
      </w:pPr>
      <w:bookmarkStart w:id="0" w:name="_Toc217901047"/>
      <w:r w:rsidRPr="002A05B4">
        <w:rPr>
          <w:rFonts w:ascii="Times New Roman" w:hAnsi="Times New Roman" w:cs="Times New Roman"/>
          <w:i/>
          <w:color w:val="000000" w:themeColor="text1"/>
          <w:sz w:val="24"/>
          <w:szCs w:val="24"/>
        </w:rPr>
        <w:t>ABSTRACT</w:t>
      </w:r>
      <w:bookmarkEnd w:id="0"/>
    </w:p>
    <w:p w14:paraId="79EB5144" w14:textId="77777777" w:rsidR="000C62C4" w:rsidRDefault="002A05B4" w:rsidP="000C62C4">
      <w:pPr>
        <w:pStyle w:val="NormalWeb"/>
        <w:spacing w:before="0" w:beforeAutospacing="0" w:after="0" w:afterAutospacing="0"/>
        <w:jc w:val="both"/>
        <w:rPr>
          <w:i/>
        </w:rPr>
      </w:pPr>
      <w:r w:rsidRPr="009634B1">
        <w:rPr>
          <w:i/>
        </w:rPr>
        <w:t>This study aims to determine the effect of hand puppet media on the speaking skills of third-grade students at SD Swasta Tunas Sebernaman in the 2025/2026 academic year. This research was motivated by the low speaking skills of students. The study used a quasi-experimental method with an experimental class and a control class. The research sample consisted of 40 students, namely class III A and III B. The experimental class used hand puppet media, while the control class used picture media. The study was conducted from November 10 to November 14, 2025.</w:t>
      </w:r>
      <w:r>
        <w:rPr>
          <w:i/>
        </w:rPr>
        <w:t xml:space="preserve"> </w:t>
      </w:r>
      <w:r w:rsidRPr="009634B1">
        <w:rPr>
          <w:i/>
        </w:rPr>
        <w:t xml:space="preserve">The initial data results showed that the average score of class III A was 77.7 and class III </w:t>
      </w:r>
      <w:r w:rsidRPr="009634B1">
        <w:rPr>
          <w:i/>
        </w:rPr>
        <w:lastRenderedPageBreak/>
        <w:t>B was 67.5. After the treatment, the posttest results increased to 81.05 in class III A and 86.19 in class III B. The hypothesis test resulted in t-count (2.48) &gt; t-table (2.02), indicating that H₀ was rejected and H₁ was accepted, meaning that there is a significant effect of hand puppet media on students' speaking skills.</w:t>
      </w:r>
      <w:r>
        <w:rPr>
          <w:i/>
        </w:rPr>
        <w:t xml:space="preserve"> </w:t>
      </w:r>
      <w:r w:rsidRPr="009634B1">
        <w:rPr>
          <w:i/>
        </w:rPr>
        <w:t>In conclusion, hand puppet media improves the speaking skills of third-grade students at SD Swasta Tunas Sebernaman.</w:t>
      </w:r>
    </w:p>
    <w:p w14:paraId="599AD05E" w14:textId="5513F6AE" w:rsidR="002A05B4" w:rsidRPr="000C62C4" w:rsidRDefault="002A05B4" w:rsidP="000C62C4">
      <w:pPr>
        <w:pStyle w:val="NormalWeb"/>
        <w:spacing w:before="0" w:beforeAutospacing="0" w:after="0" w:afterAutospacing="0"/>
        <w:jc w:val="both"/>
        <w:rPr>
          <w:i/>
        </w:rPr>
      </w:pPr>
      <w:r w:rsidRPr="000C62C4">
        <w:rPr>
          <w:b/>
          <w:bCs/>
          <w:i/>
        </w:rPr>
        <w:t>Keywords: Hand puppet media, Speaking skills, Elementary school students</w:t>
      </w:r>
    </w:p>
    <w:p w14:paraId="46826815" w14:textId="77777777" w:rsidR="000C62C4" w:rsidRDefault="000C62C4" w:rsidP="0009304E">
      <w:pPr>
        <w:spacing w:after="0" w:line="360" w:lineRule="auto"/>
        <w:jc w:val="both"/>
        <w:rPr>
          <w:b/>
        </w:rPr>
      </w:pPr>
    </w:p>
    <w:p w14:paraId="23387C18" w14:textId="539998A9" w:rsidR="0009304E" w:rsidRDefault="00F4287B" w:rsidP="0009304E">
      <w:pPr>
        <w:spacing w:after="0" w:line="360" w:lineRule="auto"/>
        <w:jc w:val="both"/>
        <w:rPr>
          <w:b/>
        </w:rPr>
      </w:pPr>
      <w:r>
        <w:rPr>
          <w:b/>
        </w:rPr>
        <w:t>PENDAHULUAN</w:t>
      </w:r>
    </w:p>
    <w:p w14:paraId="48FD654F" w14:textId="77777777" w:rsidR="0009304E" w:rsidRDefault="0009304E" w:rsidP="0009304E">
      <w:pPr>
        <w:spacing w:after="0" w:line="360" w:lineRule="auto"/>
        <w:ind w:firstLine="720"/>
        <w:jc w:val="both"/>
      </w:pPr>
      <w:r>
        <w:t xml:space="preserve">Pendidikan merupakan proses sadar dan terencana untuk mewujudkan suasana belajar yang memungkinkan peserta didik mengembangkan potensi dirinya secara optimal. Undang-Undang Nomor 20 Tahun 2003 tentang Sistem Pendidikan Nasional menyebutkan bahwa pendidikan bertujuan untuk mengembangkan kemampuan dan membentuk watak serta peradaban bangsa yang bermartabat. Dalam konteks pendidikan dasar, penguasaan keterampilan berbahasa menjadi salah satu aspek penting yang harus dikembangkan. </w:t>
      </w:r>
    </w:p>
    <w:p w14:paraId="3C245134" w14:textId="77777777" w:rsidR="0009304E" w:rsidRDefault="0009304E" w:rsidP="0009304E">
      <w:pPr>
        <w:spacing w:after="0" w:line="360" w:lineRule="auto"/>
        <w:ind w:firstLine="720"/>
        <w:jc w:val="both"/>
      </w:pPr>
      <w:r>
        <w:t xml:space="preserve">Pembelajaran Bahasa Indonesia di sekolah dasar mencakup empat keterampilan berbahasa, yaitu menyimak, berbicara, membaca, dan menulis. Keempat keterampilan tersebut saling berkaitan dan berkembang secara terpadu. Dari keempat keterampilan tersebut, berbicara merupakan keterampilan produktif yang memerlukan latihan berkelanjutan. Keterampilan berbicara adalah kemampuan menyampaikan gagasan, pikiran, dan perasaan secara lisan dengan jelas dan runtut. Menurut Tarigan (2008), berbicara merupakan keterampilan berbahasa kedua setelah menyimak dan berfungsi sebagai alat komunikasi utama dalam kehidupan sehari-hari. Keterampilan berbicara yang baik ditandai dengan pelafalan yang jelas, intonasi yang tepat, kelancaran, ekspresi yang sesuai, serta isi pembicaraan yang mudah dipahami. </w:t>
      </w:r>
    </w:p>
    <w:p w14:paraId="584C18FF" w14:textId="77777777" w:rsidR="00CD337F" w:rsidRDefault="00CD337F" w:rsidP="00CD337F">
      <w:pPr>
        <w:spacing w:after="0" w:line="360" w:lineRule="auto"/>
        <w:ind w:firstLine="720"/>
        <w:jc w:val="both"/>
        <w:rPr>
          <w:rFonts w:cs="Times New Roman"/>
          <w:szCs w:val="24"/>
        </w:rPr>
      </w:pPr>
      <w:r w:rsidRPr="00A13C11">
        <w:rPr>
          <w:rFonts w:cs="Times New Roman"/>
          <w:szCs w:val="24"/>
        </w:rPr>
        <w:t>Berdasarkan</w:t>
      </w:r>
      <w:r>
        <w:rPr>
          <w:rFonts w:cs="Times New Roman"/>
          <w:szCs w:val="24"/>
        </w:rPr>
        <w:t xml:space="preserve"> hasil </w:t>
      </w:r>
      <w:r w:rsidRPr="00A13C11">
        <w:rPr>
          <w:rFonts w:cs="Times New Roman"/>
          <w:szCs w:val="24"/>
        </w:rPr>
        <w:t>observasi awal di SD Swasta Tunas Sebernaman,</w:t>
      </w:r>
      <w:r>
        <w:rPr>
          <w:rFonts w:cs="Times New Roman"/>
          <w:szCs w:val="24"/>
        </w:rPr>
        <w:t xml:space="preserve"> </w:t>
      </w:r>
      <w:r w:rsidRPr="00A13C11">
        <w:rPr>
          <w:rFonts w:cs="Times New Roman"/>
          <w:szCs w:val="24"/>
        </w:rPr>
        <w:t xml:space="preserve">peneliti mengamati bahwa keterampilan berbicara siswa kelas </w:t>
      </w:r>
      <w:r>
        <w:rPr>
          <w:rFonts w:cs="Times New Roman"/>
          <w:szCs w:val="24"/>
        </w:rPr>
        <w:t>III</w:t>
      </w:r>
      <w:r w:rsidRPr="00A13C11">
        <w:rPr>
          <w:rFonts w:cs="Times New Roman"/>
          <w:szCs w:val="24"/>
        </w:rPr>
        <w:t>masih rendah.</w:t>
      </w:r>
      <w:r>
        <w:rPr>
          <w:rFonts w:cs="Times New Roman"/>
          <w:szCs w:val="24"/>
        </w:rPr>
        <w:t xml:space="preserve"> S</w:t>
      </w:r>
      <w:r w:rsidRPr="00CF58C0">
        <w:rPr>
          <w:rFonts w:cs="Times New Roman"/>
          <w:szCs w:val="24"/>
        </w:rPr>
        <w:t>elain itu, penggunaan media juga tidak ada maka suasana belajar siswa merasa bosan sehingga siswa</w:t>
      </w:r>
      <w:r>
        <w:rPr>
          <w:rFonts w:cs="Times New Roman"/>
          <w:szCs w:val="24"/>
        </w:rPr>
        <w:t xml:space="preserve"> </w:t>
      </w:r>
      <w:r w:rsidRPr="00CF58C0">
        <w:rPr>
          <w:rFonts w:cs="Times New Roman"/>
          <w:szCs w:val="24"/>
        </w:rPr>
        <w:t>kehilangan motivasi untuk berpartisipasi aktif</w:t>
      </w:r>
      <w:r w:rsidRPr="00A13C11">
        <w:rPr>
          <w:rFonts w:cs="Times New Roman"/>
          <w:szCs w:val="24"/>
        </w:rPr>
        <w:t xml:space="preserve">. Terlihat bahwa model pembelajaran yang digunakan masih bersifat </w:t>
      </w:r>
      <w:r w:rsidRPr="00A13C11">
        <w:rPr>
          <w:rFonts w:cs="Times New Roman"/>
          <w:i/>
          <w:szCs w:val="24"/>
        </w:rPr>
        <w:t>teacher center</w:t>
      </w:r>
      <w:r w:rsidRPr="00A13C11">
        <w:rPr>
          <w:rFonts w:cs="Times New Roman"/>
          <w:szCs w:val="24"/>
        </w:rPr>
        <w:t xml:space="preserve">, ketika guru menjelaskan </w:t>
      </w:r>
      <w:r w:rsidRPr="00A13C11">
        <w:rPr>
          <w:rFonts w:cs="Times New Roman"/>
          <w:szCs w:val="24"/>
        </w:rPr>
        <w:lastRenderedPageBreak/>
        <w:t>materi hanya dengan membaca buku dan siswa diminta menyalin atau menjawab pertanyaan tanpa diberi kesempatan untuk berlatih berbicara atau bercerita sehingga keterampilan berbicara siswa itu kurang optimal, seperti berbata-bata, kosakata terbatas dan penyusunan kalimat tidak runtut.</w:t>
      </w:r>
      <w:r>
        <w:rPr>
          <w:rFonts w:cs="Times New Roman"/>
          <w:szCs w:val="24"/>
        </w:rPr>
        <w:t xml:space="preserve"> </w:t>
      </w:r>
      <w:r w:rsidRPr="00A13C11">
        <w:rPr>
          <w:rFonts w:cs="Times New Roman"/>
          <w:szCs w:val="24"/>
        </w:rPr>
        <w:t>Kurangnya kesempatan berlatih berbicara, siswa tidak memperoleh ruang yang cukup untuk mengekspresikan ide, pendapat, atau cerita mereka secara lisan dikelas.</w:t>
      </w:r>
      <w:r>
        <w:rPr>
          <w:rFonts w:cs="Times New Roman"/>
          <w:szCs w:val="24"/>
        </w:rPr>
        <w:t>K</w:t>
      </w:r>
      <w:r w:rsidRPr="00A13C11">
        <w:rPr>
          <w:rFonts w:cs="Times New Roman"/>
          <w:szCs w:val="24"/>
        </w:rPr>
        <w:t>emampuan berbicara yang seharusnya berkembang lewat latihan berulang jadi terhambat, karena w</w:t>
      </w:r>
      <w:r>
        <w:rPr>
          <w:rFonts w:cs="Times New Roman"/>
          <w:szCs w:val="24"/>
        </w:rPr>
        <w:t xml:space="preserve">aktu terbatas, </w:t>
      </w:r>
      <w:r w:rsidRPr="00A13C11">
        <w:rPr>
          <w:rFonts w:cs="Times New Roman"/>
          <w:szCs w:val="24"/>
        </w:rPr>
        <w:t>dan kurangnya variasi kegiatan sehingga siswa juga masih belum terampil berbicara, masih malu, takut salah, dan tidak menggunakan</w:t>
      </w:r>
      <w:r>
        <w:rPr>
          <w:rFonts w:cs="Times New Roman"/>
          <w:szCs w:val="24"/>
        </w:rPr>
        <w:t xml:space="preserve"> media pada saat pembelajaran. Sumber </w:t>
      </w:r>
      <w:r w:rsidRPr="00CF58C0">
        <w:rPr>
          <w:rFonts w:cs="Times New Roman"/>
          <w:szCs w:val="24"/>
        </w:rPr>
        <w:t>belajar yang digunakan sekolah hanya menggunakan</w:t>
      </w:r>
      <w:r>
        <w:rPr>
          <w:rFonts w:cs="Times New Roman"/>
          <w:szCs w:val="24"/>
        </w:rPr>
        <w:t xml:space="preserve"> buku pelajaran atau buku cetak </w:t>
      </w:r>
      <w:r w:rsidRPr="00CF58C0">
        <w:rPr>
          <w:rFonts w:cs="Times New Roman"/>
          <w:szCs w:val="24"/>
        </w:rPr>
        <w:t>dan menuliskannya dipapan tulis.</w:t>
      </w:r>
    </w:p>
    <w:p w14:paraId="7A67D80F" w14:textId="77777777" w:rsidR="00CD337F" w:rsidRDefault="00CD337F" w:rsidP="002D4518">
      <w:pPr>
        <w:spacing w:after="0" w:line="360" w:lineRule="auto"/>
        <w:ind w:firstLine="720"/>
        <w:jc w:val="both"/>
        <w:rPr>
          <w:rFonts w:cs="Times New Roman"/>
          <w:szCs w:val="24"/>
        </w:rPr>
      </w:pPr>
      <w:r w:rsidRPr="00CF58C0">
        <w:rPr>
          <w:rFonts w:cs="Times New Roman"/>
          <w:szCs w:val="24"/>
        </w:rPr>
        <w:t>Berdasarkan informasi dari wawancara peneliti kepada wali kelas III yan</w:t>
      </w:r>
      <w:r>
        <w:rPr>
          <w:rFonts w:cs="Times New Roman"/>
          <w:szCs w:val="24"/>
        </w:rPr>
        <w:t>g dilaksanakan pada tanggal 11 A</w:t>
      </w:r>
      <w:r w:rsidRPr="00CF58C0">
        <w:rPr>
          <w:rFonts w:cs="Times New Roman"/>
          <w:szCs w:val="24"/>
        </w:rPr>
        <w:t>gustus 2025 di SD Swasta Tunas Sebernaman</w:t>
      </w:r>
      <w:r>
        <w:rPr>
          <w:rFonts w:cs="Times New Roman"/>
          <w:szCs w:val="24"/>
        </w:rPr>
        <w:t xml:space="preserve"> T.P 2025/2026</w:t>
      </w:r>
      <w:r w:rsidRPr="00CF58C0">
        <w:rPr>
          <w:rFonts w:cs="Times New Roman"/>
          <w:szCs w:val="24"/>
        </w:rPr>
        <w:t xml:space="preserve">, diketahui bahwa sebagian siswa kelas </w:t>
      </w:r>
      <w:r>
        <w:rPr>
          <w:rFonts w:cs="Times New Roman"/>
          <w:szCs w:val="24"/>
        </w:rPr>
        <w:t>III</w:t>
      </w:r>
      <w:r w:rsidRPr="00CF58C0">
        <w:rPr>
          <w:rFonts w:cs="Times New Roman"/>
          <w:szCs w:val="24"/>
        </w:rPr>
        <w:t xml:space="preserve"> masih kurang terampil dalam berbicara sehingga mengalami kesulitan dalam menyampaikan pendapat atau cerita didepan kelas. Siswa cenderung diam ketika diminta berbicara,kurang memiliki keberanian didepan kelas dan penggunaan kosakatanya masih terbatas. </w:t>
      </w:r>
      <w:r>
        <w:rPr>
          <w:rFonts w:cs="Times New Roman"/>
          <w:szCs w:val="24"/>
        </w:rPr>
        <w:t>saat p</w:t>
      </w:r>
      <w:r w:rsidRPr="00CF58C0">
        <w:rPr>
          <w:rFonts w:cs="Times New Roman"/>
          <w:szCs w:val="24"/>
        </w:rPr>
        <w:t xml:space="preserve">roses belajar mengajar menjadi monoton sehingga menjadikan siswa pasif, hanya berperan sebagai pendengar saat pelaksanaan pembelajaran. </w:t>
      </w:r>
      <w:r>
        <w:rPr>
          <w:rFonts w:cs="Times New Roman"/>
          <w:szCs w:val="24"/>
        </w:rPr>
        <w:t>Sebagian siswa juga masih menggunakan bahasa daerah sehingga cara berbicaranya terbata-bata. g</w:t>
      </w:r>
      <w:r w:rsidRPr="00CF58C0">
        <w:rPr>
          <w:rFonts w:cs="Times New Roman"/>
          <w:szCs w:val="24"/>
        </w:rPr>
        <w:t>uru</w:t>
      </w:r>
      <w:r>
        <w:rPr>
          <w:rFonts w:cs="Times New Roman"/>
          <w:szCs w:val="24"/>
        </w:rPr>
        <w:t xml:space="preserve"> juga</w:t>
      </w:r>
      <w:r w:rsidRPr="00CF58C0">
        <w:rPr>
          <w:rFonts w:cs="Times New Roman"/>
          <w:szCs w:val="24"/>
        </w:rPr>
        <w:t xml:space="preserve"> mengatakan bahwa ada keinginan untuk membuat media supaya melatih keterampilan berbicara anak akan tetapi terkendala dengan waktu yang tidak memungkinkan.</w:t>
      </w:r>
    </w:p>
    <w:p w14:paraId="7CD8A717" w14:textId="77777777" w:rsidR="002D4518" w:rsidRDefault="002D4518" w:rsidP="002D4518">
      <w:pPr>
        <w:spacing w:after="0" w:line="360" w:lineRule="auto"/>
        <w:ind w:firstLine="720"/>
        <w:jc w:val="both"/>
        <w:rPr>
          <w:rFonts w:cs="Times New Roman"/>
          <w:szCs w:val="24"/>
        </w:rPr>
      </w:pPr>
      <w:r w:rsidRPr="00CF58C0">
        <w:rPr>
          <w:rFonts w:cs="Times New Roman"/>
          <w:szCs w:val="24"/>
        </w:rPr>
        <w:t xml:space="preserve">Berdasarkan hasil </w:t>
      </w:r>
      <w:r>
        <w:rPr>
          <w:rFonts w:cs="Times New Roman"/>
          <w:szCs w:val="24"/>
        </w:rPr>
        <w:t xml:space="preserve">raport </w:t>
      </w:r>
      <w:r w:rsidRPr="00CF58C0">
        <w:rPr>
          <w:rFonts w:cs="Times New Roman"/>
          <w:szCs w:val="24"/>
        </w:rPr>
        <w:t xml:space="preserve">siswa kelas </w:t>
      </w:r>
      <w:r>
        <w:rPr>
          <w:rFonts w:cs="Times New Roman"/>
          <w:szCs w:val="24"/>
        </w:rPr>
        <w:t>III</w:t>
      </w:r>
      <w:r w:rsidRPr="00CF58C0">
        <w:rPr>
          <w:rFonts w:cs="Times New Roman"/>
          <w:szCs w:val="24"/>
        </w:rPr>
        <w:t xml:space="preserve"> </w:t>
      </w:r>
      <w:r>
        <w:rPr>
          <w:rFonts w:cs="Times New Roman"/>
          <w:szCs w:val="24"/>
        </w:rPr>
        <w:t>menunjukkan bahwa ditandai dengan banyaknya siswa yang tidak mencapai Kriteria Ketercapaian Tujuan Pembelajaran (KKTP) bahwa</w:t>
      </w:r>
      <w:r w:rsidRPr="00CF58C0">
        <w:rPr>
          <w:rFonts w:cs="Times New Roman"/>
          <w:szCs w:val="24"/>
        </w:rPr>
        <w:t xml:space="preserve"> </w:t>
      </w:r>
      <w:r>
        <w:rPr>
          <w:rFonts w:cs="Times New Roman"/>
          <w:szCs w:val="24"/>
        </w:rPr>
        <w:t>hasil belajar</w:t>
      </w:r>
      <w:r w:rsidRPr="00CF58C0">
        <w:rPr>
          <w:rFonts w:cs="Times New Roman"/>
          <w:szCs w:val="24"/>
        </w:rPr>
        <w:t xml:space="preserve"> siswa kelas 3 masih rendah. Kelas III A berjumlah 19 siswa dengan p</w:t>
      </w:r>
      <w:r>
        <w:rPr>
          <w:rFonts w:cs="Times New Roman"/>
          <w:szCs w:val="24"/>
        </w:rPr>
        <w:t>erolehan yang lulus KKTP hanya 14</w:t>
      </w:r>
      <w:r w:rsidRPr="00CF58C0">
        <w:rPr>
          <w:rFonts w:cs="Times New Roman"/>
          <w:szCs w:val="24"/>
        </w:rPr>
        <w:t xml:space="preserve"> siswa dengan presentase </w:t>
      </w:r>
      <w:r>
        <w:rPr>
          <w:rFonts w:cs="Times New Roman"/>
          <w:szCs w:val="24"/>
        </w:rPr>
        <w:t>73,68</w:t>
      </w:r>
      <w:r w:rsidRPr="00CF58C0">
        <w:rPr>
          <w:rFonts w:cs="Times New Roman"/>
          <w:szCs w:val="24"/>
        </w:rPr>
        <w:t>%</w:t>
      </w:r>
      <w:r>
        <w:rPr>
          <w:rFonts w:cs="Times New Roman"/>
          <w:szCs w:val="24"/>
        </w:rPr>
        <w:t xml:space="preserve"> </w:t>
      </w:r>
      <w:r w:rsidRPr="00CF58C0">
        <w:rPr>
          <w:rFonts w:cs="Times New Roman"/>
          <w:szCs w:val="24"/>
        </w:rPr>
        <w:t>sedangkan y</w:t>
      </w:r>
      <w:r>
        <w:rPr>
          <w:rFonts w:cs="Times New Roman"/>
          <w:szCs w:val="24"/>
        </w:rPr>
        <w:t>ang tidak lulus KKTP sebanyak 5</w:t>
      </w:r>
      <w:r w:rsidRPr="00CF58C0">
        <w:rPr>
          <w:rFonts w:cs="Times New Roman"/>
          <w:szCs w:val="24"/>
        </w:rPr>
        <w:t xml:space="preserve"> siswa dengan presentase </w:t>
      </w:r>
      <w:r>
        <w:rPr>
          <w:rFonts w:cs="Times New Roman"/>
          <w:szCs w:val="24"/>
        </w:rPr>
        <w:t>26,32</w:t>
      </w:r>
      <w:r w:rsidRPr="00CF58C0">
        <w:rPr>
          <w:rFonts w:cs="Times New Roman"/>
          <w:szCs w:val="24"/>
        </w:rPr>
        <w:t xml:space="preserve">%. Begitupun juga kelas III B berjumlah </w:t>
      </w:r>
      <w:r>
        <w:rPr>
          <w:rFonts w:cs="Times New Roman"/>
          <w:szCs w:val="24"/>
        </w:rPr>
        <w:t>21</w:t>
      </w:r>
      <w:r w:rsidRPr="00CF58C0">
        <w:rPr>
          <w:rFonts w:cs="Times New Roman"/>
          <w:szCs w:val="24"/>
        </w:rPr>
        <w:t xml:space="preserve">siswa dengan perolehan yang lulus KKTP hanya </w:t>
      </w:r>
      <w:r>
        <w:rPr>
          <w:rFonts w:cs="Times New Roman"/>
          <w:szCs w:val="24"/>
        </w:rPr>
        <w:t>10</w:t>
      </w:r>
      <w:r w:rsidRPr="00CF58C0">
        <w:rPr>
          <w:rFonts w:cs="Times New Roman"/>
          <w:szCs w:val="24"/>
        </w:rPr>
        <w:t xml:space="preserve"> siswa dengan presentase </w:t>
      </w:r>
      <w:r>
        <w:rPr>
          <w:rFonts w:cs="Times New Roman"/>
          <w:szCs w:val="24"/>
        </w:rPr>
        <w:t>47,61</w:t>
      </w:r>
      <w:r w:rsidRPr="000708D4">
        <w:rPr>
          <w:rFonts w:cs="Times New Roman"/>
          <w:szCs w:val="24"/>
        </w:rPr>
        <w:t>%</w:t>
      </w:r>
      <w:r>
        <w:rPr>
          <w:rFonts w:cs="Times New Roman"/>
          <w:szCs w:val="24"/>
        </w:rPr>
        <w:t xml:space="preserve"> </w:t>
      </w:r>
      <w:r w:rsidRPr="00CF58C0">
        <w:rPr>
          <w:rFonts w:cs="Times New Roman"/>
          <w:szCs w:val="24"/>
        </w:rPr>
        <w:t xml:space="preserve">sedangkan siswa yang tidak lulus KKTP </w:t>
      </w:r>
      <w:r w:rsidRPr="00CF58C0">
        <w:rPr>
          <w:rFonts w:cs="Times New Roman"/>
          <w:szCs w:val="24"/>
        </w:rPr>
        <w:lastRenderedPageBreak/>
        <w:t>seb</w:t>
      </w:r>
      <w:r>
        <w:rPr>
          <w:rFonts w:cs="Times New Roman"/>
          <w:szCs w:val="24"/>
        </w:rPr>
        <w:t xml:space="preserve">anyak 11 </w:t>
      </w:r>
      <w:r w:rsidRPr="00CF58C0">
        <w:rPr>
          <w:rFonts w:cs="Times New Roman"/>
          <w:szCs w:val="24"/>
        </w:rPr>
        <w:t xml:space="preserve">siswa dengan presentase </w:t>
      </w:r>
      <w:r>
        <w:rPr>
          <w:rFonts w:cs="Times New Roman"/>
          <w:szCs w:val="24"/>
        </w:rPr>
        <w:t>52,38</w:t>
      </w:r>
      <w:r w:rsidRPr="000708D4">
        <w:rPr>
          <w:rFonts w:cs="Times New Roman"/>
          <w:szCs w:val="24"/>
        </w:rPr>
        <w:t>%</w:t>
      </w:r>
      <w:r w:rsidRPr="00CF58C0">
        <w:rPr>
          <w:rFonts w:cs="Times New Roman"/>
          <w:szCs w:val="24"/>
        </w:rPr>
        <w:t>. Menandakan ketidakmampuan siswa dalam mata pelajaran Bahasa Indonesia.</w:t>
      </w:r>
      <w:r>
        <w:rPr>
          <w:rFonts w:cs="Times New Roman"/>
          <w:szCs w:val="24"/>
        </w:rPr>
        <w:t xml:space="preserve"> </w:t>
      </w:r>
      <w:r w:rsidRPr="00CF58C0">
        <w:rPr>
          <w:rFonts w:cs="Times New Roman"/>
          <w:szCs w:val="24"/>
        </w:rPr>
        <w:t>Faktor penyebab hasil belajar Bahasa Indonesia yang kurang maksimal terjadi karena</w:t>
      </w:r>
      <w:r>
        <w:rPr>
          <w:rFonts w:cs="Times New Roman"/>
          <w:szCs w:val="24"/>
        </w:rPr>
        <w:t xml:space="preserve"> </w:t>
      </w:r>
      <w:r w:rsidRPr="00CF58C0">
        <w:rPr>
          <w:rFonts w:cs="Times New Roman"/>
          <w:szCs w:val="24"/>
        </w:rPr>
        <w:t>ketidakmampuan siswa dalam menyerap suatu informasi dari pembelajaran,</w:t>
      </w:r>
      <w:r>
        <w:rPr>
          <w:rFonts w:cs="Times New Roman"/>
          <w:szCs w:val="24"/>
        </w:rPr>
        <w:t xml:space="preserve"> </w:t>
      </w:r>
      <w:r w:rsidRPr="00CF58C0">
        <w:rPr>
          <w:rFonts w:cs="Times New Roman"/>
          <w:szCs w:val="24"/>
        </w:rPr>
        <w:t>sehingga menimbulkan faktor internal terhadap keterampilan berbicara pada siswa.</w:t>
      </w:r>
    </w:p>
    <w:p w14:paraId="1E8F1013" w14:textId="77777777" w:rsidR="002D4518" w:rsidRPr="00CF58C0" w:rsidRDefault="002D4518" w:rsidP="002D4518">
      <w:pPr>
        <w:spacing w:after="0" w:line="360" w:lineRule="auto"/>
        <w:ind w:firstLine="720"/>
        <w:jc w:val="both"/>
        <w:rPr>
          <w:rFonts w:cs="Times New Roman"/>
          <w:szCs w:val="24"/>
        </w:rPr>
      </w:pPr>
      <w:r w:rsidRPr="00CF58C0">
        <w:rPr>
          <w:rFonts w:cs="Times New Roman"/>
          <w:szCs w:val="24"/>
        </w:rPr>
        <w:t>Berdasarkan permasalahan yang ditemukan, maka diperlukan solusi yang tepat agar pembelajaran bahasa Indonesia menjadi lebih efektik.</w:t>
      </w:r>
      <w:r>
        <w:rPr>
          <w:rFonts w:cs="Times New Roman"/>
          <w:szCs w:val="24"/>
        </w:rPr>
        <w:t xml:space="preserve"> </w:t>
      </w:r>
      <w:r w:rsidRPr="00CF58C0">
        <w:rPr>
          <w:rFonts w:cs="Times New Roman"/>
          <w:szCs w:val="24"/>
        </w:rPr>
        <w:t>Salah satu cara</w:t>
      </w:r>
      <w:r>
        <w:rPr>
          <w:rFonts w:cs="Times New Roman"/>
          <w:szCs w:val="24"/>
        </w:rPr>
        <w:t xml:space="preserve"> </w:t>
      </w:r>
      <w:r w:rsidRPr="00CF58C0">
        <w:rPr>
          <w:rFonts w:cs="Times New Roman"/>
          <w:szCs w:val="24"/>
        </w:rPr>
        <w:t>pengembangan media pembelajaran yang dapat meningkatkan keterampilan siswa dalam berbicara yakni dengan menggunakan media boneka tangan. Dengan menggunakan media boneka tangan, menciptakan suasana belajar yang menyenangkan,</w:t>
      </w:r>
      <w:r>
        <w:rPr>
          <w:rFonts w:cs="Times New Roman"/>
          <w:szCs w:val="24"/>
        </w:rPr>
        <w:t xml:space="preserve"> </w:t>
      </w:r>
      <w:r w:rsidRPr="00CF58C0">
        <w:rPr>
          <w:rFonts w:cs="Times New Roman"/>
          <w:szCs w:val="24"/>
        </w:rPr>
        <w:t>siswa</w:t>
      </w:r>
      <w:r>
        <w:rPr>
          <w:rFonts w:cs="Times New Roman"/>
          <w:szCs w:val="24"/>
        </w:rPr>
        <w:t xml:space="preserve"> </w:t>
      </w:r>
      <w:r w:rsidRPr="00CF58C0">
        <w:rPr>
          <w:rFonts w:cs="Times New Roman"/>
          <w:szCs w:val="24"/>
        </w:rPr>
        <w:t>akan terangsang kemampuan berbicaranya,</w:t>
      </w:r>
      <w:r>
        <w:rPr>
          <w:rFonts w:cs="Times New Roman"/>
          <w:szCs w:val="24"/>
        </w:rPr>
        <w:t xml:space="preserve"> </w:t>
      </w:r>
      <w:r w:rsidRPr="00CF58C0">
        <w:rPr>
          <w:rFonts w:cs="Times New Roman"/>
          <w:szCs w:val="24"/>
        </w:rPr>
        <w:t>karena</w:t>
      </w:r>
      <w:r>
        <w:rPr>
          <w:rFonts w:cs="Times New Roman"/>
          <w:szCs w:val="24"/>
        </w:rPr>
        <w:t xml:space="preserve"> </w:t>
      </w:r>
      <w:r w:rsidRPr="00CF58C0">
        <w:rPr>
          <w:rFonts w:cs="Times New Roman"/>
          <w:szCs w:val="24"/>
        </w:rPr>
        <w:t>termotivasi untuk mengungkapkan ide,</w:t>
      </w:r>
      <w:r>
        <w:rPr>
          <w:rFonts w:cs="Times New Roman"/>
          <w:szCs w:val="24"/>
        </w:rPr>
        <w:t xml:space="preserve"> </w:t>
      </w:r>
      <w:r w:rsidRPr="00CF58C0">
        <w:rPr>
          <w:rFonts w:cs="Times New Roman"/>
          <w:szCs w:val="24"/>
        </w:rPr>
        <w:t>perasaan dan gagasannya atau pendapat.</w:t>
      </w:r>
      <w:r>
        <w:rPr>
          <w:rFonts w:cs="Times New Roman"/>
          <w:szCs w:val="24"/>
        </w:rPr>
        <w:t xml:space="preserve"> S</w:t>
      </w:r>
      <w:r w:rsidRPr="00CF58C0">
        <w:rPr>
          <w:rFonts w:cs="Times New Roman"/>
          <w:szCs w:val="24"/>
        </w:rPr>
        <w:t>iswa akan melontarkan berbagai macam kata atau pertanyaan yang telah disimpan saat mendengarkan isi cerita,</w:t>
      </w:r>
      <w:r>
        <w:rPr>
          <w:rFonts w:cs="Times New Roman"/>
          <w:szCs w:val="24"/>
        </w:rPr>
        <w:t xml:space="preserve"> </w:t>
      </w:r>
      <w:r w:rsidRPr="00CF58C0">
        <w:rPr>
          <w:rFonts w:cs="Times New Roman"/>
          <w:szCs w:val="24"/>
        </w:rPr>
        <w:t>media boneka tangan dapat mendekatkan guru dan siswa sehingga terjadi sebuah percakapan antara guru dan siswa. Boneka tangan yang ukurannya lebih besar daripada boneka jari dan bisa dimasukkan kedalam tangan,</w:t>
      </w:r>
      <w:r>
        <w:rPr>
          <w:rFonts w:cs="Times New Roman"/>
          <w:szCs w:val="24"/>
        </w:rPr>
        <w:t xml:space="preserve"> </w:t>
      </w:r>
      <w:r w:rsidRPr="00CF58C0">
        <w:rPr>
          <w:rFonts w:cs="Times New Roman"/>
          <w:szCs w:val="24"/>
        </w:rPr>
        <w:t>memiliki bentuk yang mirip seperti karakter kartun atau hewan dapat menarik perhatian siswa untuk mendengarkan isi dari pembelajaran yang disampaikan oleh guru.</w:t>
      </w:r>
      <w:r>
        <w:rPr>
          <w:rFonts w:cs="Times New Roman"/>
          <w:szCs w:val="24"/>
        </w:rPr>
        <w:t xml:space="preserve"> </w:t>
      </w:r>
      <w:r w:rsidRPr="00CF58C0">
        <w:rPr>
          <w:rFonts w:cs="Times New Roman"/>
          <w:szCs w:val="24"/>
        </w:rPr>
        <w:t>Boneka tangan sangat cocok digunakan untuk anak-anak karena dari media tersebut anak-anak akan tertarik untuk mengikuti kegiatan bercerita.</w:t>
      </w:r>
      <w:r>
        <w:rPr>
          <w:rFonts w:cs="Times New Roman"/>
          <w:szCs w:val="24"/>
        </w:rPr>
        <w:t xml:space="preserve"> </w:t>
      </w:r>
      <w:r w:rsidRPr="00CF58C0">
        <w:rPr>
          <w:rFonts w:cs="Times New Roman"/>
          <w:szCs w:val="24"/>
        </w:rPr>
        <w:t>Media boneka tangan yang dibuat oleh peneliti dapat motivasi semangat belajar keterampilan berbicara peserta didik</w:t>
      </w:r>
      <w:r>
        <w:rPr>
          <w:rFonts w:cs="Times New Roman"/>
          <w:szCs w:val="24"/>
        </w:rPr>
        <w:t xml:space="preserve"> karena dalam penggunaan media boneka t</w:t>
      </w:r>
      <w:r w:rsidRPr="00CF58C0">
        <w:rPr>
          <w:rFonts w:cs="Times New Roman"/>
          <w:szCs w:val="24"/>
        </w:rPr>
        <w:t>angan bisa melatih keberanian,</w:t>
      </w:r>
      <w:r>
        <w:rPr>
          <w:rFonts w:cs="Times New Roman"/>
          <w:szCs w:val="24"/>
        </w:rPr>
        <w:t xml:space="preserve"> </w:t>
      </w:r>
      <w:r w:rsidRPr="00CF58C0">
        <w:rPr>
          <w:rFonts w:cs="Times New Roman"/>
          <w:szCs w:val="24"/>
        </w:rPr>
        <w:t>kelancaran berbicara serta penguasaan kosakata siswa sehingga siswa dapat belajar sambil bermain.</w:t>
      </w:r>
    </w:p>
    <w:p w14:paraId="71685FF9" w14:textId="77777777" w:rsidR="002D4518" w:rsidRPr="00CF58C0" w:rsidRDefault="002D4518" w:rsidP="002D4518">
      <w:pPr>
        <w:spacing w:after="0" w:line="360" w:lineRule="auto"/>
        <w:ind w:firstLine="720"/>
        <w:jc w:val="both"/>
        <w:rPr>
          <w:rFonts w:cs="Times New Roman"/>
          <w:szCs w:val="24"/>
        </w:rPr>
      </w:pPr>
    </w:p>
    <w:p w14:paraId="4C36C0B4" w14:textId="77777777" w:rsidR="001B4781" w:rsidRDefault="005A7A29" w:rsidP="005A7A29">
      <w:pPr>
        <w:spacing w:after="0" w:line="360" w:lineRule="auto"/>
        <w:jc w:val="both"/>
        <w:rPr>
          <w:b/>
        </w:rPr>
      </w:pPr>
      <w:r>
        <w:rPr>
          <w:b/>
        </w:rPr>
        <w:t xml:space="preserve">BAHAN DAN </w:t>
      </w:r>
      <w:r w:rsidR="00F4287B">
        <w:rPr>
          <w:b/>
        </w:rPr>
        <w:t xml:space="preserve">METODE </w:t>
      </w:r>
    </w:p>
    <w:p w14:paraId="6B8B8CEF" w14:textId="77777777" w:rsidR="005A7A29" w:rsidRDefault="005A7A29" w:rsidP="005A7A29">
      <w:pPr>
        <w:spacing w:after="0" w:line="360" w:lineRule="auto"/>
        <w:jc w:val="both"/>
        <w:rPr>
          <w:rFonts w:cs="Times New Roman"/>
          <w:szCs w:val="24"/>
        </w:rPr>
      </w:pPr>
      <w:r>
        <w:rPr>
          <w:rFonts w:cs="Times New Roman"/>
          <w:szCs w:val="24"/>
        </w:rPr>
        <w:t xml:space="preserve">Jenis penelitian yang digunakan adalah Quasi Ekperimen. Quasi ekperimen adalah jenis penelitian yang digunakan untuk mencari pengaruh dari suatu penelitian perbedaan akibat pembanding. Peneliti akan melakukan pada siswa dalam dua kelas, </w:t>
      </w:r>
      <w:r>
        <w:rPr>
          <w:rFonts w:cs="Times New Roman"/>
          <w:szCs w:val="24"/>
        </w:rPr>
        <w:lastRenderedPageBreak/>
        <w:t>yaitu kelas ekperimen dan kelas kontrol. Kelas eksperimen siswa yang menerima pembelajaran dengan menggunakan Media Boneka Tangan. Sedangkan kelas kontrol siswa menerima pembelajaran tanpa menggunakan media boneka tangan. Desain penelitian merupakan model atau metode yang digunakan peneliti untuk melakukan suatu penelitian yang memberikan arah terhadap jalannya penelitian. Desain penelitian ditetapkan berdasarkan tujuan dan hipotesis penelitian (Creswell,2016:40).</w:t>
      </w:r>
    </w:p>
    <w:p w14:paraId="63AA9AF8" w14:textId="77777777" w:rsidR="005A7A29" w:rsidRDefault="005A7A29" w:rsidP="005A7A29">
      <w:pPr>
        <w:spacing w:after="0" w:line="360" w:lineRule="auto"/>
        <w:jc w:val="both"/>
      </w:pPr>
    </w:p>
    <w:p w14:paraId="2307F689" w14:textId="77777777" w:rsidR="001B4781" w:rsidRDefault="00F4287B" w:rsidP="005A7A29">
      <w:pPr>
        <w:spacing w:after="0" w:line="360" w:lineRule="auto"/>
        <w:jc w:val="both"/>
      </w:pPr>
      <w:r>
        <w:rPr>
          <w:b/>
        </w:rPr>
        <w:t>HASIL DAN PEMBAHASAN</w:t>
      </w:r>
    </w:p>
    <w:p w14:paraId="0389A277" w14:textId="77777777" w:rsidR="00A07D0E" w:rsidRDefault="005A7A29" w:rsidP="005A7A29">
      <w:pPr>
        <w:spacing w:line="360" w:lineRule="auto"/>
        <w:ind w:firstLine="720"/>
        <w:jc w:val="both"/>
        <w:rPr>
          <w:rFonts w:cs="Times New Roman"/>
          <w:szCs w:val="24"/>
        </w:rPr>
      </w:pPr>
      <w:r>
        <w:t xml:space="preserve">Jenis penelitian yang digunakan dalam penelitian ini adalah kuantitatif dengan metode Quasi Eksperimen yang bertujuan untuk mengetahui </w:t>
      </w:r>
      <w:r w:rsidRPr="005A7A29">
        <w:rPr>
          <w:rFonts w:cs="Times New Roman"/>
          <w:szCs w:val="24"/>
        </w:rPr>
        <w:t>Pengaruh Media Boneka Tangan Terhadap Keterampilan Berbicara Siswa Kelas III Di SD Swasta Tunas Sebernaman T.P 2025/2026</w:t>
      </w:r>
      <w:r>
        <w:rPr>
          <w:rFonts w:cs="Times New Roman"/>
          <w:szCs w:val="24"/>
        </w:rPr>
        <w:t>. Penelitian</w:t>
      </w:r>
      <w:r w:rsidR="00A07D0E">
        <w:rPr>
          <w:rFonts w:cs="Times New Roman"/>
          <w:szCs w:val="24"/>
        </w:rPr>
        <w:t xml:space="preserve"> ini dilakukan pada kelas III-A yang berjumlah 19 siswa dan kelas III-B yang berjumlah 21 siswa. Penelitian ini dilakukan sebanyak  satu kali masing-masing kelas, dimana alokasi waktu yang sama untuk setiap kelas adalah 2 x 35 menit.</w:t>
      </w:r>
    </w:p>
    <w:p w14:paraId="522A67A7" w14:textId="77777777" w:rsidR="00AC18BD" w:rsidRDefault="00A07D0E" w:rsidP="00AC18BD">
      <w:pPr>
        <w:spacing w:after="0" w:line="360" w:lineRule="auto"/>
        <w:ind w:firstLine="720"/>
        <w:jc w:val="both"/>
        <w:rPr>
          <w:rFonts w:cs="Times New Roman"/>
          <w:szCs w:val="24"/>
        </w:rPr>
      </w:pPr>
      <w:r>
        <w:rPr>
          <w:rFonts w:cs="Times New Roman"/>
          <w:szCs w:val="24"/>
        </w:rPr>
        <w:t xml:space="preserve">Sebelum peneliti melakukan penelitian, peneliti menyiapkan instrument penelitian dan diberikan kepada Ibu Restio Sidebang S.Pd, M.Pd selaku </w:t>
      </w:r>
      <w:r w:rsidRPr="00D92146">
        <w:rPr>
          <w:rFonts w:cs="Times New Roman"/>
          <w:szCs w:val="24"/>
        </w:rPr>
        <w:t>dosen pembimbing 1</w:t>
      </w:r>
      <w:r>
        <w:rPr>
          <w:rFonts w:cs="Times New Roman"/>
          <w:szCs w:val="24"/>
        </w:rPr>
        <w:t xml:space="preserve"> sekaligus sebagai validator. Setelah instrtumen dinyatakan layak untuk digunakan, maka </w:t>
      </w:r>
      <w:r w:rsidR="00AC18BD">
        <w:rPr>
          <w:rFonts w:cs="Times New Roman"/>
          <w:szCs w:val="24"/>
        </w:rPr>
        <w:t xml:space="preserve">pada hari Senin, 10 November 2025. Kegiatan yang dilakukan pertama ini adalah peneliti datang ke SD Swasta Tunas Sebernaman untuk meminta izin kepada kepala sekolah yaitu Bapak Meidi Harianto, M.Pd sekaligus guru kelas III A dan III B untuk diberikan izin melakukan penelitian dikelas  III. Pertemuan selanjutnya dilaksanakan </w:t>
      </w:r>
      <w:r w:rsidR="00AC18BD" w:rsidRPr="00C14E7B">
        <w:rPr>
          <w:rFonts w:cs="Times New Roman"/>
          <w:szCs w:val="24"/>
        </w:rPr>
        <w:t>pada 11–14 November 2025.</w:t>
      </w:r>
      <w:r w:rsidR="00AC18BD">
        <w:rPr>
          <w:rFonts w:cs="Times New Roman"/>
          <w:szCs w:val="24"/>
        </w:rPr>
        <w:t xml:space="preserve"> </w:t>
      </w:r>
      <w:r w:rsidR="00AC18BD" w:rsidRPr="00C14E7B">
        <w:rPr>
          <w:rFonts w:cs="Times New Roman"/>
          <w:szCs w:val="24"/>
        </w:rPr>
        <w:t>Pada kegiatan ini, peneliti melakukan observasi di kelas III A dan III B untuk memperoleh data awal siswa.</w:t>
      </w:r>
      <w:r w:rsidR="00AC18BD">
        <w:rPr>
          <w:rFonts w:cs="Times New Roman"/>
          <w:szCs w:val="24"/>
        </w:rPr>
        <w:t xml:space="preserve"> </w:t>
      </w:r>
      <w:r w:rsidR="00AC18BD" w:rsidRPr="00C14E7B">
        <w:rPr>
          <w:rFonts w:cs="Times New Roman"/>
          <w:szCs w:val="24"/>
        </w:rPr>
        <w:t>Data tersebut digunakan untuk mengetahui kemampuan awal keterampilan berbicara siswa berdasarkan informasi dari guru wali kelas serta untuk memastikan kesetaraan kemampuan sebelum penggunaan media boneka tangan.</w:t>
      </w:r>
      <w:r w:rsidR="00AC18BD">
        <w:rPr>
          <w:rFonts w:cs="Times New Roman"/>
          <w:szCs w:val="24"/>
        </w:rPr>
        <w:t xml:space="preserve"> Maka untuk mengetahui nilai rata-rata data awal yang berdasarkan dari wali kelas yaitu awal untuk siswa kelas </w:t>
      </w:r>
      <w:r w:rsidR="00AC18BD">
        <w:rPr>
          <w:rFonts w:cs="Times New Roman"/>
          <w:szCs w:val="24"/>
        </w:rPr>
        <w:lastRenderedPageBreak/>
        <w:t>III-A 77,7 dan nilai rata-rata untuk kelas III-B 67,5. Hasil ini dapat dinyatakan bahwa kemampuan siswa kelas III-A dan III-B memiliki kemampuan yang berbeda. Kemampuan kelas III-B lebih rendah dari kemampuan kelas III-A, sehingga peneliti menetapkan kelas III-B sebagai kelas eksperimen.</w:t>
      </w:r>
    </w:p>
    <w:p w14:paraId="3EFA3E85" w14:textId="13DFBB8F" w:rsidR="00302071" w:rsidRDefault="00302071" w:rsidP="000C62C4">
      <w:pPr>
        <w:spacing w:after="0" w:line="360" w:lineRule="auto"/>
        <w:ind w:firstLine="720"/>
        <w:jc w:val="both"/>
        <w:rPr>
          <w:rFonts w:cs="Times New Roman"/>
          <w:szCs w:val="24"/>
        </w:rPr>
      </w:pPr>
      <w:r>
        <w:rPr>
          <w:rFonts w:cs="Times New Roman"/>
          <w:szCs w:val="24"/>
        </w:rPr>
        <w:t xml:space="preserve">Setelah melakukan data awal, maka dilakukan perlakuan berbeda antara kelas eksperimen dan kelas kontrol untuk mengetahui keterampilan berbicara siswa dan untuk mengetahui perlakuan pembelajaran mana yang lebih baik. Hasil rata-rata posstest </w:t>
      </w:r>
      <w:r w:rsidR="00F4287B">
        <w:t>meningkat menjadi 81,05 dan 86,19. Hasil uji hipotesis menunjukkan bahwa t hitung (2,48) lebih besar dari t tabel (2,02) sehingga H0 ditolak dan H1 diterima. Hal ini menunjukkan adanya pengaruh signifikan penggunaan media boneka tangan terhadap keterampilan berbicara siswa. Penggunaan media boneka tangan membuat siswa lebih aktif dan antusias. Siswa merasa lebih percaya diri karena berbicara melalui karakter boneka. Pembelajaran menjadi lebih menyenangkan dan interaktif.</w:t>
      </w:r>
    </w:p>
    <w:p w14:paraId="5397FD7A" w14:textId="77777777" w:rsidR="000C62C4" w:rsidRPr="000C62C4" w:rsidRDefault="000C62C4" w:rsidP="000C62C4">
      <w:pPr>
        <w:spacing w:after="0" w:line="360" w:lineRule="auto"/>
        <w:ind w:firstLine="720"/>
        <w:jc w:val="both"/>
        <w:rPr>
          <w:rFonts w:cs="Times New Roman"/>
          <w:szCs w:val="24"/>
        </w:rPr>
      </w:pPr>
    </w:p>
    <w:p w14:paraId="213D3DD3" w14:textId="77777777" w:rsidR="001B4781" w:rsidRDefault="00F4287B" w:rsidP="00302071">
      <w:pPr>
        <w:spacing w:after="0" w:line="360" w:lineRule="auto"/>
        <w:jc w:val="both"/>
      </w:pPr>
      <w:r>
        <w:rPr>
          <w:b/>
        </w:rPr>
        <w:t xml:space="preserve">KESIMPULAN </w:t>
      </w:r>
    </w:p>
    <w:p w14:paraId="45798265" w14:textId="77777777" w:rsidR="00302071" w:rsidRDefault="00302071" w:rsidP="00302071">
      <w:pPr>
        <w:pStyle w:val="ListParagraph"/>
        <w:numPr>
          <w:ilvl w:val="0"/>
          <w:numId w:val="11"/>
        </w:numPr>
        <w:spacing w:after="0" w:line="360" w:lineRule="auto"/>
        <w:jc w:val="both"/>
      </w:pPr>
      <w:r>
        <w:t>Keterampilan berbicara siswa menggunakan buku ajar pada materi cerita dongeng terhadap mata pelajaran Bahasa Indonesia dikelas III SD Swasta Tunas Sebernaman diperoleh nilai rata-rata 81,05 maka keterampilan berbicara termasuk kriteria baik.</w:t>
      </w:r>
    </w:p>
    <w:p w14:paraId="618C461D" w14:textId="77777777" w:rsidR="00302071" w:rsidRDefault="00302071" w:rsidP="00302071">
      <w:pPr>
        <w:pStyle w:val="ListParagraph"/>
        <w:numPr>
          <w:ilvl w:val="0"/>
          <w:numId w:val="11"/>
        </w:numPr>
        <w:spacing w:after="0" w:line="360" w:lineRule="auto"/>
        <w:jc w:val="both"/>
      </w:pPr>
      <w:r>
        <w:t>Keterampilan berbicara siswa menggunakan media boneka tangan pada materi cerita dongeng terhdap mata pelajaran Bahasa Indonesia dikelas III SD Swasta Tunas Sebernaman diperoleh nilai rata-rata 86,19 maka keterampilan berbicara termasuk kriteria sangat baik.</w:t>
      </w:r>
    </w:p>
    <w:p w14:paraId="61DBCEE9" w14:textId="3A3D618E" w:rsidR="00302071" w:rsidRDefault="00302071" w:rsidP="00F4287B">
      <w:pPr>
        <w:pStyle w:val="ListParagraph"/>
        <w:numPr>
          <w:ilvl w:val="0"/>
          <w:numId w:val="11"/>
        </w:numPr>
        <w:spacing w:after="0" w:line="360" w:lineRule="auto"/>
        <w:jc w:val="both"/>
      </w:pPr>
      <w:r>
        <w:t>Ada pengaruh signifikan dengan menggunakan media boneka tangan pada mata pelajaran Bahasa Indonesia dikelas III SD Swasta Tunas Sebernaman T.P 2025/2026.</w:t>
      </w:r>
    </w:p>
    <w:p w14:paraId="713D0D02" w14:textId="77777777" w:rsidR="00FF57F0" w:rsidRDefault="00FF57F0" w:rsidP="00FF57F0">
      <w:pPr>
        <w:pStyle w:val="ListParagraph"/>
        <w:spacing w:after="0" w:line="360" w:lineRule="auto"/>
        <w:jc w:val="both"/>
      </w:pPr>
    </w:p>
    <w:p w14:paraId="1587DC36" w14:textId="77777777" w:rsidR="00FF57F0" w:rsidRDefault="00FF57F0" w:rsidP="00FF57F0">
      <w:pPr>
        <w:pStyle w:val="ListParagraph"/>
        <w:spacing w:after="0" w:line="360" w:lineRule="auto"/>
        <w:jc w:val="both"/>
      </w:pPr>
    </w:p>
    <w:p w14:paraId="64785B9E" w14:textId="77777777" w:rsidR="00FF57F0" w:rsidRPr="00FF57F0" w:rsidRDefault="00FF57F0" w:rsidP="00FF57F0">
      <w:pPr>
        <w:pStyle w:val="ListParagraph"/>
        <w:spacing w:after="0" w:line="360" w:lineRule="auto"/>
        <w:jc w:val="both"/>
      </w:pPr>
    </w:p>
    <w:p w14:paraId="489DB66E" w14:textId="77777777" w:rsidR="001B4781" w:rsidRDefault="00F4287B" w:rsidP="00FF57F0">
      <w:pPr>
        <w:spacing w:after="0" w:line="360" w:lineRule="auto"/>
        <w:jc w:val="both"/>
      </w:pPr>
      <w:r>
        <w:rPr>
          <w:b/>
        </w:rPr>
        <w:lastRenderedPageBreak/>
        <w:t>DAFTAR PUSTAKA</w:t>
      </w:r>
    </w:p>
    <w:p w14:paraId="656C887A" w14:textId="77777777" w:rsidR="00302071" w:rsidRDefault="00F4287B" w:rsidP="00FF57F0">
      <w:pPr>
        <w:spacing w:after="0" w:line="360" w:lineRule="auto"/>
        <w:ind w:left="993" w:hanging="993"/>
        <w:jc w:val="both"/>
      </w:pPr>
      <w:r w:rsidRPr="00302071">
        <w:t>Arsyad, A. (2019). Media Pembel</w:t>
      </w:r>
      <w:r w:rsidR="00302071">
        <w:t>ajaran. Jakarta: Rajawali Pers.</w:t>
      </w:r>
    </w:p>
    <w:p w14:paraId="0FBCAD74" w14:textId="77777777" w:rsidR="00302071" w:rsidRDefault="00F4287B" w:rsidP="00FF57F0">
      <w:pPr>
        <w:spacing w:after="0" w:line="360" w:lineRule="auto"/>
        <w:ind w:left="993" w:hanging="993"/>
        <w:jc w:val="both"/>
      </w:pPr>
      <w:r w:rsidRPr="00302071">
        <w:t>Tarigan, H. G. (2015). Berbicara sebagai Suatu Keterampil</w:t>
      </w:r>
      <w:r w:rsidR="00302071">
        <w:t>an Berbahasa. Bandung: Angkasa.</w:t>
      </w:r>
    </w:p>
    <w:p w14:paraId="5456FBA7" w14:textId="77777777" w:rsidR="001B4781" w:rsidRPr="00302071" w:rsidRDefault="00302071" w:rsidP="00FF57F0">
      <w:pPr>
        <w:spacing w:line="360" w:lineRule="auto"/>
        <w:ind w:left="993" w:hanging="993"/>
        <w:jc w:val="both"/>
      </w:pPr>
      <w:r w:rsidRPr="00302071">
        <w:t>Creswell, J. W. (2016). Research Design: Pendekatan Metode Kualitatif, Kuantitatif, dan Campuran (Edisi ke-4). Yogyakarta: Pustaka Pelajar.</w:t>
      </w:r>
    </w:p>
    <w:sectPr w:rsidR="001B4781" w:rsidRPr="00302071" w:rsidSect="00F4287B">
      <w:headerReference w:type="default" r:id="rId11"/>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37EF2" w14:textId="77777777" w:rsidR="00215AF1" w:rsidRDefault="00215AF1" w:rsidP="000C62C4">
      <w:pPr>
        <w:spacing w:after="0" w:line="240" w:lineRule="auto"/>
      </w:pPr>
      <w:r>
        <w:separator/>
      </w:r>
    </w:p>
  </w:endnote>
  <w:endnote w:type="continuationSeparator" w:id="0">
    <w:p w14:paraId="12EEB445" w14:textId="77777777" w:rsidR="00215AF1" w:rsidRDefault="00215AF1" w:rsidP="000C6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55712" w14:textId="77777777" w:rsidR="00215AF1" w:rsidRDefault="00215AF1" w:rsidP="000C62C4">
      <w:pPr>
        <w:spacing w:after="0" w:line="240" w:lineRule="auto"/>
      </w:pPr>
      <w:r>
        <w:separator/>
      </w:r>
    </w:p>
  </w:footnote>
  <w:footnote w:type="continuationSeparator" w:id="0">
    <w:p w14:paraId="2BD1DEF2" w14:textId="77777777" w:rsidR="00215AF1" w:rsidRDefault="00215AF1" w:rsidP="000C62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8197" w14:textId="77777777" w:rsidR="000C62C4" w:rsidRPr="008435B5" w:rsidRDefault="000C62C4" w:rsidP="000C62C4">
    <w:pPr>
      <w:spacing w:before="1" w:after="0" w:line="259" w:lineRule="auto"/>
      <w:ind w:left="20"/>
      <w:rPr>
        <w:rFonts w:ascii="Calibri" w:eastAsia="Calibri" w:hAnsi="Calibri" w:cs="Times New Roman"/>
        <w:sz w:val="20"/>
        <w:lang w:val="id-ID"/>
      </w:rPr>
    </w:pPr>
    <w:r w:rsidRPr="008435B5">
      <w:rPr>
        <w:rFonts w:ascii="Calibri" w:eastAsia="Calibri" w:hAnsi="Calibri" w:cs="Times New Roman"/>
        <w:noProof/>
        <w:sz w:val="20"/>
        <w:lang w:val="id-ID"/>
      </w:rPr>
      <w:drawing>
        <wp:anchor distT="0" distB="0" distL="0" distR="0" simplePos="0" relativeHeight="251659264" behindDoc="1" locked="0" layoutInCell="1" hidden="0" allowOverlap="1" wp14:anchorId="6E5D6C86" wp14:editId="11193563">
          <wp:simplePos x="0" y="0"/>
          <wp:positionH relativeFrom="page">
            <wp:posOffset>5336001</wp:posOffset>
          </wp:positionH>
          <wp:positionV relativeFrom="page">
            <wp:posOffset>400685</wp:posOffset>
          </wp:positionV>
          <wp:extent cx="1073593" cy="866775"/>
          <wp:effectExtent l="0" t="0" r="0" b="0"/>
          <wp:wrapNone/>
          <wp:docPr id="882524848"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435B5">
      <w:rPr>
        <w:rFonts w:ascii="Calibri" w:eastAsia="Calibri" w:hAnsi="Calibri" w:cs="Times New Roman"/>
        <w:sz w:val="20"/>
        <w:lang w:val="id-ID"/>
      </w:rPr>
      <w:t>Prosiding</w:t>
    </w:r>
    <w:r w:rsidRPr="008435B5">
      <w:rPr>
        <w:rFonts w:ascii="Calibri" w:eastAsia="Calibri" w:hAnsi="Calibri" w:cs="Times New Roman"/>
        <w:spacing w:val="-7"/>
        <w:sz w:val="20"/>
        <w:lang w:val="id-ID"/>
      </w:rPr>
      <w:t xml:space="preserve"> </w:t>
    </w:r>
    <w:r w:rsidRPr="008435B5">
      <w:rPr>
        <w:rFonts w:ascii="Calibri" w:eastAsia="Calibri" w:hAnsi="Calibri" w:cs="Times New Roman"/>
        <w:sz w:val="20"/>
        <w:lang w:val="id-ID"/>
      </w:rPr>
      <w:t>Seminar</w:t>
    </w:r>
    <w:r w:rsidRPr="008435B5">
      <w:rPr>
        <w:rFonts w:ascii="Calibri" w:eastAsia="Calibri" w:hAnsi="Calibri" w:cs="Times New Roman"/>
        <w:spacing w:val="-6"/>
        <w:sz w:val="20"/>
        <w:lang w:val="id-ID"/>
      </w:rPr>
      <w:t xml:space="preserve"> </w:t>
    </w:r>
    <w:r w:rsidRPr="008435B5">
      <w:rPr>
        <w:rFonts w:ascii="Calibri" w:eastAsia="Calibri" w:hAnsi="Calibri" w:cs="Times New Roman"/>
        <w:spacing w:val="-2"/>
        <w:sz w:val="20"/>
        <w:lang w:val="id-ID"/>
      </w:rPr>
      <w:t>Nasional</w:t>
    </w:r>
    <w:r w:rsidRPr="008435B5">
      <w:rPr>
        <w:rFonts w:ascii="Calibri" w:eastAsia="Calibri" w:hAnsi="Calibri" w:cs="Times New Roman"/>
        <w:spacing w:val="-2"/>
        <w:sz w:val="20"/>
        <w:lang w:val="id-ID"/>
      </w:rPr>
      <w:br/>
    </w:r>
    <w:r w:rsidRPr="008435B5">
      <w:rPr>
        <w:rFonts w:ascii="Calibri" w:eastAsia="Calibri" w:hAnsi="Calibri" w:cs="Times New Roman"/>
        <w:sz w:val="20"/>
        <w:lang w:val="id-ID"/>
      </w:rPr>
      <w:t>Pendidikan,</w:t>
    </w:r>
    <w:r w:rsidRPr="008435B5">
      <w:rPr>
        <w:rFonts w:ascii="Calibri" w:eastAsia="Calibri" w:hAnsi="Calibri" w:cs="Times New Roman"/>
        <w:spacing w:val="-9"/>
        <w:sz w:val="20"/>
        <w:lang w:val="id-ID"/>
      </w:rPr>
      <w:t xml:space="preserve"> </w:t>
    </w:r>
    <w:r w:rsidRPr="008435B5">
      <w:rPr>
        <w:rFonts w:ascii="Calibri" w:eastAsia="Calibri" w:hAnsi="Calibri" w:cs="Times New Roman"/>
        <w:sz w:val="20"/>
        <w:lang w:val="id-ID"/>
      </w:rPr>
      <w:t>Saintek,</w:t>
    </w:r>
    <w:r w:rsidRPr="008435B5">
      <w:rPr>
        <w:rFonts w:ascii="Calibri" w:eastAsia="Calibri" w:hAnsi="Calibri" w:cs="Times New Roman"/>
        <w:spacing w:val="-9"/>
        <w:sz w:val="20"/>
        <w:lang w:val="id-ID"/>
      </w:rPr>
      <w:t xml:space="preserve"> </w:t>
    </w:r>
    <w:r w:rsidRPr="008435B5">
      <w:rPr>
        <w:rFonts w:ascii="Calibri" w:eastAsia="Calibri" w:hAnsi="Calibri" w:cs="Times New Roman"/>
        <w:sz w:val="20"/>
        <w:lang w:val="id-ID"/>
      </w:rPr>
      <w:t>Sosial</w:t>
    </w:r>
    <w:r w:rsidRPr="008435B5">
      <w:rPr>
        <w:rFonts w:ascii="Calibri" w:eastAsia="Calibri" w:hAnsi="Calibri" w:cs="Times New Roman"/>
        <w:spacing w:val="-9"/>
        <w:sz w:val="20"/>
        <w:lang w:val="id-ID"/>
      </w:rPr>
      <w:t xml:space="preserve"> </w:t>
    </w:r>
    <w:r w:rsidRPr="008435B5">
      <w:rPr>
        <w:rFonts w:ascii="Calibri" w:eastAsia="Calibri" w:hAnsi="Calibri" w:cs="Times New Roman"/>
        <w:sz w:val="20"/>
        <w:lang w:val="id-ID"/>
      </w:rPr>
      <w:t>dan</w:t>
    </w:r>
    <w:r w:rsidRPr="008435B5">
      <w:rPr>
        <w:rFonts w:ascii="Calibri" w:eastAsia="Calibri" w:hAnsi="Calibri" w:cs="Times New Roman"/>
        <w:spacing w:val="-8"/>
        <w:sz w:val="20"/>
        <w:lang w:val="id-ID"/>
      </w:rPr>
      <w:t xml:space="preserve"> </w:t>
    </w:r>
    <w:r w:rsidRPr="008435B5">
      <w:rPr>
        <w:rFonts w:ascii="Calibri" w:eastAsia="Calibri" w:hAnsi="Calibri" w:cs="Times New Roman"/>
        <w:sz w:val="20"/>
        <w:lang w:val="id-ID"/>
      </w:rPr>
      <w:t>Hukum</w:t>
    </w:r>
    <w:r w:rsidRPr="008435B5">
      <w:rPr>
        <w:rFonts w:ascii="Calibri" w:eastAsia="Calibri" w:hAnsi="Calibri" w:cs="Times New Roman"/>
        <w:spacing w:val="-10"/>
        <w:sz w:val="20"/>
        <w:lang w:val="id-ID"/>
      </w:rPr>
      <w:t xml:space="preserve"> </w:t>
    </w:r>
    <w:r w:rsidRPr="008435B5">
      <w:rPr>
        <w:rFonts w:ascii="Calibri" w:eastAsia="Calibri" w:hAnsi="Calibri" w:cs="Times New Roman"/>
        <w:sz w:val="20"/>
        <w:lang w:val="id-ID"/>
      </w:rPr>
      <w:t>(PSSH)</w:t>
    </w:r>
    <w:r w:rsidRPr="008435B5">
      <w:rPr>
        <w:rFonts w:ascii="Calibri" w:eastAsia="Calibri" w:hAnsi="Calibri" w:cs="Times New Roman"/>
        <w:sz w:val="20"/>
        <w:lang w:val="id-ID"/>
      </w:rPr>
      <w:br/>
      <w:t xml:space="preserve">E-ISSN : </w:t>
    </w:r>
    <w:r w:rsidRPr="008435B5">
      <w:rPr>
        <w:rFonts w:ascii="Calibri" w:eastAsia="Calibri" w:hAnsi="Calibri" w:cs="Times New Roman"/>
        <w:sz w:val="20"/>
        <w:u w:val="single"/>
        <w:lang w:val="id-ID"/>
      </w:rPr>
      <w:t>2830-361X</w:t>
    </w:r>
    <w:r w:rsidRPr="008435B5">
      <w:rPr>
        <w:rFonts w:ascii="Calibri" w:eastAsia="Calibri" w:hAnsi="Calibri" w:cs="Times New Roman"/>
        <w:sz w:val="20"/>
        <w:lang w:val="id-ID"/>
      </w:rPr>
      <w:t>, Volume 5, Maret 2026</w:t>
    </w:r>
    <w:r w:rsidRPr="008435B5">
      <w:rPr>
        <w:rFonts w:ascii="Calibri" w:eastAsia="Calibri" w:hAnsi="Calibri" w:cs="Times New Roman"/>
        <w:sz w:val="20"/>
        <w:lang w:val="id-ID"/>
      </w:rPr>
      <w:br/>
      <w:t>Homepage</w:t>
    </w:r>
    <w:r w:rsidRPr="008435B5">
      <w:rPr>
        <w:rFonts w:ascii="Calibri" w:eastAsia="Calibri" w:hAnsi="Calibri" w:cs="Times New Roman"/>
        <w:spacing w:val="-4"/>
        <w:sz w:val="20"/>
        <w:lang w:val="id-ID"/>
      </w:rPr>
      <w:t xml:space="preserve"> </w:t>
    </w:r>
    <w:r w:rsidRPr="008435B5">
      <w:rPr>
        <w:rFonts w:ascii="Calibri" w:eastAsia="Calibri" w:hAnsi="Calibri" w:cs="Times New Roman"/>
        <w:sz w:val="20"/>
        <w:lang w:val="id-ID"/>
      </w:rPr>
      <w:t>:</w:t>
    </w:r>
    <w:r w:rsidRPr="008435B5">
      <w:rPr>
        <w:rFonts w:ascii="Calibri" w:eastAsia="Calibri" w:hAnsi="Calibri" w:cs="Times New Roman"/>
        <w:spacing w:val="-5"/>
        <w:sz w:val="20"/>
        <w:lang w:val="id-ID"/>
      </w:rPr>
      <w:t xml:space="preserve"> </w:t>
    </w:r>
    <w:hyperlink r:id="rId2" w:history="1">
      <w:r w:rsidRPr="008435B5">
        <w:rPr>
          <w:rFonts w:ascii="Calibri" w:eastAsia="Calibri" w:hAnsi="Calibri" w:cs="Times New Roman"/>
          <w:color w:val="0000FF"/>
          <w:spacing w:val="-2"/>
          <w:sz w:val="20"/>
          <w:u w:val="single" w:color="0000FF"/>
          <w:lang w:val="id-ID"/>
        </w:rPr>
        <w:t>https://jurnal.semnaspssh.com/index.php/pssh</w:t>
      </w:r>
    </w:hyperlink>
  </w:p>
  <w:p w14:paraId="4C26DA1D" w14:textId="77777777" w:rsidR="000C62C4" w:rsidRDefault="000C62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6663E5"/>
    <w:multiLevelType w:val="hybridMultilevel"/>
    <w:tmpl w:val="451A5B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F630DF"/>
    <w:multiLevelType w:val="multilevel"/>
    <w:tmpl w:val="273A67C4"/>
    <w:lvl w:ilvl="0">
      <w:start w:val="1"/>
      <w:numFmt w:val="decimal"/>
      <w:lvlText w:val="%1."/>
      <w:lvlJc w:val="left"/>
      <w:pPr>
        <w:ind w:left="1800" w:hanging="360"/>
      </w:pPr>
      <w:rPr>
        <w:rFonts w:ascii="Times New Roman" w:eastAsiaTheme="minorHAnsi" w:hAnsi="Times New Roman" w:cs="Times New Roman"/>
        <w:b w:val="0"/>
      </w:rPr>
    </w:lvl>
    <w:lvl w:ilvl="1">
      <w:start w:val="6"/>
      <w:numFmt w:val="decimal"/>
      <w:isLgl/>
      <w:lvlText w:val="%1.%2"/>
      <w:lvlJc w:val="left"/>
      <w:pPr>
        <w:ind w:left="2040" w:hanging="60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num w:numId="1" w16cid:durableId="1938783725">
    <w:abstractNumId w:val="8"/>
  </w:num>
  <w:num w:numId="2" w16cid:durableId="321279066">
    <w:abstractNumId w:val="6"/>
  </w:num>
  <w:num w:numId="3" w16cid:durableId="1844081149">
    <w:abstractNumId w:val="5"/>
  </w:num>
  <w:num w:numId="4" w16cid:durableId="202908875">
    <w:abstractNumId w:val="4"/>
  </w:num>
  <w:num w:numId="5" w16cid:durableId="253631597">
    <w:abstractNumId w:val="7"/>
  </w:num>
  <w:num w:numId="6" w16cid:durableId="611477551">
    <w:abstractNumId w:val="3"/>
  </w:num>
  <w:num w:numId="7" w16cid:durableId="274875177">
    <w:abstractNumId w:val="2"/>
  </w:num>
  <w:num w:numId="8" w16cid:durableId="842863691">
    <w:abstractNumId w:val="1"/>
  </w:num>
  <w:num w:numId="9" w16cid:durableId="865751437">
    <w:abstractNumId w:val="0"/>
  </w:num>
  <w:num w:numId="10" w16cid:durableId="268634336">
    <w:abstractNumId w:val="10"/>
  </w:num>
  <w:num w:numId="11" w16cid:durableId="17622888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34616"/>
    <w:rsid w:val="00035F9C"/>
    <w:rsid w:val="0006063C"/>
    <w:rsid w:val="0009304E"/>
    <w:rsid w:val="000C62C4"/>
    <w:rsid w:val="0015074B"/>
    <w:rsid w:val="00177AC8"/>
    <w:rsid w:val="001B4781"/>
    <w:rsid w:val="00215AF1"/>
    <w:rsid w:val="0029639D"/>
    <w:rsid w:val="002A05B4"/>
    <w:rsid w:val="002D4518"/>
    <w:rsid w:val="00302071"/>
    <w:rsid w:val="00326F90"/>
    <w:rsid w:val="003B4439"/>
    <w:rsid w:val="005A7A29"/>
    <w:rsid w:val="006A237C"/>
    <w:rsid w:val="00965A5C"/>
    <w:rsid w:val="009E497B"/>
    <w:rsid w:val="00A07D0E"/>
    <w:rsid w:val="00A2727E"/>
    <w:rsid w:val="00AA1D8D"/>
    <w:rsid w:val="00AC18BD"/>
    <w:rsid w:val="00B47730"/>
    <w:rsid w:val="00B60ECF"/>
    <w:rsid w:val="00CB0664"/>
    <w:rsid w:val="00CD337F"/>
    <w:rsid w:val="00DA36C8"/>
    <w:rsid w:val="00F4287B"/>
    <w:rsid w:val="00F57DE4"/>
    <w:rsid w:val="00FC693F"/>
    <w:rsid w:val="00FF57F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6111E5"/>
  <w15:docId w15:val="{8FD1C469-F71E-4A78-887C-0A12AEC85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77AC8"/>
    <w:rPr>
      <w:color w:val="0000FF" w:themeColor="hyperlink"/>
      <w:u w:val="single"/>
    </w:rPr>
  </w:style>
  <w:style w:type="paragraph" w:styleId="BalloonText">
    <w:name w:val="Balloon Text"/>
    <w:basedOn w:val="Normal"/>
    <w:link w:val="BalloonTextChar"/>
    <w:uiPriority w:val="99"/>
    <w:semiHidden/>
    <w:unhideWhenUsed/>
    <w:rsid w:val="002A05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5B4"/>
    <w:rPr>
      <w:rFonts w:ascii="Tahoma" w:hAnsi="Tahoma" w:cs="Tahoma"/>
      <w:sz w:val="16"/>
      <w:szCs w:val="16"/>
    </w:rPr>
  </w:style>
  <w:style w:type="paragraph" w:styleId="NormalWeb">
    <w:name w:val="Normal (Web)"/>
    <w:basedOn w:val="Normal"/>
    <w:uiPriority w:val="99"/>
    <w:unhideWhenUsed/>
    <w:rsid w:val="002A05B4"/>
    <w:pPr>
      <w:spacing w:before="100" w:beforeAutospacing="1" w:after="100" w:afterAutospacing="1" w:line="240" w:lineRule="auto"/>
    </w:pPr>
    <w:rPr>
      <w:rFonts w:eastAsia="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89069">
      <w:bodyDiv w:val="1"/>
      <w:marLeft w:val="0"/>
      <w:marRight w:val="0"/>
      <w:marTop w:val="0"/>
      <w:marBottom w:val="0"/>
      <w:divBdr>
        <w:top w:val="none" w:sz="0" w:space="0" w:color="auto"/>
        <w:left w:val="none" w:sz="0" w:space="0" w:color="auto"/>
        <w:bottom w:val="none" w:sz="0" w:space="0" w:color="auto"/>
        <w:right w:val="none" w:sz="0" w:space="0" w:color="auto"/>
      </w:divBdr>
    </w:div>
    <w:div w:id="1287857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ndysapikastp@e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daniboys@email.com" TargetMode="External"/><Relationship Id="rId4" Type="http://schemas.openxmlformats.org/officeDocument/2006/relationships/settings" Target="settings.xml"/><Relationship Id="rId9" Type="http://schemas.openxmlformats.org/officeDocument/2006/relationships/hyperlink" Target="mailto:restiosidebang@e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Pages>
  <Words>1938</Words>
  <Characters>11052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ROY SIANTURI</cp:lastModifiedBy>
  <cp:revision>8</cp:revision>
  <dcterms:created xsi:type="dcterms:W3CDTF">2013-12-23T23:15:00Z</dcterms:created>
  <dcterms:modified xsi:type="dcterms:W3CDTF">2026-10-08T06:17:00Z</dcterms:modified>
  <cp:category/>
</cp:coreProperties>
</file>