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8793E" w14:textId="3C52BDD0" w:rsidR="007B4DC6" w:rsidRPr="002C76DF" w:rsidRDefault="007223A2" w:rsidP="00843573">
      <w:pPr>
        <w:spacing w:line="240" w:lineRule="auto"/>
        <w:jc w:val="center"/>
        <w:rPr>
          <w:rFonts w:ascii="Times New Roman" w:hAnsi="Times New Roman" w:cs="Times New Roman"/>
          <w:b/>
          <w:bCs/>
          <w:sz w:val="28"/>
          <w:szCs w:val="28"/>
        </w:rPr>
      </w:pPr>
      <w:r w:rsidRPr="002C76DF">
        <w:rPr>
          <w:rFonts w:ascii="Times New Roman" w:hAnsi="Times New Roman" w:cs="Times New Roman"/>
          <w:b/>
          <w:bCs/>
          <w:sz w:val="28"/>
          <w:szCs w:val="28"/>
        </w:rPr>
        <w:t>PENGARUH MODEL PEMBELAJARAN PROJECT BASED LEARNING (PjBL) TERHADAP HASIL BELAJAR IPAS SISWA KELAS IV SDN 060972 MEDAN TUNTUNGAN T.P 2025/2026</w:t>
      </w:r>
    </w:p>
    <w:p w14:paraId="5D9E9A0B" w14:textId="4D48B5BE" w:rsidR="003A5131" w:rsidRPr="002C76DF" w:rsidRDefault="007223A2" w:rsidP="00843573">
      <w:pPr>
        <w:spacing w:line="240" w:lineRule="auto"/>
        <w:jc w:val="center"/>
        <w:rPr>
          <w:rFonts w:ascii="Times New Roman" w:hAnsi="Times New Roman" w:cs="Times New Roman"/>
          <w:b/>
          <w:bCs/>
          <w:sz w:val="28"/>
          <w:szCs w:val="28"/>
        </w:rPr>
      </w:pPr>
      <w:r w:rsidRPr="002C76DF">
        <w:rPr>
          <w:rFonts w:ascii="Times New Roman" w:hAnsi="Times New Roman" w:cs="Times New Roman"/>
          <w:b/>
          <w:bCs/>
          <w:sz w:val="28"/>
          <w:szCs w:val="28"/>
        </w:rPr>
        <w:t>THE EFFECT OF</w:t>
      </w:r>
      <w:r w:rsidR="00A2367A">
        <w:rPr>
          <w:rFonts w:ascii="Times New Roman" w:hAnsi="Times New Roman" w:cs="Times New Roman"/>
          <w:b/>
          <w:bCs/>
          <w:sz w:val="28"/>
          <w:szCs w:val="28"/>
        </w:rPr>
        <w:t xml:space="preserve"> THE</w:t>
      </w:r>
      <w:r w:rsidRPr="002C76DF">
        <w:rPr>
          <w:rFonts w:ascii="Times New Roman" w:hAnsi="Times New Roman" w:cs="Times New Roman"/>
          <w:b/>
          <w:bCs/>
          <w:sz w:val="28"/>
          <w:szCs w:val="28"/>
        </w:rPr>
        <w:t xml:space="preserve"> PROJECT BASED LEARNING (PjBL) MODEL ON IPAS LEARNING OUTCOMES OF FOURTH GRADE STUDENTS AT SDN 060972 MEDAN TUNTUNGAN ACADEMIC YEAR 2025/2026</w:t>
      </w:r>
    </w:p>
    <w:p w14:paraId="19EABDB9" w14:textId="2298D59E" w:rsidR="003A5131" w:rsidRPr="00843573" w:rsidRDefault="003A5131" w:rsidP="00843573">
      <w:pPr>
        <w:spacing w:after="0" w:line="240" w:lineRule="auto"/>
        <w:jc w:val="center"/>
        <w:rPr>
          <w:rFonts w:ascii="Times New Roman" w:hAnsi="Times New Roman" w:cs="Times New Roman"/>
          <w:b/>
          <w:bCs/>
          <w:sz w:val="28"/>
          <w:szCs w:val="28"/>
        </w:rPr>
      </w:pPr>
      <w:r w:rsidRPr="00843573">
        <w:rPr>
          <w:rFonts w:ascii="Times New Roman" w:hAnsi="Times New Roman" w:cs="Times New Roman"/>
          <w:b/>
          <w:bCs/>
          <w:sz w:val="28"/>
          <w:szCs w:val="28"/>
        </w:rPr>
        <w:t>Lestari</w:t>
      </w:r>
      <w:r w:rsidR="00113CE3" w:rsidRPr="00843573">
        <w:rPr>
          <w:rFonts w:ascii="Times New Roman" w:hAnsi="Times New Roman" w:cs="Times New Roman"/>
          <w:b/>
          <w:bCs/>
          <w:sz w:val="28"/>
          <w:szCs w:val="28"/>
          <w:vertAlign w:val="superscript"/>
        </w:rPr>
        <w:t>(1)</w:t>
      </w:r>
      <w:r w:rsidR="00597E22" w:rsidRPr="00843573">
        <w:rPr>
          <w:rFonts w:ascii="Times New Roman" w:hAnsi="Times New Roman" w:cs="Times New Roman"/>
          <w:b/>
          <w:bCs/>
          <w:sz w:val="28"/>
          <w:szCs w:val="28"/>
        </w:rPr>
        <w:t>,</w:t>
      </w:r>
      <w:r w:rsidR="00113CE3" w:rsidRPr="00843573">
        <w:rPr>
          <w:rFonts w:ascii="Times New Roman" w:hAnsi="Times New Roman" w:cs="Times New Roman"/>
          <w:b/>
          <w:bCs/>
          <w:sz w:val="28"/>
          <w:szCs w:val="28"/>
        </w:rPr>
        <w:t xml:space="preserve"> Rinci Simbolon </w:t>
      </w:r>
      <w:r w:rsidR="00113CE3" w:rsidRPr="00843573">
        <w:rPr>
          <w:rFonts w:ascii="Times New Roman" w:hAnsi="Times New Roman" w:cs="Times New Roman"/>
          <w:b/>
          <w:bCs/>
          <w:sz w:val="28"/>
          <w:szCs w:val="28"/>
          <w:vertAlign w:val="superscript"/>
        </w:rPr>
        <w:t xml:space="preserve">(2) </w:t>
      </w:r>
      <w:r w:rsidR="00597E22" w:rsidRPr="00843573">
        <w:rPr>
          <w:rFonts w:ascii="Times New Roman" w:hAnsi="Times New Roman" w:cs="Times New Roman"/>
          <w:b/>
          <w:bCs/>
          <w:sz w:val="28"/>
          <w:szCs w:val="28"/>
        </w:rPr>
        <w:t xml:space="preserve">, </w:t>
      </w:r>
      <w:r w:rsidR="00113CE3" w:rsidRPr="00843573">
        <w:rPr>
          <w:rFonts w:ascii="Times New Roman" w:hAnsi="Times New Roman" w:cs="Times New Roman"/>
          <w:b/>
          <w:bCs/>
          <w:sz w:val="28"/>
          <w:szCs w:val="28"/>
        </w:rPr>
        <w:t>Siti</w:t>
      </w:r>
      <w:r w:rsidR="00597E22" w:rsidRPr="00843573">
        <w:rPr>
          <w:rFonts w:ascii="Times New Roman" w:hAnsi="Times New Roman" w:cs="Times New Roman"/>
          <w:b/>
          <w:bCs/>
          <w:sz w:val="28"/>
          <w:szCs w:val="28"/>
        </w:rPr>
        <w:t xml:space="preserve"> Zahara</w:t>
      </w:r>
      <w:r w:rsidR="00AE1EAB" w:rsidRPr="00843573">
        <w:rPr>
          <w:rFonts w:ascii="Times New Roman" w:hAnsi="Times New Roman" w:cs="Times New Roman"/>
          <w:b/>
          <w:bCs/>
          <w:sz w:val="28"/>
          <w:szCs w:val="28"/>
        </w:rPr>
        <w:t xml:space="preserve"> </w:t>
      </w:r>
      <w:r w:rsidR="00AE1EAB" w:rsidRPr="00843573">
        <w:rPr>
          <w:rFonts w:ascii="Times New Roman" w:hAnsi="Times New Roman" w:cs="Times New Roman"/>
          <w:b/>
          <w:bCs/>
          <w:sz w:val="28"/>
          <w:szCs w:val="28"/>
          <w:vertAlign w:val="superscript"/>
        </w:rPr>
        <w:t>(3)</w:t>
      </w:r>
    </w:p>
    <w:p w14:paraId="069B3F61" w14:textId="0612CE3C" w:rsidR="003A5131" w:rsidRPr="002C76DF" w:rsidRDefault="003A5131" w:rsidP="00843573">
      <w:pPr>
        <w:spacing w:after="0" w:line="240" w:lineRule="auto"/>
        <w:jc w:val="center"/>
        <w:rPr>
          <w:rFonts w:ascii="Times New Roman" w:hAnsi="Times New Roman" w:cs="Times New Roman"/>
          <w:sz w:val="28"/>
          <w:szCs w:val="28"/>
        </w:rPr>
      </w:pPr>
      <w:r w:rsidRPr="002C76DF">
        <w:rPr>
          <w:rFonts w:ascii="Times New Roman" w:hAnsi="Times New Roman" w:cs="Times New Roman"/>
          <w:sz w:val="28"/>
          <w:szCs w:val="28"/>
        </w:rPr>
        <w:t>Program Studi Pendidikan Guru Sekolah Dasar, Fakultas Keguruan dan Ilmu Pendidikan,</w:t>
      </w:r>
      <w:r w:rsidR="009E313F" w:rsidRPr="002C76DF">
        <w:rPr>
          <w:rFonts w:ascii="Times New Roman" w:hAnsi="Times New Roman" w:cs="Times New Roman"/>
          <w:sz w:val="28"/>
          <w:szCs w:val="28"/>
        </w:rPr>
        <w:t xml:space="preserve"> Universitas Quality, JL. Ngumban Surbakti NO.18, Medan Sumatera Utara 20132, Indonesia</w:t>
      </w:r>
    </w:p>
    <w:p w14:paraId="03D331B3" w14:textId="26FA36B9" w:rsidR="009E313F" w:rsidRDefault="00935894" w:rsidP="00843573">
      <w:pPr>
        <w:spacing w:after="0" w:line="240" w:lineRule="auto"/>
        <w:jc w:val="center"/>
        <w:rPr>
          <w:rFonts w:ascii="Times New Roman" w:hAnsi="Times New Roman" w:cs="Times New Roman"/>
          <w:sz w:val="28"/>
          <w:szCs w:val="28"/>
        </w:rPr>
      </w:pPr>
      <w:r w:rsidRPr="002C76DF">
        <w:rPr>
          <w:rFonts w:ascii="Times New Roman" w:hAnsi="Times New Roman" w:cs="Times New Roman"/>
          <w:sz w:val="28"/>
          <w:szCs w:val="28"/>
        </w:rPr>
        <w:t xml:space="preserve">Gmail: </w:t>
      </w:r>
      <w:hyperlink r:id="rId7" w:history="1">
        <w:r w:rsidRPr="00520B15">
          <w:rPr>
            <w:rStyle w:val="Hyperlink"/>
            <w:rFonts w:ascii="Times New Roman" w:hAnsi="Times New Roman" w:cs="Times New Roman"/>
            <w:sz w:val="28"/>
            <w:szCs w:val="28"/>
          </w:rPr>
          <w:t>sihombinglestari732@gmail.com</w:t>
        </w:r>
      </w:hyperlink>
      <w:r w:rsidR="008E5860">
        <w:rPr>
          <w:rFonts w:ascii="Times New Roman" w:hAnsi="Times New Roman" w:cs="Times New Roman"/>
          <w:sz w:val="28"/>
          <w:szCs w:val="28"/>
        </w:rPr>
        <w:t xml:space="preserve">, </w:t>
      </w:r>
      <w:hyperlink r:id="rId8" w:history="1">
        <w:r w:rsidR="008E5860" w:rsidRPr="008E5860">
          <w:rPr>
            <w:rStyle w:val="Hyperlink"/>
            <w:rFonts w:ascii="Times New Roman" w:hAnsi="Times New Roman" w:cs="Times New Roman"/>
            <w:sz w:val="28"/>
            <w:szCs w:val="28"/>
          </w:rPr>
          <w:t>simbolonrinci@gmail.com</w:t>
        </w:r>
      </w:hyperlink>
      <w:r w:rsidR="008E5860">
        <w:rPr>
          <w:rFonts w:ascii="Times New Roman" w:hAnsi="Times New Roman" w:cs="Times New Roman"/>
          <w:sz w:val="28"/>
          <w:szCs w:val="28"/>
        </w:rPr>
        <w:t xml:space="preserve">, </w:t>
      </w:r>
      <w:hyperlink r:id="rId9" w:history="1">
        <w:r w:rsidR="00E26BAE" w:rsidRPr="00E26BAE">
          <w:rPr>
            <w:rStyle w:val="Hyperlink"/>
            <w:rFonts w:ascii="Times New Roman" w:hAnsi="Times New Roman" w:cs="Times New Roman"/>
            <w:sz w:val="28"/>
            <w:szCs w:val="28"/>
          </w:rPr>
          <w:t>zahraharahap.zh@gmail.com</w:t>
        </w:r>
      </w:hyperlink>
    </w:p>
    <w:p w14:paraId="1844A0D5" w14:textId="77777777" w:rsidR="00843573" w:rsidRPr="002C76DF" w:rsidRDefault="00843573" w:rsidP="00843573">
      <w:pPr>
        <w:spacing w:after="0" w:line="240" w:lineRule="auto"/>
        <w:jc w:val="center"/>
        <w:rPr>
          <w:rFonts w:ascii="Times New Roman" w:hAnsi="Times New Roman" w:cs="Times New Roman"/>
          <w:sz w:val="28"/>
          <w:szCs w:val="28"/>
        </w:rPr>
      </w:pPr>
    </w:p>
    <w:p w14:paraId="0C489E39" w14:textId="67C8DDFF" w:rsidR="00935894" w:rsidRPr="002C76DF" w:rsidRDefault="00935894" w:rsidP="00843573">
      <w:pPr>
        <w:spacing w:after="0" w:line="240" w:lineRule="auto"/>
        <w:jc w:val="center"/>
        <w:rPr>
          <w:rFonts w:ascii="Times New Roman" w:hAnsi="Times New Roman" w:cs="Times New Roman"/>
          <w:b/>
          <w:bCs/>
          <w:sz w:val="28"/>
          <w:szCs w:val="28"/>
        </w:rPr>
      </w:pPr>
      <w:r w:rsidRPr="002C76DF">
        <w:rPr>
          <w:rFonts w:ascii="Times New Roman" w:hAnsi="Times New Roman" w:cs="Times New Roman"/>
          <w:b/>
          <w:bCs/>
          <w:sz w:val="28"/>
          <w:szCs w:val="28"/>
        </w:rPr>
        <w:t>A</w:t>
      </w:r>
      <w:r w:rsidR="00791979" w:rsidRPr="002C76DF">
        <w:rPr>
          <w:rFonts w:ascii="Times New Roman" w:hAnsi="Times New Roman" w:cs="Times New Roman"/>
          <w:b/>
          <w:bCs/>
          <w:sz w:val="28"/>
          <w:szCs w:val="28"/>
        </w:rPr>
        <w:t>BSTRAK</w:t>
      </w:r>
    </w:p>
    <w:p w14:paraId="5332625B" w14:textId="2F3F6A19" w:rsidR="00CF2257" w:rsidRPr="00CF2257" w:rsidRDefault="00CF2257" w:rsidP="00843573">
      <w:pPr>
        <w:spacing w:after="0" w:line="240" w:lineRule="auto"/>
        <w:jc w:val="both"/>
        <w:rPr>
          <w:rFonts w:ascii="Times New Roman" w:hAnsi="Times New Roman" w:cs="Times New Roman"/>
          <w:sz w:val="28"/>
          <w:szCs w:val="28"/>
        </w:rPr>
      </w:pPr>
      <w:r w:rsidRPr="00CF2257">
        <w:rPr>
          <w:rFonts w:ascii="Times New Roman" w:hAnsi="Times New Roman" w:cs="Times New Roman"/>
          <w:sz w:val="28"/>
          <w:szCs w:val="28"/>
        </w:rPr>
        <w:t>Penelitian ini bertujuan untuk mengetahui: (1) hasil belajar IPAS siswa yang diajar menggunakan model pembelajaran konvensional, (2) hasil belajar IPAS siswa yang diajar menggunakan model Project Based Learning (PjBL), dan (3) pengaruh signifikan penggunaan model PjBL terhadap hasil belajar IPAS siswa kelas IV SDN 060972 Medan Tuntungan Tahun Pelajaran 2025/2026. Penelitian ini menggunakan pendekatan kuantitatif dengan jenis quasi experiment. Sampel penelitian terdiri dari 52 siswa, yaitu 26 siswa kelas IVA sebagai kelas kontrol dan 26 siswa kelas IVB sebagai kelas eksperimen. Instrumen penelitian berupa tes esai yang diberikan melalui pretest dan posttest.</w:t>
      </w:r>
      <w:r w:rsidR="00791979" w:rsidRPr="002C76DF">
        <w:rPr>
          <w:rFonts w:ascii="Times New Roman" w:hAnsi="Times New Roman" w:cs="Times New Roman"/>
          <w:sz w:val="28"/>
          <w:szCs w:val="28"/>
        </w:rPr>
        <w:t xml:space="preserve"> </w:t>
      </w:r>
      <w:r w:rsidRPr="00CF2257">
        <w:rPr>
          <w:rFonts w:ascii="Times New Roman" w:hAnsi="Times New Roman" w:cs="Times New Roman"/>
          <w:sz w:val="28"/>
          <w:szCs w:val="28"/>
        </w:rPr>
        <w:t>Hasil penelitian menunjukkan bahwa nilai rata-rata pretest kelas kontrol sebesar 55,0 dan kelas eksperimen sebesar 49,2. Setelah perlakuan, nilai rata-rata posttest kelas kontrol sebesar 65,0, sedangkan kelas eksperimen sebesar 84,2. Hasil uji-t menunjukkan thitung = 8,45 &gt; ttabel = 2,01 pada taraf signifikansi α = 0,05, sehingga H₀ ditolak dan H₁ diterima. Dengan demikian, terdapat pengaruh signifikan penggunaan model Project Based Learning (PjBL) terhadap hasil belajar IPAS siswa kelas IV SDN 060972 Medan Tuntungan T.P 2025/2026.</w:t>
      </w:r>
    </w:p>
    <w:p w14:paraId="4EF41BEB" w14:textId="262D7000" w:rsidR="00CF2257" w:rsidRPr="00843573" w:rsidRDefault="00CF2257" w:rsidP="00843573">
      <w:pPr>
        <w:spacing w:after="0" w:line="240" w:lineRule="auto"/>
        <w:jc w:val="both"/>
        <w:rPr>
          <w:rFonts w:ascii="Times New Roman" w:hAnsi="Times New Roman" w:cs="Times New Roman"/>
          <w:b/>
          <w:bCs/>
          <w:sz w:val="28"/>
          <w:szCs w:val="28"/>
        </w:rPr>
      </w:pPr>
      <w:r w:rsidRPr="00843573">
        <w:rPr>
          <w:rFonts w:ascii="Times New Roman" w:hAnsi="Times New Roman" w:cs="Times New Roman"/>
          <w:b/>
          <w:bCs/>
          <w:sz w:val="28"/>
          <w:szCs w:val="28"/>
        </w:rPr>
        <w:t>Kata Kunci: Project Based Learning, hasil belajar, IPAS</w:t>
      </w:r>
      <w:r w:rsidR="00791979" w:rsidRPr="00843573">
        <w:rPr>
          <w:rFonts w:ascii="Times New Roman" w:hAnsi="Times New Roman" w:cs="Times New Roman"/>
          <w:b/>
          <w:bCs/>
          <w:sz w:val="28"/>
          <w:szCs w:val="28"/>
        </w:rPr>
        <w:t>.</w:t>
      </w:r>
    </w:p>
    <w:p w14:paraId="6D851EC4" w14:textId="77777777" w:rsidR="00843573" w:rsidRPr="00CF2257" w:rsidRDefault="00843573" w:rsidP="00843573">
      <w:pPr>
        <w:spacing w:after="0" w:line="240" w:lineRule="auto"/>
        <w:jc w:val="both"/>
        <w:rPr>
          <w:rFonts w:ascii="Times New Roman" w:hAnsi="Times New Roman" w:cs="Times New Roman"/>
          <w:sz w:val="28"/>
          <w:szCs w:val="28"/>
        </w:rPr>
      </w:pPr>
    </w:p>
    <w:p w14:paraId="0A751BE7" w14:textId="77777777" w:rsidR="0002045A" w:rsidRPr="0002045A" w:rsidRDefault="0002045A" w:rsidP="00843573">
      <w:pPr>
        <w:spacing w:after="0" w:line="240" w:lineRule="auto"/>
        <w:jc w:val="center"/>
        <w:rPr>
          <w:rFonts w:ascii="Times New Roman" w:hAnsi="Times New Roman" w:cs="Times New Roman"/>
          <w:b/>
          <w:bCs/>
          <w:sz w:val="28"/>
          <w:szCs w:val="28"/>
        </w:rPr>
      </w:pPr>
      <w:r w:rsidRPr="0002045A">
        <w:rPr>
          <w:rFonts w:ascii="Times New Roman" w:hAnsi="Times New Roman" w:cs="Times New Roman"/>
          <w:b/>
          <w:bCs/>
          <w:sz w:val="28"/>
          <w:szCs w:val="28"/>
        </w:rPr>
        <w:t>ABSTRACT</w:t>
      </w:r>
    </w:p>
    <w:p w14:paraId="58B442BB" w14:textId="711689D6" w:rsidR="0002045A" w:rsidRPr="0002045A" w:rsidRDefault="0002045A" w:rsidP="00843573">
      <w:pPr>
        <w:spacing w:after="0" w:line="240" w:lineRule="auto"/>
        <w:jc w:val="both"/>
        <w:rPr>
          <w:rFonts w:ascii="Times New Roman" w:hAnsi="Times New Roman" w:cs="Times New Roman"/>
          <w:i/>
          <w:iCs/>
          <w:sz w:val="28"/>
          <w:szCs w:val="28"/>
        </w:rPr>
      </w:pPr>
      <w:r w:rsidRPr="0002045A">
        <w:rPr>
          <w:rFonts w:ascii="Times New Roman" w:hAnsi="Times New Roman" w:cs="Times New Roman"/>
          <w:i/>
          <w:iCs/>
          <w:sz w:val="28"/>
          <w:szCs w:val="28"/>
        </w:rPr>
        <w:t xml:space="preserve">This study aimed to determine: (1) the IPAS learning outcomes of students taught using conventional learning methods, (2) the IPAS learning outcomes of students taught using the Project Based Learning (PjBL) model, and (3) whether there is a </w:t>
      </w:r>
      <w:r w:rsidRPr="0002045A">
        <w:rPr>
          <w:rFonts w:ascii="Times New Roman" w:hAnsi="Times New Roman" w:cs="Times New Roman"/>
          <w:i/>
          <w:iCs/>
          <w:sz w:val="28"/>
          <w:szCs w:val="28"/>
        </w:rPr>
        <w:lastRenderedPageBreak/>
        <w:t>significant effect of the PjBL model on the IPAS learning outcomes of fourth-grade students at SDN 060972 Medan Tuntungan in the Academic Year 2025/2026.</w:t>
      </w:r>
      <w:r w:rsidRPr="002C76DF">
        <w:rPr>
          <w:rFonts w:ascii="Times New Roman" w:hAnsi="Times New Roman" w:cs="Times New Roman"/>
          <w:i/>
          <w:iCs/>
          <w:sz w:val="28"/>
          <w:szCs w:val="28"/>
        </w:rPr>
        <w:t xml:space="preserve"> </w:t>
      </w:r>
      <w:r w:rsidRPr="0002045A">
        <w:rPr>
          <w:rFonts w:ascii="Times New Roman" w:hAnsi="Times New Roman" w:cs="Times New Roman"/>
          <w:i/>
          <w:iCs/>
          <w:sz w:val="28"/>
          <w:szCs w:val="28"/>
        </w:rPr>
        <w:t>This research employed a quantitative approach with a quasi-experimental design. The sample consisted of 52 students, including 26 students in class IVA as the control group and 26 students in class IVB as the experimental group. The research instrument was an essay test administered through pretest and posttest.</w:t>
      </w:r>
      <w:r w:rsidRPr="002C76DF">
        <w:rPr>
          <w:rFonts w:ascii="Times New Roman" w:hAnsi="Times New Roman" w:cs="Times New Roman"/>
          <w:i/>
          <w:iCs/>
          <w:sz w:val="28"/>
          <w:szCs w:val="28"/>
        </w:rPr>
        <w:t xml:space="preserve"> </w:t>
      </w:r>
      <w:r w:rsidRPr="0002045A">
        <w:rPr>
          <w:rFonts w:ascii="Times New Roman" w:hAnsi="Times New Roman" w:cs="Times New Roman"/>
          <w:i/>
          <w:iCs/>
          <w:sz w:val="28"/>
          <w:szCs w:val="28"/>
        </w:rPr>
        <w:t>The results showed that the mean pretest score of the control class was 55.0 and the experimental class was 49.2. After treatment, the mean posttest score of the control class was 65.0, while the experimental class reached 84.2. The t-test analysis showed that t_calculated = 8.45 &gt; t_table = 2.01 at a significance level of α = 0.05, leading to the rejection of H₀ and acceptance of H₁. Therefore, it can be concluded that the Project Based Learning (PjBL) model has a significant effect on improving students’ IPAS learning outcomes.</w:t>
      </w:r>
    </w:p>
    <w:p w14:paraId="0AED9FEA" w14:textId="1BDAD8C8" w:rsidR="0002045A" w:rsidRDefault="0002045A" w:rsidP="00843573">
      <w:pPr>
        <w:spacing w:after="0" w:line="240" w:lineRule="auto"/>
        <w:jc w:val="both"/>
        <w:rPr>
          <w:rFonts w:ascii="Times New Roman" w:hAnsi="Times New Roman" w:cs="Times New Roman"/>
          <w:b/>
          <w:bCs/>
          <w:i/>
          <w:iCs/>
          <w:sz w:val="28"/>
          <w:szCs w:val="28"/>
        </w:rPr>
      </w:pPr>
      <w:r w:rsidRPr="00843573">
        <w:rPr>
          <w:rFonts w:ascii="Times New Roman" w:hAnsi="Times New Roman" w:cs="Times New Roman"/>
          <w:b/>
          <w:bCs/>
          <w:i/>
          <w:iCs/>
          <w:sz w:val="28"/>
          <w:szCs w:val="28"/>
        </w:rPr>
        <w:t>Keywords: Project Based Learning, learning outcomes, IPAS.</w:t>
      </w:r>
    </w:p>
    <w:p w14:paraId="6B0C33FD" w14:textId="77777777" w:rsidR="00843573" w:rsidRPr="00843573" w:rsidRDefault="00843573" w:rsidP="00843573">
      <w:pPr>
        <w:spacing w:after="0" w:line="240" w:lineRule="auto"/>
        <w:jc w:val="both"/>
        <w:rPr>
          <w:rFonts w:ascii="Times New Roman" w:hAnsi="Times New Roman" w:cs="Times New Roman"/>
          <w:b/>
          <w:bCs/>
          <w:i/>
          <w:iCs/>
          <w:sz w:val="28"/>
          <w:szCs w:val="28"/>
        </w:rPr>
      </w:pPr>
    </w:p>
    <w:p w14:paraId="38D69714" w14:textId="29BAA5B9" w:rsidR="0002045A" w:rsidRPr="002C76DF" w:rsidRDefault="0002045A" w:rsidP="00843573">
      <w:pPr>
        <w:spacing w:after="0"/>
        <w:jc w:val="both"/>
        <w:rPr>
          <w:rFonts w:ascii="Times New Roman" w:hAnsi="Times New Roman" w:cs="Times New Roman"/>
          <w:b/>
          <w:bCs/>
          <w:sz w:val="28"/>
          <w:szCs w:val="28"/>
        </w:rPr>
      </w:pPr>
      <w:r w:rsidRPr="002C76DF">
        <w:rPr>
          <w:rFonts w:ascii="Times New Roman" w:hAnsi="Times New Roman" w:cs="Times New Roman"/>
          <w:b/>
          <w:bCs/>
          <w:sz w:val="28"/>
          <w:szCs w:val="28"/>
        </w:rPr>
        <w:t>PENDAHULUAN</w:t>
      </w:r>
    </w:p>
    <w:p w14:paraId="09DCD6E1" w14:textId="77777777" w:rsidR="000D757B" w:rsidRPr="002C76DF" w:rsidRDefault="000D757B" w:rsidP="00843573">
      <w:pPr>
        <w:ind w:firstLine="720"/>
        <w:jc w:val="both"/>
        <w:rPr>
          <w:rFonts w:ascii="Times New Roman" w:hAnsi="Times New Roman" w:cs="Times New Roman"/>
          <w:sz w:val="28"/>
          <w:szCs w:val="28"/>
        </w:rPr>
      </w:pPr>
      <w:r w:rsidRPr="002C76DF">
        <w:rPr>
          <w:rFonts w:ascii="Times New Roman" w:hAnsi="Times New Roman" w:cs="Times New Roman"/>
          <w:sz w:val="28"/>
          <w:szCs w:val="28"/>
        </w:rPr>
        <w:t xml:space="preserve">Pendidikan merupakan proses dalam membentuk sumber daya manusia yang berkualitas dan mampu bersaing di masa depan. Pada jenjang sekolah dasar, siswa belajar berbagai mata pelajaran untuk mengembangkan kemampuan berpikir, sikap, dan keterampilan secara seimbang. Pendidikan adalah fondasi utama yang membantu siswa dalam proses berkelanjutan, sehingga memungkinkan terjadinya transformasi menuju potensi internal dan eksternal yang diharapkan sebagai satu kesatuan yang ingin diraih (Sholihah, 2021:115). </w:t>
      </w:r>
    </w:p>
    <w:p w14:paraId="782C2ED5" w14:textId="77777777" w:rsidR="000D757B" w:rsidRPr="002C76DF" w:rsidRDefault="000D757B" w:rsidP="00843573">
      <w:pPr>
        <w:ind w:firstLine="720"/>
        <w:jc w:val="both"/>
        <w:rPr>
          <w:rFonts w:ascii="Times New Roman" w:hAnsi="Times New Roman" w:cs="Times New Roman"/>
          <w:sz w:val="28"/>
          <w:szCs w:val="28"/>
        </w:rPr>
      </w:pPr>
      <w:r w:rsidRPr="002C76DF">
        <w:rPr>
          <w:rFonts w:ascii="Times New Roman" w:hAnsi="Times New Roman" w:cs="Times New Roman"/>
          <w:sz w:val="28"/>
          <w:szCs w:val="28"/>
        </w:rPr>
        <w:t xml:space="preserve">Salah satu mata pelajaran yang sangat penting adalah Ilmu Pengetahuan Alam dan Sosial (IPAS), karena dapat melatih siswa memahami fenomena alam dan kehidupan sosial, sekaligus mengasah cara berpikir kritis, analitis, dan kreatif. Meskipun pendidikan Ilmu Pengetahuan Alam dan Sosial (IPAS) di tingkat Sekolah Dasar memainkan peranan penting dalam membangun kemampuan dasar siswa, hasil belajar siswa kelas IV umumnya masih di bawah harapan karena penggunaan metode tradisional yang kurang melibatkan siswa. Menurut Rifai dalam (Fitria Gustiningrum Naelendra et al., 2024:460) Pembelajaran ilmu pengetahuan alam tidak cukup hanya dengan metode pengajaran lisan, tetapi juga memerlukan partisipasi aktif dari siswa dalam melakukan eksperimen ilmiah. </w:t>
      </w:r>
    </w:p>
    <w:p w14:paraId="520D8AF4" w14:textId="55123FF5" w:rsidR="000D757B" w:rsidRPr="002C76DF" w:rsidRDefault="000D757B" w:rsidP="00BA4C2B">
      <w:pPr>
        <w:jc w:val="both"/>
        <w:rPr>
          <w:sz w:val="28"/>
          <w:szCs w:val="28"/>
        </w:rPr>
      </w:pPr>
      <w:r w:rsidRPr="002C76DF">
        <w:rPr>
          <w:rFonts w:ascii="Times New Roman" w:hAnsi="Times New Roman" w:cs="Times New Roman"/>
          <w:sz w:val="28"/>
          <w:szCs w:val="28"/>
        </w:rPr>
        <w:lastRenderedPageBreak/>
        <w:t>Pembelajaran Berbasis Proyek atau Project Based Learning (PjBL) adalah cara mengajar yang membuat siswa terlibat dalam suatu kegiatan atau proyek yang pada akhirnya menghasilkan sebuah produk. PJB adalah model pembelajaran yang bertujuan untuk membuat siswa fokus pada permasalahan. Dalam model ini, siswa belajar dengan cara mencari tahu dan memahami materi melalui proses investigasi. Model ini juga membantu siswa dalam mengerjakan proyek bekerja sama, yang mencakup berbagai materi pelajaran. Siswa diberi kesempatan untuk mengeksplorasi materi secara mandiri dengan cara yang bermakna bagi dirinya sendiri, serta melakukan eksperimen bersama-sama dengan teman-temannya.</w:t>
      </w:r>
      <w:r w:rsidR="003B0C6E" w:rsidRPr="002C76DF">
        <w:rPr>
          <w:rFonts w:ascii="Times New Roman" w:hAnsi="Times New Roman" w:cs="Times New Roman"/>
          <w:sz w:val="28"/>
          <w:szCs w:val="28"/>
        </w:rPr>
        <w:t xml:space="preserve"> Menurut </w:t>
      </w:r>
      <w:sdt>
        <w:sdtPr>
          <w:rPr>
            <w:rFonts w:ascii="Times New Roman" w:hAnsi="Times New Roman" w:cs="Times New Roman"/>
            <w:color w:val="000000"/>
            <w:sz w:val="28"/>
            <w:szCs w:val="28"/>
          </w:rPr>
          <w:tag w:val="MENDELEY_CITATION_v3_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"/>
          <w:id w:val="-1995485039"/>
          <w:placeholder>
            <w:docPart w:val="1923338106D34FA989600B868F3B67AE"/>
          </w:placeholder>
        </w:sdtPr>
        <w:sdtContent>
          <w:r w:rsidR="003B0C6E" w:rsidRPr="002C76DF">
            <w:rPr>
              <w:rFonts w:ascii="Times New Roman" w:hAnsi="Times New Roman" w:cs="Times New Roman"/>
              <w:color w:val="000000"/>
              <w:sz w:val="28"/>
              <w:szCs w:val="28"/>
            </w:rPr>
            <w:t>(Nugraha et al., 2023:42)</w:t>
          </w:r>
        </w:sdtContent>
      </w:sdt>
      <w:r w:rsidR="003B0C6E" w:rsidRPr="002C76DF">
        <w:rPr>
          <w:rFonts w:ascii="Times New Roman" w:hAnsi="Times New Roman" w:cs="Times New Roman"/>
          <w:sz w:val="28"/>
          <w:szCs w:val="28"/>
        </w:rPr>
        <w:t xml:space="preserve"> “</w:t>
      </w:r>
      <w:r w:rsidR="003B0C6E" w:rsidRPr="002C76DF">
        <w:rPr>
          <w:rFonts w:ascii="Times New Roman" w:hAnsi="Times New Roman" w:cs="Times New Roman"/>
          <w:i/>
          <w:iCs/>
          <w:sz w:val="28"/>
          <w:szCs w:val="28"/>
        </w:rPr>
        <w:t>Project Based Learning</w:t>
      </w:r>
      <w:r w:rsidR="003B0C6E" w:rsidRPr="002C76DF">
        <w:rPr>
          <w:rFonts w:ascii="Times New Roman" w:hAnsi="Times New Roman" w:cs="Times New Roman"/>
          <w:sz w:val="28"/>
          <w:szCs w:val="28"/>
        </w:rPr>
        <w:t xml:space="preserve"> adalah cara mengajar yang memungkinkan guru untuk mengelola pembelajaran di kelas dengan melibatkan siswa dalam mengerjakan proyek”. Menurut  Grant dalam </w:t>
      </w:r>
      <w:sdt>
        <w:sdtPr>
          <w:rPr>
            <w:rFonts w:ascii="Times New Roman" w:hAnsi="Times New Roman" w:cs="Times New Roman"/>
            <w:color w:val="000000"/>
            <w:sz w:val="28"/>
            <w:szCs w:val="28"/>
          </w:rPr>
          <w:tag w:val="MENDELEY_CITATION_v3_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"/>
          <w:id w:val="-864749929"/>
          <w:placeholder>
            <w:docPart w:val="B6DD4426C6524A8F809D1DC58A98CDAE"/>
          </w:placeholder>
        </w:sdtPr>
        <w:sdtContent>
          <w:r w:rsidR="003B0C6E" w:rsidRPr="002C76DF">
            <w:rPr>
              <w:rFonts w:ascii="Times New Roman" w:hAnsi="Times New Roman" w:cs="Times New Roman"/>
              <w:color w:val="000000"/>
              <w:sz w:val="28"/>
              <w:szCs w:val="28"/>
            </w:rPr>
            <w:t>(Syarifah et al., 2021)</w:t>
          </w:r>
        </w:sdtContent>
      </w:sdt>
      <w:r w:rsidR="003B0C6E" w:rsidRPr="002C76DF">
        <w:rPr>
          <w:rFonts w:ascii="Times New Roman" w:hAnsi="Times New Roman" w:cs="Times New Roman"/>
          <w:sz w:val="28"/>
          <w:szCs w:val="28"/>
        </w:rPr>
        <w:t xml:space="preserve"> mengartikan bahwa “Model Pembelajaran </w:t>
      </w:r>
      <w:r w:rsidR="003B0C6E" w:rsidRPr="002C76DF">
        <w:rPr>
          <w:rFonts w:ascii="Times New Roman" w:hAnsi="Times New Roman" w:cs="Times New Roman"/>
          <w:i/>
          <w:iCs/>
          <w:sz w:val="28"/>
          <w:szCs w:val="28"/>
        </w:rPr>
        <w:t>Project Based Learning</w:t>
      </w:r>
      <w:r w:rsidR="003B0C6E" w:rsidRPr="002C76DF">
        <w:rPr>
          <w:rFonts w:ascii="Times New Roman" w:hAnsi="Times New Roman" w:cs="Times New Roman"/>
          <w:sz w:val="28"/>
          <w:szCs w:val="28"/>
        </w:rPr>
        <w:t xml:space="preserve"> adalah model pembelajaran yang berpusat pada siswa”.</w:t>
      </w:r>
    </w:p>
    <w:p w14:paraId="6090DAA9" w14:textId="4E337409" w:rsidR="00CF2257" w:rsidRPr="002C76DF" w:rsidRDefault="000D757B" w:rsidP="00843573">
      <w:pPr>
        <w:ind w:firstLine="720"/>
        <w:jc w:val="both"/>
        <w:rPr>
          <w:rFonts w:ascii="Times New Roman" w:hAnsi="Times New Roman" w:cs="Times New Roman"/>
          <w:sz w:val="28"/>
          <w:szCs w:val="28"/>
        </w:rPr>
      </w:pPr>
      <w:r w:rsidRPr="002C76DF">
        <w:rPr>
          <w:rFonts w:ascii="Times New Roman" w:hAnsi="Times New Roman" w:cs="Times New Roman"/>
          <w:sz w:val="28"/>
          <w:szCs w:val="28"/>
        </w:rPr>
        <w:t xml:space="preserve">Berdasarkan hasil observasi penulis di kelas IV di SD Negeri 060972 Medan Tuntungan, menunjukkan bahwa dalam pembelajaran IPAS, nilai Kriteria Ketercapaian Tujuan Pembelajaran (KKTP) belum mencapai tingkat maksimal. </w:t>
      </w:r>
      <w:r w:rsidR="007B4EBD" w:rsidRPr="002C76DF">
        <w:rPr>
          <w:rFonts w:ascii="Times New Roman" w:hAnsi="Times New Roman" w:cs="Times New Roman"/>
          <w:sz w:val="28"/>
          <w:szCs w:val="28"/>
        </w:rPr>
        <w:t xml:space="preserve"> diketahui bahwa hasil belajar siswa di UPT SDN 060972 Medan Tuntungan belum mencapai tingkat yang optimal. Banyak siswa yang mendapatkan nilai di bawah KKTP yang ditetapkan, yaitu 70. Dari tabel tersebut, jumlah siswa kelas IV sebanyak 52 orang, yang tuntas hanya 22 siswa dan 30 orang yang belum tuntas. Dari data tersebut dapat diketahui bahwa masih banyak siswa yang mengalami kesulitan pada mata pelajaran IPAS. Selain rendahnya hasil belajar siswa pada mata pelajaran IPAS, diperoleh juga guru masih menggunakan metode konvensional yang di mana guru sebagai pusat utama dalam proses belajar mengajar (</w:t>
      </w:r>
      <w:r w:rsidR="007B4EBD" w:rsidRPr="002C76DF">
        <w:rPr>
          <w:rFonts w:ascii="Times New Roman" w:hAnsi="Times New Roman" w:cs="Times New Roman"/>
          <w:i/>
          <w:iCs/>
          <w:sz w:val="28"/>
          <w:szCs w:val="28"/>
        </w:rPr>
        <w:t>teacher-centered</w:t>
      </w:r>
      <w:r w:rsidR="007B4EBD" w:rsidRPr="002C76DF">
        <w:rPr>
          <w:rFonts w:ascii="Times New Roman" w:hAnsi="Times New Roman" w:cs="Times New Roman"/>
          <w:sz w:val="28"/>
          <w:szCs w:val="28"/>
        </w:rPr>
        <w:t xml:space="preserve">). Hal ini membuat siswa lebih cenderung kurang aktif, hanya menerima materi tanpa kesempatan untuk belajar berpikir kritis atau kreatif.  Untuk mengatasi permasalahan di atas maka pembelajaran di lakukan dengan model pembelajaran </w:t>
      </w:r>
      <w:r w:rsidR="007B4EBD" w:rsidRPr="002C76DF">
        <w:rPr>
          <w:rFonts w:ascii="Times New Roman" w:hAnsi="Times New Roman" w:cs="Times New Roman"/>
          <w:i/>
          <w:iCs/>
          <w:sz w:val="28"/>
          <w:szCs w:val="28"/>
        </w:rPr>
        <w:t>Project Based Learning</w:t>
      </w:r>
      <w:r w:rsidR="007B4EBD" w:rsidRPr="002C76DF">
        <w:rPr>
          <w:rFonts w:ascii="Times New Roman" w:hAnsi="Times New Roman" w:cs="Times New Roman"/>
          <w:sz w:val="28"/>
          <w:szCs w:val="28"/>
        </w:rPr>
        <w:t xml:space="preserve">,  Model </w:t>
      </w:r>
      <w:r w:rsidR="007B4EBD" w:rsidRPr="002C76DF">
        <w:rPr>
          <w:rFonts w:ascii="Times New Roman" w:hAnsi="Times New Roman" w:cs="Times New Roman"/>
          <w:i/>
          <w:iCs/>
          <w:sz w:val="28"/>
          <w:szCs w:val="28"/>
        </w:rPr>
        <w:t>Project Based Learning</w:t>
      </w:r>
      <w:r w:rsidR="007B4EBD" w:rsidRPr="002C76DF">
        <w:rPr>
          <w:rFonts w:ascii="Times New Roman" w:hAnsi="Times New Roman" w:cs="Times New Roman"/>
          <w:sz w:val="28"/>
          <w:szCs w:val="28"/>
        </w:rPr>
        <w:t xml:space="preserve"> (PjBL) adalah model pembelajaran yang inovatif, di mana peserta didik belajar melalui proyek. Model </w:t>
      </w:r>
      <w:r w:rsidR="007B4EBD" w:rsidRPr="002C76DF">
        <w:rPr>
          <w:rFonts w:ascii="Times New Roman" w:hAnsi="Times New Roman" w:cs="Times New Roman"/>
          <w:i/>
          <w:iCs/>
          <w:sz w:val="28"/>
          <w:szCs w:val="28"/>
        </w:rPr>
        <w:t>Project Based Learning</w:t>
      </w:r>
      <w:r w:rsidR="007B4EBD" w:rsidRPr="002C76DF">
        <w:rPr>
          <w:rFonts w:ascii="Times New Roman" w:hAnsi="Times New Roman" w:cs="Times New Roman"/>
          <w:sz w:val="28"/>
          <w:szCs w:val="28"/>
        </w:rPr>
        <w:t xml:space="preserve"> sangat berpengaruh dalam proses pembelajaaran karena mampu menumbuhkan semangat belajar siswa, </w:t>
      </w:r>
      <w:r w:rsidR="007B4EBD" w:rsidRPr="002C76DF">
        <w:rPr>
          <w:rFonts w:ascii="Times New Roman" w:hAnsi="Times New Roman" w:cs="Times New Roman"/>
          <w:sz w:val="28"/>
          <w:szCs w:val="28"/>
        </w:rPr>
        <w:lastRenderedPageBreak/>
        <w:t>meningkatkan kemampuan menyelesaikan masalah, membuat siswa lebih aktif, dan dapat mendorong terjadinya kerja sama antar teman.</w:t>
      </w:r>
      <w:r w:rsidR="00BA4C2B">
        <w:rPr>
          <w:rFonts w:ascii="Times New Roman" w:hAnsi="Times New Roman" w:cs="Times New Roman"/>
          <w:sz w:val="28"/>
          <w:szCs w:val="28"/>
        </w:rPr>
        <w:t xml:space="preserve"> </w:t>
      </w:r>
      <w:r w:rsidR="007B4EBD" w:rsidRPr="002C76DF">
        <w:rPr>
          <w:rFonts w:ascii="Times New Roman" w:hAnsi="Times New Roman" w:cs="Times New Roman"/>
          <w:sz w:val="28"/>
          <w:szCs w:val="28"/>
        </w:rPr>
        <w:t xml:space="preserve">Berdasarkan masalah yang terdapat di sekolah tersebut penulis tertarik untuk melaksanakan penelitian dengan judul “Pengaruh Model Pembelajaran </w:t>
      </w:r>
      <w:r w:rsidR="007B4EBD" w:rsidRPr="002C76DF">
        <w:rPr>
          <w:rFonts w:ascii="Times New Roman" w:hAnsi="Times New Roman" w:cs="Times New Roman"/>
          <w:i/>
          <w:iCs/>
          <w:sz w:val="28"/>
          <w:szCs w:val="28"/>
        </w:rPr>
        <w:t>Project Based Learning (PjBL)</w:t>
      </w:r>
      <w:r w:rsidR="007B4EBD" w:rsidRPr="002C76DF">
        <w:rPr>
          <w:rFonts w:ascii="Times New Roman" w:hAnsi="Times New Roman" w:cs="Times New Roman"/>
          <w:sz w:val="28"/>
          <w:szCs w:val="28"/>
        </w:rPr>
        <w:t xml:space="preserve"> Terhadap Hasil Belajar Siswa Pada Mata Pelajaran IPAS Kelas IV Di SD Negeri 060972 Medan Tuntungan”.</w:t>
      </w:r>
    </w:p>
    <w:p w14:paraId="21920209" w14:textId="4FF1B8E3" w:rsidR="007B4EBD" w:rsidRPr="002C76DF" w:rsidRDefault="007B4EBD" w:rsidP="00843573">
      <w:pPr>
        <w:spacing w:after="0"/>
        <w:jc w:val="both"/>
        <w:rPr>
          <w:rFonts w:ascii="Times New Roman" w:hAnsi="Times New Roman" w:cs="Times New Roman"/>
          <w:b/>
          <w:bCs/>
          <w:sz w:val="28"/>
          <w:szCs w:val="28"/>
        </w:rPr>
      </w:pPr>
      <w:r w:rsidRPr="002C76DF">
        <w:rPr>
          <w:rFonts w:ascii="Times New Roman" w:hAnsi="Times New Roman" w:cs="Times New Roman"/>
          <w:b/>
          <w:bCs/>
          <w:sz w:val="28"/>
          <w:szCs w:val="28"/>
        </w:rPr>
        <w:t>METODE PENELITIA</w:t>
      </w:r>
      <w:r w:rsidR="009B3FF5">
        <w:rPr>
          <w:rFonts w:ascii="Times New Roman" w:hAnsi="Times New Roman" w:cs="Times New Roman"/>
          <w:b/>
          <w:bCs/>
          <w:sz w:val="28"/>
          <w:szCs w:val="28"/>
        </w:rPr>
        <w:t>N</w:t>
      </w:r>
    </w:p>
    <w:p w14:paraId="01A124DC" w14:textId="2DA13660" w:rsidR="00843573" w:rsidRDefault="00C97D43" w:rsidP="00843573">
      <w:pPr>
        <w:spacing w:after="0"/>
        <w:ind w:firstLine="720"/>
        <w:jc w:val="both"/>
        <w:rPr>
          <w:rFonts w:ascii="Times New Roman" w:hAnsi="Times New Roman" w:cs="Times New Roman"/>
          <w:sz w:val="28"/>
          <w:szCs w:val="28"/>
        </w:rPr>
      </w:pPr>
      <w:r w:rsidRPr="00C97D43">
        <w:rPr>
          <w:rFonts w:ascii="Times New Roman" w:hAnsi="Times New Roman" w:cs="Times New Roman"/>
          <w:sz w:val="28"/>
          <w:szCs w:val="28"/>
        </w:rPr>
        <w:t>Penelitian ini menggunakan pendekatan kuantitatif dengan metode quasi experiment.</w:t>
      </w:r>
      <w:r w:rsidR="003239C5" w:rsidRPr="002C76DF">
        <w:rPr>
          <w:rFonts w:ascii="Times New Roman" w:hAnsi="Times New Roman" w:cs="Times New Roman"/>
          <w:sz w:val="28"/>
          <w:szCs w:val="28"/>
        </w:rPr>
        <w:t xml:space="preserve"> Pendekatan kuantitatif </w:t>
      </w:r>
      <w:r w:rsidR="00243831" w:rsidRPr="002C76DF">
        <w:rPr>
          <w:rFonts w:ascii="Times New Roman" w:hAnsi="Times New Roman" w:cs="Times New Roman"/>
          <w:sz w:val="28"/>
          <w:szCs w:val="28"/>
        </w:rPr>
        <w:t>digunakan karena penelitian ini bertujuan untuk menguji hipotesis serta mengetahui ada atau tidaknya pengaruh model pembelajara</w:t>
      </w:r>
      <w:r w:rsidR="003C794E" w:rsidRPr="002C76DF">
        <w:rPr>
          <w:rFonts w:ascii="Times New Roman" w:hAnsi="Times New Roman" w:cs="Times New Roman"/>
          <w:sz w:val="28"/>
          <w:szCs w:val="28"/>
        </w:rPr>
        <w:t>n Project Based Learnong (PjBL</w:t>
      </w:r>
      <w:r w:rsidR="00243831" w:rsidRPr="002C76DF">
        <w:rPr>
          <w:rFonts w:ascii="Times New Roman" w:hAnsi="Times New Roman" w:cs="Times New Roman"/>
          <w:sz w:val="28"/>
          <w:szCs w:val="28"/>
        </w:rPr>
        <w:t xml:space="preserve">) terhadap hasil belajar siswa pada mata pelajaran </w:t>
      </w:r>
      <w:r w:rsidR="003C794E" w:rsidRPr="002C76DF">
        <w:rPr>
          <w:rFonts w:ascii="Times New Roman" w:hAnsi="Times New Roman" w:cs="Times New Roman"/>
          <w:sz w:val="28"/>
          <w:szCs w:val="28"/>
        </w:rPr>
        <w:t>IPAS</w:t>
      </w:r>
      <w:r w:rsidR="00243831" w:rsidRPr="002C76DF">
        <w:rPr>
          <w:rFonts w:ascii="Times New Roman" w:hAnsi="Times New Roman" w:cs="Times New Roman"/>
          <w:sz w:val="28"/>
          <w:szCs w:val="28"/>
        </w:rPr>
        <w:t>.</w:t>
      </w:r>
      <w:r w:rsidR="006B2DA4" w:rsidRPr="002C76DF">
        <w:rPr>
          <w:rFonts w:ascii="Times New Roman" w:hAnsi="Times New Roman" w:cs="Times New Roman"/>
          <w:sz w:val="28"/>
          <w:szCs w:val="28"/>
        </w:rPr>
        <w:t xml:space="preserve"> </w:t>
      </w:r>
      <w:r w:rsidRPr="00C97D43">
        <w:rPr>
          <w:rFonts w:ascii="Times New Roman" w:hAnsi="Times New Roman" w:cs="Times New Roman"/>
          <w:sz w:val="28"/>
          <w:szCs w:val="28"/>
        </w:rPr>
        <w:t>Desain penelitian yang digunakan adalah Nonequivalent Control Group Design, yaitu desain eksperimen yang melibatkan dua kelompok tanpa penugasan acak secara penuh. Kelompok pertama berperan sebagai kelas eksperimen yang diberikan perlakuan menggunakan model PjBL, sedangkan kelompok kedua sebagai kelas kontrol yang menggunakan pembelajaran konvensional.</w:t>
      </w:r>
      <w:r w:rsidRPr="002C76DF">
        <w:rPr>
          <w:rFonts w:ascii="Times New Roman" w:hAnsi="Times New Roman" w:cs="Times New Roman"/>
          <w:sz w:val="28"/>
          <w:szCs w:val="28"/>
        </w:rPr>
        <w:t xml:space="preserve"> </w:t>
      </w:r>
      <w:r w:rsidRPr="00C97D43">
        <w:rPr>
          <w:rFonts w:ascii="Times New Roman" w:hAnsi="Times New Roman" w:cs="Times New Roman"/>
          <w:sz w:val="28"/>
          <w:szCs w:val="28"/>
        </w:rPr>
        <w:t>Populasi penelitian adalah seluruh siswa kelas IV SDN 060972 Medan Tuntungan Tahun Ajaran 2025/2026. Sampel penelitian terdiri dari dua kelas, yaitu kelas IVA sebanyak 26 siswa sebagai kelas kontrol dan kelas IVB sebanyak 26 siswa sebagai kelas eksperimen.</w:t>
      </w:r>
      <w:r w:rsidRPr="002C76DF">
        <w:rPr>
          <w:rFonts w:ascii="Times New Roman" w:hAnsi="Times New Roman" w:cs="Times New Roman"/>
          <w:sz w:val="28"/>
          <w:szCs w:val="28"/>
        </w:rPr>
        <w:t xml:space="preserve"> </w:t>
      </w:r>
      <w:r w:rsidRPr="00C97D43">
        <w:rPr>
          <w:rFonts w:ascii="Times New Roman" w:hAnsi="Times New Roman" w:cs="Times New Roman"/>
          <w:sz w:val="28"/>
          <w:szCs w:val="28"/>
        </w:rPr>
        <w:t>Prosedur penelitian dilakukan melalui beberapa tahap, yaitu:</w:t>
      </w:r>
      <w:r w:rsidR="00EE50A4" w:rsidRPr="002C76DF">
        <w:rPr>
          <w:rFonts w:ascii="Times New Roman" w:hAnsi="Times New Roman" w:cs="Times New Roman"/>
          <w:sz w:val="28"/>
          <w:szCs w:val="28"/>
        </w:rPr>
        <w:t xml:space="preserve"> </w:t>
      </w:r>
      <w:r w:rsidRPr="00C97D43">
        <w:rPr>
          <w:rFonts w:ascii="Times New Roman" w:hAnsi="Times New Roman" w:cs="Times New Roman"/>
          <w:sz w:val="28"/>
          <w:szCs w:val="28"/>
        </w:rPr>
        <w:t>Pemberian pretest kepada kedua kelas untuk mengetahui kemampuan awal siswa.</w:t>
      </w:r>
      <w:r w:rsidR="00EE50A4" w:rsidRPr="002C76DF">
        <w:rPr>
          <w:rFonts w:ascii="Times New Roman" w:hAnsi="Times New Roman" w:cs="Times New Roman"/>
          <w:sz w:val="28"/>
          <w:szCs w:val="28"/>
        </w:rPr>
        <w:t xml:space="preserve"> </w:t>
      </w:r>
      <w:r w:rsidRPr="00C97D43">
        <w:rPr>
          <w:rFonts w:ascii="Times New Roman" w:hAnsi="Times New Roman" w:cs="Times New Roman"/>
          <w:sz w:val="28"/>
          <w:szCs w:val="28"/>
        </w:rPr>
        <w:t>Pemberian perlakuan, yaitu pembelajaran menggunakan model PjBL pada kelas eksperimen dan pembelajaran konvensional pada kelas kontrol.</w:t>
      </w:r>
      <w:r w:rsidR="00EE50A4" w:rsidRPr="002C76DF">
        <w:rPr>
          <w:rFonts w:ascii="Times New Roman" w:hAnsi="Times New Roman" w:cs="Times New Roman"/>
          <w:sz w:val="28"/>
          <w:szCs w:val="28"/>
        </w:rPr>
        <w:t xml:space="preserve"> </w:t>
      </w:r>
      <w:r w:rsidRPr="00C97D43">
        <w:rPr>
          <w:rFonts w:ascii="Times New Roman" w:hAnsi="Times New Roman" w:cs="Times New Roman"/>
          <w:sz w:val="28"/>
          <w:szCs w:val="28"/>
        </w:rPr>
        <w:t>Pemberian posttest untuk mengetahui hasil belajar setelah perlakuan.</w:t>
      </w:r>
      <w:r w:rsidR="00EE50A4" w:rsidRPr="002C76DF">
        <w:rPr>
          <w:rFonts w:ascii="Times New Roman" w:hAnsi="Times New Roman" w:cs="Times New Roman"/>
          <w:sz w:val="28"/>
          <w:szCs w:val="28"/>
        </w:rPr>
        <w:t xml:space="preserve"> </w:t>
      </w:r>
      <w:r w:rsidRPr="00C97D43">
        <w:rPr>
          <w:rFonts w:ascii="Times New Roman" w:hAnsi="Times New Roman" w:cs="Times New Roman"/>
          <w:sz w:val="28"/>
          <w:szCs w:val="28"/>
        </w:rPr>
        <w:t>Analisis data menggunakan uji statistik.</w:t>
      </w:r>
      <w:r w:rsidR="00EE50A4" w:rsidRPr="002C76DF">
        <w:rPr>
          <w:rFonts w:ascii="Times New Roman" w:hAnsi="Times New Roman" w:cs="Times New Roman"/>
          <w:sz w:val="28"/>
          <w:szCs w:val="28"/>
        </w:rPr>
        <w:t xml:space="preserve"> </w:t>
      </w:r>
      <w:r w:rsidRPr="00C97D43">
        <w:rPr>
          <w:rFonts w:ascii="Times New Roman" w:hAnsi="Times New Roman" w:cs="Times New Roman"/>
          <w:sz w:val="28"/>
          <w:szCs w:val="28"/>
        </w:rPr>
        <w:t>Instrumen penelitian berupa tes esai sebanyak lima soal yang telah disesuaikan dengan indikator kompetensi pembelajaran IPAS. Analisis data dilakukan dengan uji normalitas untuk mengetahui distribusi data, uji homogenitas untuk mengetahui kesamaan</w:t>
      </w:r>
      <w:r w:rsidRPr="00C97D43">
        <w:rPr>
          <w:rFonts w:ascii="Times New Roman" w:hAnsi="Times New Roman" w:cs="Times New Roman"/>
          <w:b/>
          <w:bCs/>
          <w:sz w:val="28"/>
          <w:szCs w:val="28"/>
        </w:rPr>
        <w:t xml:space="preserve"> </w:t>
      </w:r>
      <w:r w:rsidRPr="00C97D43">
        <w:rPr>
          <w:rFonts w:ascii="Times New Roman" w:hAnsi="Times New Roman" w:cs="Times New Roman"/>
          <w:sz w:val="28"/>
          <w:szCs w:val="28"/>
        </w:rPr>
        <w:t>varians, serta uji-t untuk menguji hipotesis penelitian pada taraf signifikansi α = 0,05.</w:t>
      </w:r>
      <w:r w:rsidR="007B4DC6" w:rsidRPr="002C76DF">
        <w:rPr>
          <w:rFonts w:ascii="Times New Roman" w:hAnsi="Times New Roman" w:cs="Times New Roman"/>
          <w:sz w:val="28"/>
          <w:szCs w:val="28"/>
        </w:rPr>
        <w:t xml:space="preserve"> </w:t>
      </w:r>
    </w:p>
    <w:p w14:paraId="20F93512" w14:textId="77777777" w:rsidR="00843573" w:rsidRDefault="00843573" w:rsidP="00843573">
      <w:pPr>
        <w:spacing w:after="0" w:line="240" w:lineRule="auto"/>
        <w:ind w:firstLine="720"/>
        <w:jc w:val="both"/>
        <w:rPr>
          <w:rFonts w:ascii="Times New Roman" w:hAnsi="Times New Roman" w:cs="Times New Roman"/>
          <w:sz w:val="28"/>
          <w:szCs w:val="28"/>
        </w:rPr>
      </w:pPr>
    </w:p>
    <w:p w14:paraId="3C0A757C" w14:textId="77777777" w:rsidR="00843573" w:rsidRDefault="00843573" w:rsidP="00843573">
      <w:pPr>
        <w:spacing w:after="0" w:line="240" w:lineRule="auto"/>
        <w:ind w:firstLine="720"/>
        <w:jc w:val="both"/>
        <w:rPr>
          <w:rFonts w:ascii="Times New Roman" w:hAnsi="Times New Roman" w:cs="Times New Roman"/>
          <w:sz w:val="28"/>
          <w:szCs w:val="28"/>
        </w:rPr>
      </w:pPr>
    </w:p>
    <w:p w14:paraId="457F406A" w14:textId="77777777" w:rsidR="00843573" w:rsidRDefault="00843573" w:rsidP="00843573">
      <w:pPr>
        <w:spacing w:after="0" w:line="240" w:lineRule="auto"/>
        <w:ind w:firstLine="720"/>
        <w:jc w:val="both"/>
        <w:rPr>
          <w:rFonts w:ascii="Times New Roman" w:hAnsi="Times New Roman" w:cs="Times New Roman"/>
          <w:sz w:val="28"/>
          <w:szCs w:val="28"/>
        </w:rPr>
      </w:pPr>
    </w:p>
    <w:p w14:paraId="7D7E9E46" w14:textId="77777777" w:rsidR="00843573" w:rsidRPr="002C76DF" w:rsidRDefault="00843573" w:rsidP="00843573">
      <w:pPr>
        <w:spacing w:after="0" w:line="240" w:lineRule="auto"/>
        <w:ind w:firstLine="720"/>
        <w:jc w:val="both"/>
        <w:rPr>
          <w:rFonts w:ascii="Times New Roman" w:hAnsi="Times New Roman" w:cs="Times New Roman"/>
          <w:sz w:val="28"/>
          <w:szCs w:val="28"/>
        </w:rPr>
      </w:pPr>
    </w:p>
    <w:p w14:paraId="3FD8C587" w14:textId="4DE90E96" w:rsidR="007B4DC6" w:rsidRDefault="007B4DC6" w:rsidP="00C97D43">
      <w:pPr>
        <w:jc w:val="both"/>
        <w:rPr>
          <w:rFonts w:ascii="Times New Roman" w:hAnsi="Times New Roman" w:cs="Times New Roman"/>
          <w:b/>
          <w:bCs/>
          <w:sz w:val="28"/>
          <w:szCs w:val="28"/>
        </w:rPr>
      </w:pPr>
      <w:r w:rsidRPr="002C76DF">
        <w:rPr>
          <w:rFonts w:ascii="Times New Roman" w:hAnsi="Times New Roman" w:cs="Times New Roman"/>
          <w:b/>
          <w:bCs/>
          <w:sz w:val="28"/>
          <w:szCs w:val="28"/>
        </w:rPr>
        <w:t>HASIL DAN PEMBAHASAN</w:t>
      </w:r>
    </w:p>
    <w:p w14:paraId="7A9FB216" w14:textId="5A38300D" w:rsidR="006233F3" w:rsidRPr="006233F3" w:rsidRDefault="006233F3" w:rsidP="00BA4C2B">
      <w:pPr>
        <w:spacing w:after="0" w:line="336" w:lineRule="auto"/>
        <w:jc w:val="both"/>
        <w:rPr>
          <w:rFonts w:ascii="Times New Roman" w:eastAsia="Times New Roman" w:hAnsi="Times New Roman" w:cs="Times New Roman"/>
          <w:sz w:val="28"/>
          <w:szCs w:val="28"/>
        </w:rPr>
      </w:pPr>
      <w:r w:rsidRPr="006233F3">
        <w:rPr>
          <w:rFonts w:ascii="Times New Roman" w:eastAsia="Times New Roman" w:hAnsi="Times New Roman" w:cs="Times New Roman"/>
          <w:sz w:val="28"/>
          <w:szCs w:val="28"/>
        </w:rPr>
        <w:t>Hasil penelitian ini menguraikan tentang pengaruh model pembelajaran Project Based Learning (PjBL) terhadap hasil belajar siswa pada mata pelajaran IPAS kelas IV di SDN 060972 Medan Tuntungan Tahun Ajaran 2025/2026. Pemaparan hasil penelitian meliputi deskripsi pelaksanaan penelitian, deskripsi hasil penelitian, serta pengujian hipotesis yang dilakukan berdasarkan data yang diperoleh selama proses penelitian berlangsung.</w:t>
      </w:r>
      <w:r>
        <w:rPr>
          <w:rFonts w:ascii="Times New Roman" w:eastAsia="Times New Roman" w:hAnsi="Times New Roman" w:cs="Times New Roman"/>
          <w:sz w:val="28"/>
          <w:szCs w:val="28"/>
        </w:rPr>
        <w:t xml:space="preserve"> </w:t>
      </w:r>
      <w:r w:rsidRPr="006233F3">
        <w:rPr>
          <w:rFonts w:ascii="Times New Roman" w:eastAsia="Times New Roman" w:hAnsi="Times New Roman" w:cs="Times New Roman"/>
          <w:sz w:val="28"/>
          <w:szCs w:val="28"/>
        </w:rPr>
        <w:t xml:space="preserve">Hasil penelitian ini diperoleh dari hasil belajar siswa pada mata pelajaran IPAS di kelas IV SDN 060972 Medan Tuntungan Tahun Ajaran 2025/2026. Data hasil belajar siswa diperoleh melalui </w:t>
      </w:r>
      <w:r w:rsidRPr="006233F3">
        <w:rPr>
          <w:rFonts w:ascii="Times New Roman" w:eastAsia="Times New Roman" w:hAnsi="Times New Roman" w:cs="Times New Roman"/>
          <w:i/>
          <w:iCs/>
          <w:sz w:val="28"/>
          <w:szCs w:val="28"/>
        </w:rPr>
        <w:t>pretest</w:t>
      </w:r>
      <w:r w:rsidRPr="006233F3">
        <w:rPr>
          <w:rFonts w:ascii="Times New Roman" w:eastAsia="Times New Roman" w:hAnsi="Times New Roman" w:cs="Times New Roman"/>
          <w:sz w:val="28"/>
          <w:szCs w:val="28"/>
        </w:rPr>
        <w:t xml:space="preserve"> dan </w:t>
      </w:r>
      <w:r w:rsidRPr="006233F3">
        <w:rPr>
          <w:rFonts w:ascii="Times New Roman" w:eastAsia="Times New Roman" w:hAnsi="Times New Roman" w:cs="Times New Roman"/>
          <w:i/>
          <w:iCs/>
          <w:sz w:val="28"/>
          <w:szCs w:val="28"/>
        </w:rPr>
        <w:t>posttest</w:t>
      </w:r>
      <w:r w:rsidRPr="006233F3">
        <w:rPr>
          <w:rFonts w:ascii="Times New Roman" w:eastAsia="Times New Roman" w:hAnsi="Times New Roman" w:cs="Times New Roman"/>
          <w:sz w:val="28"/>
          <w:szCs w:val="28"/>
        </w:rPr>
        <w:t xml:space="preserve"> pada kelas eksperimen yang menggunakan model pembelajaran </w:t>
      </w:r>
      <w:r w:rsidRPr="006233F3">
        <w:rPr>
          <w:rFonts w:ascii="Times New Roman" w:eastAsia="Times New Roman" w:hAnsi="Times New Roman" w:cs="Times New Roman"/>
          <w:i/>
          <w:iCs/>
          <w:sz w:val="28"/>
          <w:szCs w:val="28"/>
        </w:rPr>
        <w:t>Project Based Learning</w:t>
      </w:r>
      <w:r w:rsidRPr="006233F3">
        <w:rPr>
          <w:rFonts w:ascii="Times New Roman" w:eastAsia="Times New Roman" w:hAnsi="Times New Roman" w:cs="Times New Roman"/>
          <w:sz w:val="28"/>
          <w:szCs w:val="28"/>
        </w:rPr>
        <w:t xml:space="preserve"> (PjBL) dan kelas kontrol yang menggunakan pembelajaran konvensional.</w:t>
      </w:r>
      <w:r>
        <w:rPr>
          <w:rFonts w:ascii="Times New Roman" w:eastAsia="Times New Roman" w:hAnsi="Times New Roman" w:cs="Times New Roman"/>
          <w:sz w:val="28"/>
          <w:szCs w:val="28"/>
        </w:rPr>
        <w:t xml:space="preserve"> </w:t>
      </w:r>
      <w:r w:rsidRPr="006233F3">
        <w:rPr>
          <w:rFonts w:ascii="Times New Roman" w:eastAsia="Times New Roman" w:hAnsi="Times New Roman" w:cs="Times New Roman"/>
          <w:sz w:val="28"/>
          <w:szCs w:val="28"/>
        </w:rPr>
        <w:t xml:space="preserve">Data </w:t>
      </w:r>
      <w:r w:rsidRPr="006233F3">
        <w:rPr>
          <w:rFonts w:ascii="Times New Roman" w:eastAsia="Times New Roman" w:hAnsi="Times New Roman" w:cs="Times New Roman"/>
          <w:i/>
          <w:iCs/>
          <w:sz w:val="28"/>
          <w:szCs w:val="28"/>
        </w:rPr>
        <w:t>pretest</w:t>
      </w:r>
      <w:r w:rsidRPr="006233F3">
        <w:rPr>
          <w:rFonts w:ascii="Times New Roman" w:eastAsia="Times New Roman" w:hAnsi="Times New Roman" w:cs="Times New Roman"/>
          <w:sz w:val="28"/>
          <w:szCs w:val="28"/>
        </w:rPr>
        <w:t xml:space="preserve"> digunakan untuk mengetahui kemampuan awal siswa sebelum diberikan perlakuan, sedangkan data </w:t>
      </w:r>
      <w:r w:rsidRPr="006233F3">
        <w:rPr>
          <w:rFonts w:ascii="Times New Roman" w:eastAsia="Times New Roman" w:hAnsi="Times New Roman" w:cs="Times New Roman"/>
          <w:i/>
          <w:iCs/>
          <w:sz w:val="28"/>
          <w:szCs w:val="28"/>
        </w:rPr>
        <w:t>posttest</w:t>
      </w:r>
      <w:r w:rsidRPr="006233F3">
        <w:rPr>
          <w:rFonts w:ascii="Times New Roman" w:eastAsia="Times New Roman" w:hAnsi="Times New Roman" w:cs="Times New Roman"/>
          <w:sz w:val="28"/>
          <w:szCs w:val="28"/>
        </w:rPr>
        <w:t xml:space="preserve"> digunakan untuk mengetahui hasil belajar siswa setelah mengikuti proses pembelajaran. Hasil perhitungan pretest dan posttest menjadi dasar dalam menganalisis data penelitian.</w:t>
      </w:r>
    </w:p>
    <w:p w14:paraId="715F41ED" w14:textId="53F5537A" w:rsidR="008961A0" w:rsidRDefault="006233F3" w:rsidP="00843573">
      <w:pPr>
        <w:spacing w:after="0" w:line="336" w:lineRule="auto"/>
        <w:jc w:val="both"/>
        <w:rPr>
          <w:rFonts w:ascii="Times New Roman" w:hAnsi="Times New Roman" w:cs="Times New Roman"/>
          <w:sz w:val="28"/>
          <w:szCs w:val="28"/>
        </w:rPr>
      </w:pPr>
      <w:r w:rsidRPr="006233F3">
        <w:rPr>
          <w:rFonts w:ascii="Times New Roman" w:eastAsia="Times New Roman" w:hAnsi="Times New Roman" w:cs="Times New Roman"/>
          <w:sz w:val="28"/>
          <w:szCs w:val="28"/>
        </w:rPr>
        <w:t>Analisis data dilakukan sesuai dengan tahapan teknik analisis data yang telah dijelaskan</w:t>
      </w:r>
      <w:r w:rsidR="00592BE2">
        <w:rPr>
          <w:rFonts w:ascii="Times New Roman" w:eastAsia="Times New Roman" w:hAnsi="Times New Roman" w:cs="Times New Roman"/>
          <w:sz w:val="28"/>
          <w:szCs w:val="28"/>
        </w:rPr>
        <w:t xml:space="preserve">. </w:t>
      </w:r>
      <w:r w:rsidR="006B2DA4" w:rsidRPr="002C76DF">
        <w:rPr>
          <w:rFonts w:ascii="Times New Roman" w:hAnsi="Times New Roman" w:cs="Times New Roman"/>
          <w:sz w:val="28"/>
          <w:szCs w:val="28"/>
        </w:rPr>
        <w:t xml:space="preserve">Penelitian ini bertujuan untuk mengetahui pengaruh </w:t>
      </w:r>
      <w:r w:rsidR="00FC0810" w:rsidRPr="002C76DF">
        <w:rPr>
          <w:rFonts w:ascii="Times New Roman" w:hAnsi="Times New Roman" w:cs="Times New Roman"/>
          <w:sz w:val="28"/>
          <w:szCs w:val="28"/>
        </w:rPr>
        <w:t>model pembelajaran Project Based Leanring (PjBL) terhadap hasil belajar sisw</w:t>
      </w:r>
      <w:r w:rsidR="004F2BB6" w:rsidRPr="002C76DF">
        <w:rPr>
          <w:rFonts w:ascii="Times New Roman" w:hAnsi="Times New Roman" w:cs="Times New Roman"/>
          <w:sz w:val="28"/>
          <w:szCs w:val="28"/>
        </w:rPr>
        <w:t>a pada mata Pelajaran IPAS kelas IV di SDN 060972 Medan Tuntungan. T.A 2025/2026</w:t>
      </w:r>
      <w:r w:rsidR="005F5B43" w:rsidRPr="002C76DF">
        <w:rPr>
          <w:rFonts w:ascii="Times New Roman" w:hAnsi="Times New Roman" w:cs="Times New Roman"/>
          <w:b/>
          <w:bCs/>
          <w:sz w:val="28"/>
          <w:szCs w:val="28"/>
        </w:rPr>
        <w:t xml:space="preserve"> </w:t>
      </w:r>
      <w:r w:rsidR="006B2DA4" w:rsidRPr="002C76DF">
        <w:rPr>
          <w:rFonts w:ascii="Times New Roman" w:hAnsi="Times New Roman" w:cs="Times New Roman"/>
          <w:sz w:val="28"/>
          <w:szCs w:val="28"/>
        </w:rPr>
        <w:t>Data penelitian diperoleh melalui tes essay yang diberikan sebelum (pretest) dan sesudah perlakuan (posttest) pada kelas eksperimen dan kelas kontrol. Hasil analisis nilai rata-rata dan standar deviasi kedua kelas disajikan pada Tabel 1 berikut.</w:t>
      </w:r>
    </w:p>
    <w:p w14:paraId="46BDF9C6" w14:textId="77777777" w:rsidR="00843573" w:rsidRDefault="00843573" w:rsidP="00843573">
      <w:pPr>
        <w:spacing w:after="0" w:line="336" w:lineRule="auto"/>
        <w:jc w:val="both"/>
        <w:rPr>
          <w:rFonts w:ascii="Times New Roman" w:hAnsi="Times New Roman" w:cs="Times New Roman"/>
          <w:sz w:val="28"/>
          <w:szCs w:val="28"/>
        </w:rPr>
      </w:pPr>
    </w:p>
    <w:p w14:paraId="5A4A20E7" w14:textId="77777777" w:rsidR="00843573" w:rsidRPr="00843573" w:rsidRDefault="00843573" w:rsidP="00843573">
      <w:pPr>
        <w:spacing w:after="0" w:line="336" w:lineRule="auto"/>
        <w:jc w:val="both"/>
        <w:rPr>
          <w:rFonts w:ascii="Times New Roman" w:hAnsi="Times New Roman" w:cs="Times New Roman"/>
          <w:sz w:val="28"/>
          <w:szCs w:val="28"/>
        </w:rPr>
      </w:pPr>
    </w:p>
    <w:p w14:paraId="01EEAD6E" w14:textId="472F01A7" w:rsidR="005F5B43" w:rsidRPr="002C76DF" w:rsidRDefault="005F5B43" w:rsidP="00952DC1">
      <w:pPr>
        <w:jc w:val="center"/>
        <w:rPr>
          <w:rFonts w:ascii="Times New Roman" w:hAnsi="Times New Roman" w:cs="Times New Roman"/>
          <w:b/>
          <w:bCs/>
          <w:sz w:val="28"/>
          <w:szCs w:val="28"/>
        </w:rPr>
      </w:pPr>
      <w:r w:rsidRPr="002C76DF">
        <w:rPr>
          <w:rFonts w:ascii="Times New Roman" w:hAnsi="Times New Roman" w:cs="Times New Roman"/>
          <w:b/>
          <w:bCs/>
          <w:sz w:val="28"/>
          <w:szCs w:val="28"/>
        </w:rPr>
        <w:lastRenderedPageBreak/>
        <w:t>Tabel 1 Rata-rata dan Nilai Pretest dan Posttest</w:t>
      </w:r>
    </w:p>
    <w:tbl>
      <w:tblPr>
        <w:tblStyle w:val="TableGrid"/>
        <w:tblW w:w="9493" w:type="dxa"/>
        <w:tblLook w:val="04A0" w:firstRow="1" w:lastRow="0" w:firstColumn="1" w:lastColumn="0" w:noHBand="0" w:noVBand="1"/>
      </w:tblPr>
      <w:tblGrid>
        <w:gridCol w:w="1870"/>
        <w:gridCol w:w="1244"/>
        <w:gridCol w:w="2496"/>
        <w:gridCol w:w="3883"/>
      </w:tblGrid>
      <w:tr w:rsidR="003F6024" w:rsidRPr="002C76DF" w14:paraId="2D819D48" w14:textId="77777777" w:rsidTr="003F6024">
        <w:tc>
          <w:tcPr>
            <w:tcW w:w="1870" w:type="dxa"/>
          </w:tcPr>
          <w:p w14:paraId="1E223495" w14:textId="21BDDB85" w:rsidR="003F6024" w:rsidRPr="002C76DF" w:rsidRDefault="003F6024" w:rsidP="006B2DA4">
            <w:pPr>
              <w:jc w:val="both"/>
              <w:rPr>
                <w:rFonts w:ascii="Times New Roman" w:hAnsi="Times New Roman" w:cs="Times New Roman"/>
                <w:b/>
                <w:bCs/>
                <w:sz w:val="28"/>
                <w:szCs w:val="28"/>
              </w:rPr>
            </w:pPr>
            <w:r w:rsidRPr="002C76DF">
              <w:rPr>
                <w:rFonts w:ascii="Times New Roman" w:hAnsi="Times New Roman" w:cs="Times New Roman"/>
                <w:b/>
                <w:bCs/>
                <w:sz w:val="28"/>
                <w:szCs w:val="28"/>
              </w:rPr>
              <w:t>Kelas</w:t>
            </w:r>
          </w:p>
        </w:tc>
        <w:tc>
          <w:tcPr>
            <w:tcW w:w="1244" w:type="dxa"/>
          </w:tcPr>
          <w:p w14:paraId="21480BE7" w14:textId="7DCA4056" w:rsidR="003F6024" w:rsidRPr="002C76DF" w:rsidRDefault="003F6024" w:rsidP="006B2DA4">
            <w:pPr>
              <w:jc w:val="both"/>
              <w:rPr>
                <w:rFonts w:ascii="Times New Roman" w:hAnsi="Times New Roman" w:cs="Times New Roman"/>
                <w:b/>
                <w:bCs/>
                <w:sz w:val="28"/>
                <w:szCs w:val="28"/>
              </w:rPr>
            </w:pPr>
            <w:r w:rsidRPr="002C76DF">
              <w:rPr>
                <w:rFonts w:ascii="Times New Roman" w:hAnsi="Times New Roman" w:cs="Times New Roman"/>
                <w:b/>
                <w:bCs/>
                <w:sz w:val="28"/>
                <w:szCs w:val="28"/>
              </w:rPr>
              <w:t>N</w:t>
            </w:r>
          </w:p>
        </w:tc>
        <w:tc>
          <w:tcPr>
            <w:tcW w:w="2496" w:type="dxa"/>
          </w:tcPr>
          <w:p w14:paraId="63FD533D" w14:textId="5F522176" w:rsidR="003F6024" w:rsidRPr="002C76DF" w:rsidRDefault="003F6024" w:rsidP="006B2DA4">
            <w:pPr>
              <w:jc w:val="both"/>
              <w:rPr>
                <w:rFonts w:ascii="Times New Roman" w:hAnsi="Times New Roman" w:cs="Times New Roman"/>
                <w:b/>
                <w:bCs/>
                <w:sz w:val="28"/>
                <w:szCs w:val="28"/>
              </w:rPr>
            </w:pPr>
            <w:r w:rsidRPr="002C76DF">
              <w:rPr>
                <w:rFonts w:ascii="Times New Roman" w:hAnsi="Times New Roman" w:cs="Times New Roman"/>
                <w:b/>
                <w:bCs/>
                <w:sz w:val="28"/>
                <w:szCs w:val="28"/>
              </w:rPr>
              <w:t>Rata-rata Pretest</w:t>
            </w:r>
          </w:p>
        </w:tc>
        <w:tc>
          <w:tcPr>
            <w:tcW w:w="3883" w:type="dxa"/>
          </w:tcPr>
          <w:p w14:paraId="086F3F74" w14:textId="0C6E1414" w:rsidR="003F6024" w:rsidRPr="002C76DF" w:rsidRDefault="003F6024" w:rsidP="006B2DA4">
            <w:pPr>
              <w:jc w:val="both"/>
              <w:rPr>
                <w:rFonts w:ascii="Times New Roman" w:hAnsi="Times New Roman" w:cs="Times New Roman"/>
                <w:b/>
                <w:bCs/>
                <w:sz w:val="28"/>
                <w:szCs w:val="28"/>
              </w:rPr>
            </w:pPr>
            <w:r w:rsidRPr="002C76DF">
              <w:rPr>
                <w:rFonts w:ascii="Times New Roman" w:hAnsi="Times New Roman" w:cs="Times New Roman"/>
                <w:b/>
                <w:bCs/>
                <w:sz w:val="28"/>
                <w:szCs w:val="28"/>
              </w:rPr>
              <w:t>Rata-rata Posttest</w:t>
            </w:r>
          </w:p>
        </w:tc>
      </w:tr>
      <w:tr w:rsidR="003F6024" w:rsidRPr="002C76DF" w14:paraId="668851F2" w14:textId="77777777" w:rsidTr="003F6024">
        <w:tc>
          <w:tcPr>
            <w:tcW w:w="1870" w:type="dxa"/>
          </w:tcPr>
          <w:p w14:paraId="607B8C2D" w14:textId="05EDA1C4" w:rsidR="003F6024" w:rsidRPr="002C76DF" w:rsidRDefault="003F6024" w:rsidP="006B2DA4">
            <w:pPr>
              <w:jc w:val="both"/>
              <w:rPr>
                <w:rFonts w:ascii="Times New Roman" w:hAnsi="Times New Roman" w:cs="Times New Roman"/>
                <w:sz w:val="28"/>
                <w:szCs w:val="28"/>
              </w:rPr>
            </w:pPr>
            <w:r w:rsidRPr="002C76DF">
              <w:rPr>
                <w:rFonts w:ascii="Times New Roman" w:hAnsi="Times New Roman" w:cs="Times New Roman"/>
                <w:sz w:val="28"/>
                <w:szCs w:val="28"/>
              </w:rPr>
              <w:t>Kontrol</w:t>
            </w:r>
          </w:p>
        </w:tc>
        <w:tc>
          <w:tcPr>
            <w:tcW w:w="1244" w:type="dxa"/>
          </w:tcPr>
          <w:p w14:paraId="7EBD7CF3" w14:textId="0D444329" w:rsidR="003F6024" w:rsidRPr="002C76DF" w:rsidRDefault="003F6024" w:rsidP="006B2DA4">
            <w:pPr>
              <w:jc w:val="both"/>
              <w:rPr>
                <w:rFonts w:ascii="Times New Roman" w:hAnsi="Times New Roman" w:cs="Times New Roman"/>
                <w:sz w:val="28"/>
                <w:szCs w:val="28"/>
              </w:rPr>
            </w:pPr>
            <w:r w:rsidRPr="002C76DF">
              <w:rPr>
                <w:rFonts w:ascii="Times New Roman" w:hAnsi="Times New Roman" w:cs="Times New Roman"/>
                <w:sz w:val="28"/>
                <w:szCs w:val="28"/>
              </w:rPr>
              <w:t>26</w:t>
            </w:r>
          </w:p>
        </w:tc>
        <w:tc>
          <w:tcPr>
            <w:tcW w:w="2496" w:type="dxa"/>
          </w:tcPr>
          <w:p w14:paraId="466F77FA" w14:textId="00C38E02" w:rsidR="003F6024" w:rsidRPr="002C76DF" w:rsidRDefault="003F6024" w:rsidP="006B2DA4">
            <w:pPr>
              <w:jc w:val="both"/>
              <w:rPr>
                <w:rFonts w:ascii="Times New Roman" w:hAnsi="Times New Roman" w:cs="Times New Roman"/>
                <w:sz w:val="28"/>
                <w:szCs w:val="28"/>
              </w:rPr>
            </w:pPr>
            <w:r w:rsidRPr="002C76DF">
              <w:rPr>
                <w:rFonts w:ascii="Times New Roman" w:hAnsi="Times New Roman" w:cs="Times New Roman"/>
                <w:sz w:val="28"/>
                <w:szCs w:val="28"/>
              </w:rPr>
              <w:t>55,0</w:t>
            </w:r>
          </w:p>
        </w:tc>
        <w:tc>
          <w:tcPr>
            <w:tcW w:w="3883" w:type="dxa"/>
          </w:tcPr>
          <w:p w14:paraId="3D5A9BD8" w14:textId="60C34ABA" w:rsidR="003F6024" w:rsidRPr="002C76DF" w:rsidRDefault="003F6024" w:rsidP="006B2DA4">
            <w:pPr>
              <w:jc w:val="both"/>
              <w:rPr>
                <w:rFonts w:ascii="Times New Roman" w:hAnsi="Times New Roman" w:cs="Times New Roman"/>
                <w:sz w:val="28"/>
                <w:szCs w:val="28"/>
              </w:rPr>
            </w:pPr>
            <w:r w:rsidRPr="002C76DF">
              <w:rPr>
                <w:rFonts w:ascii="Times New Roman" w:hAnsi="Times New Roman" w:cs="Times New Roman"/>
                <w:sz w:val="28"/>
                <w:szCs w:val="28"/>
              </w:rPr>
              <w:t>65,0</w:t>
            </w:r>
          </w:p>
        </w:tc>
      </w:tr>
      <w:tr w:rsidR="003F6024" w:rsidRPr="002C76DF" w14:paraId="7CF61609" w14:textId="77777777" w:rsidTr="003F6024">
        <w:tc>
          <w:tcPr>
            <w:tcW w:w="1870" w:type="dxa"/>
          </w:tcPr>
          <w:p w14:paraId="16BCA9B4" w14:textId="0E7E0454" w:rsidR="003F6024" w:rsidRPr="002C76DF" w:rsidRDefault="003F6024" w:rsidP="006B2DA4">
            <w:pPr>
              <w:jc w:val="both"/>
              <w:rPr>
                <w:rFonts w:ascii="Times New Roman" w:hAnsi="Times New Roman" w:cs="Times New Roman"/>
                <w:sz w:val="28"/>
                <w:szCs w:val="28"/>
              </w:rPr>
            </w:pPr>
            <w:r w:rsidRPr="002C76DF">
              <w:rPr>
                <w:rFonts w:ascii="Times New Roman" w:hAnsi="Times New Roman" w:cs="Times New Roman"/>
                <w:sz w:val="28"/>
                <w:szCs w:val="28"/>
              </w:rPr>
              <w:t>Eksperimen</w:t>
            </w:r>
          </w:p>
        </w:tc>
        <w:tc>
          <w:tcPr>
            <w:tcW w:w="1244" w:type="dxa"/>
          </w:tcPr>
          <w:p w14:paraId="5EC70A5F" w14:textId="38EE0C67" w:rsidR="003F6024" w:rsidRPr="002C76DF" w:rsidRDefault="003F6024" w:rsidP="006B2DA4">
            <w:pPr>
              <w:jc w:val="both"/>
              <w:rPr>
                <w:rFonts w:ascii="Times New Roman" w:hAnsi="Times New Roman" w:cs="Times New Roman"/>
                <w:sz w:val="28"/>
                <w:szCs w:val="28"/>
              </w:rPr>
            </w:pPr>
            <w:r w:rsidRPr="002C76DF">
              <w:rPr>
                <w:rFonts w:ascii="Times New Roman" w:hAnsi="Times New Roman" w:cs="Times New Roman"/>
                <w:sz w:val="28"/>
                <w:szCs w:val="28"/>
              </w:rPr>
              <w:t>26</w:t>
            </w:r>
          </w:p>
        </w:tc>
        <w:tc>
          <w:tcPr>
            <w:tcW w:w="2496" w:type="dxa"/>
          </w:tcPr>
          <w:p w14:paraId="14E5D041" w14:textId="39D88770" w:rsidR="003F6024" w:rsidRPr="002C76DF" w:rsidRDefault="003F6024" w:rsidP="006B2DA4">
            <w:pPr>
              <w:jc w:val="both"/>
              <w:rPr>
                <w:rFonts w:ascii="Times New Roman" w:hAnsi="Times New Roman" w:cs="Times New Roman"/>
                <w:sz w:val="28"/>
                <w:szCs w:val="28"/>
              </w:rPr>
            </w:pPr>
            <w:r w:rsidRPr="002C76DF">
              <w:rPr>
                <w:rFonts w:ascii="Times New Roman" w:hAnsi="Times New Roman" w:cs="Times New Roman"/>
                <w:sz w:val="28"/>
                <w:szCs w:val="28"/>
              </w:rPr>
              <w:t>49,2</w:t>
            </w:r>
          </w:p>
        </w:tc>
        <w:tc>
          <w:tcPr>
            <w:tcW w:w="3883" w:type="dxa"/>
          </w:tcPr>
          <w:p w14:paraId="4F731D1D" w14:textId="384472D4" w:rsidR="003F6024" w:rsidRPr="002C76DF" w:rsidRDefault="003F6024" w:rsidP="006B2DA4">
            <w:pPr>
              <w:jc w:val="both"/>
              <w:rPr>
                <w:rFonts w:ascii="Times New Roman" w:hAnsi="Times New Roman" w:cs="Times New Roman"/>
                <w:sz w:val="28"/>
                <w:szCs w:val="28"/>
              </w:rPr>
            </w:pPr>
            <w:r w:rsidRPr="002C76DF">
              <w:rPr>
                <w:rFonts w:ascii="Times New Roman" w:hAnsi="Times New Roman" w:cs="Times New Roman"/>
                <w:sz w:val="28"/>
                <w:szCs w:val="28"/>
              </w:rPr>
              <w:t>84,2</w:t>
            </w:r>
          </w:p>
        </w:tc>
      </w:tr>
    </w:tbl>
    <w:p w14:paraId="1872AEA7" w14:textId="77777777" w:rsidR="005F5B43" w:rsidRPr="002C76DF" w:rsidRDefault="005F5B43" w:rsidP="008961A0">
      <w:pPr>
        <w:jc w:val="both"/>
        <w:rPr>
          <w:rFonts w:ascii="Times New Roman" w:hAnsi="Times New Roman" w:cs="Times New Roman"/>
          <w:b/>
          <w:bCs/>
          <w:sz w:val="28"/>
          <w:szCs w:val="28"/>
        </w:rPr>
      </w:pPr>
    </w:p>
    <w:p w14:paraId="1DF4852B" w14:textId="0590584C" w:rsidR="00000AB7" w:rsidRPr="00843573" w:rsidRDefault="00A120F5" w:rsidP="00843573">
      <w:pPr>
        <w:spacing w:after="0"/>
        <w:jc w:val="both"/>
        <w:rPr>
          <w:rFonts w:eastAsia="Times New Roman" w:cs="Times New Roman"/>
          <w:lang w:val="en-ID" w:eastAsia="en-ID"/>
        </w:rPr>
      </w:pPr>
      <w:r w:rsidRPr="002C76DF">
        <w:rPr>
          <w:rFonts w:ascii="Times New Roman" w:hAnsi="Times New Roman" w:cs="Times New Roman"/>
          <w:sz w:val="28"/>
          <w:szCs w:val="28"/>
        </w:rPr>
        <w:t xml:space="preserve">Berdasarkan data pada tabel di atas, hasil pretest dari kelompok </w:t>
      </w:r>
      <w:r w:rsidR="00DB1842" w:rsidRPr="002C76DF">
        <w:rPr>
          <w:rFonts w:ascii="Times New Roman" w:hAnsi="Times New Roman" w:cs="Times New Roman"/>
          <w:sz w:val="28"/>
          <w:szCs w:val="28"/>
        </w:rPr>
        <w:t>kontrol</w:t>
      </w:r>
      <w:r w:rsidRPr="002C76DF">
        <w:rPr>
          <w:rFonts w:ascii="Times New Roman" w:hAnsi="Times New Roman" w:cs="Times New Roman"/>
          <w:sz w:val="28"/>
          <w:szCs w:val="28"/>
        </w:rPr>
        <w:t xml:space="preserve"> dan kelompok </w:t>
      </w:r>
      <w:r w:rsidR="00DB1842" w:rsidRPr="002C76DF">
        <w:rPr>
          <w:rFonts w:ascii="Times New Roman" w:hAnsi="Times New Roman" w:cs="Times New Roman"/>
          <w:sz w:val="28"/>
          <w:szCs w:val="28"/>
        </w:rPr>
        <w:t>eksperimen</w:t>
      </w:r>
      <w:r w:rsidRPr="002C76DF">
        <w:rPr>
          <w:rFonts w:ascii="Times New Roman" w:hAnsi="Times New Roman" w:cs="Times New Roman"/>
          <w:sz w:val="28"/>
          <w:szCs w:val="28"/>
        </w:rPr>
        <w:t xml:space="preserve">, yaitu </w:t>
      </w:r>
      <w:r w:rsidR="00DB1842" w:rsidRPr="002C76DF">
        <w:rPr>
          <w:rFonts w:ascii="Times New Roman" w:hAnsi="Times New Roman" w:cs="Times New Roman"/>
          <w:sz w:val="28"/>
          <w:szCs w:val="28"/>
        </w:rPr>
        <w:t>55,0</w:t>
      </w:r>
      <w:r w:rsidRPr="002C76DF">
        <w:rPr>
          <w:rFonts w:ascii="Times New Roman" w:hAnsi="Times New Roman" w:cs="Times New Roman"/>
          <w:sz w:val="28"/>
          <w:szCs w:val="28"/>
        </w:rPr>
        <w:t xml:space="preserve"> dan </w:t>
      </w:r>
      <w:r w:rsidR="00DB1842" w:rsidRPr="002C76DF">
        <w:rPr>
          <w:rFonts w:ascii="Times New Roman" w:hAnsi="Times New Roman" w:cs="Times New Roman"/>
          <w:sz w:val="28"/>
          <w:szCs w:val="28"/>
        </w:rPr>
        <w:t>49,2</w:t>
      </w:r>
      <w:r w:rsidRPr="002C76DF">
        <w:rPr>
          <w:rFonts w:ascii="Times New Roman" w:hAnsi="Times New Roman" w:cs="Times New Roman"/>
          <w:sz w:val="28"/>
          <w:szCs w:val="28"/>
        </w:rPr>
        <w:t xml:space="preserve">. Ini menunjukkan bahwa sebelum diberikan perlakuan, kedua kelompok berada dalam kondisi yang </w:t>
      </w:r>
      <w:r w:rsidR="00C02BEC" w:rsidRPr="002C76DF">
        <w:rPr>
          <w:rFonts w:ascii="Times New Roman" w:hAnsi="Times New Roman" w:cs="Times New Roman"/>
          <w:sz w:val="28"/>
          <w:szCs w:val="28"/>
        </w:rPr>
        <w:t>berbeda</w:t>
      </w:r>
      <w:r w:rsidRPr="002C76DF">
        <w:rPr>
          <w:rFonts w:ascii="Times New Roman" w:hAnsi="Times New Roman" w:cs="Times New Roman"/>
          <w:sz w:val="28"/>
          <w:szCs w:val="28"/>
        </w:rPr>
        <w:t xml:space="preserve">. Setelah proses pembelajaran dilaksanakan, ada peningkatan hasil belajar pada masing-masing kelas. Akan tetapi, peningkatan yang lebih jelas terjadi pada kelas eksperimen yang menerapkan model pembelajaran </w:t>
      </w:r>
      <w:r w:rsidR="00C02BEC" w:rsidRPr="002C76DF">
        <w:rPr>
          <w:rFonts w:ascii="Times New Roman" w:hAnsi="Times New Roman" w:cs="Times New Roman"/>
          <w:sz w:val="28"/>
          <w:szCs w:val="28"/>
        </w:rPr>
        <w:t>Project Based Learning</w:t>
      </w:r>
      <w:r w:rsidRPr="002C76DF">
        <w:rPr>
          <w:rFonts w:ascii="Times New Roman" w:hAnsi="Times New Roman" w:cs="Times New Roman"/>
          <w:sz w:val="28"/>
          <w:szCs w:val="28"/>
        </w:rPr>
        <w:t xml:space="preserve"> </w:t>
      </w:r>
      <w:r w:rsidR="00D92F13" w:rsidRPr="002C76DF">
        <w:rPr>
          <w:rFonts w:ascii="Times New Roman" w:hAnsi="Times New Roman" w:cs="Times New Roman"/>
          <w:sz w:val="28"/>
          <w:szCs w:val="28"/>
        </w:rPr>
        <w:t>(PjBL)</w:t>
      </w:r>
      <w:r w:rsidRPr="002C76DF">
        <w:rPr>
          <w:rFonts w:ascii="Times New Roman" w:hAnsi="Times New Roman" w:cs="Times New Roman"/>
          <w:sz w:val="28"/>
          <w:szCs w:val="28"/>
        </w:rPr>
        <w:t>. Rata-rata nilai posttest untuk kelas eksperimen naik menjadi 8</w:t>
      </w:r>
      <w:r w:rsidR="00D92F13" w:rsidRPr="002C76DF">
        <w:rPr>
          <w:rFonts w:ascii="Times New Roman" w:hAnsi="Times New Roman" w:cs="Times New Roman"/>
          <w:sz w:val="28"/>
          <w:szCs w:val="28"/>
        </w:rPr>
        <w:t>4</w:t>
      </w:r>
      <w:r w:rsidRPr="002C76DF">
        <w:rPr>
          <w:rFonts w:ascii="Times New Roman" w:hAnsi="Times New Roman" w:cs="Times New Roman"/>
          <w:sz w:val="28"/>
          <w:szCs w:val="28"/>
        </w:rPr>
        <w:t>,</w:t>
      </w:r>
      <w:r w:rsidR="00D92F13" w:rsidRPr="002C76DF">
        <w:rPr>
          <w:rFonts w:ascii="Times New Roman" w:hAnsi="Times New Roman" w:cs="Times New Roman"/>
          <w:sz w:val="28"/>
          <w:szCs w:val="28"/>
        </w:rPr>
        <w:t>2,</w:t>
      </w:r>
      <w:r w:rsidRPr="002C76DF">
        <w:rPr>
          <w:rFonts w:ascii="Times New Roman" w:hAnsi="Times New Roman" w:cs="Times New Roman"/>
          <w:sz w:val="28"/>
          <w:szCs w:val="28"/>
        </w:rPr>
        <w:t xml:space="preserve"> sedangkan untuk kelas kontrol hanya mencapai 6</w:t>
      </w:r>
      <w:r w:rsidR="00D92F13" w:rsidRPr="002C76DF">
        <w:rPr>
          <w:rFonts w:ascii="Times New Roman" w:hAnsi="Times New Roman" w:cs="Times New Roman"/>
          <w:sz w:val="28"/>
          <w:szCs w:val="28"/>
        </w:rPr>
        <w:t>5,0</w:t>
      </w:r>
      <w:r w:rsidRPr="002C76DF">
        <w:rPr>
          <w:rFonts w:ascii="Times New Roman" w:hAnsi="Times New Roman" w:cs="Times New Roman"/>
          <w:sz w:val="28"/>
          <w:szCs w:val="28"/>
        </w:rPr>
        <w:t>. Siswa di kelas eksperimen tampak lebih mampu</w:t>
      </w:r>
      <w:r w:rsidR="00D92F13" w:rsidRPr="002C76DF">
        <w:rPr>
          <w:rFonts w:ascii="Times New Roman" w:hAnsi="Times New Roman" w:cs="Times New Roman"/>
          <w:sz w:val="28"/>
          <w:szCs w:val="28"/>
        </w:rPr>
        <w:t xml:space="preserve"> memahami materi gaya</w:t>
      </w:r>
      <w:r w:rsidRPr="002C76DF">
        <w:rPr>
          <w:rFonts w:ascii="Times New Roman" w:hAnsi="Times New Roman" w:cs="Times New Roman"/>
          <w:sz w:val="28"/>
          <w:szCs w:val="28"/>
        </w:rPr>
        <w:t xml:space="preserve">, </w:t>
      </w:r>
      <w:r w:rsidR="00952DC1" w:rsidRPr="002C76DF">
        <w:rPr>
          <w:rFonts w:ascii="Times New Roman" w:hAnsi="Times New Roman" w:cs="Times New Roman"/>
          <w:sz w:val="28"/>
          <w:szCs w:val="28"/>
        </w:rPr>
        <w:t>menjelaskan</w:t>
      </w:r>
      <w:r w:rsidR="00707E42" w:rsidRPr="002C76DF">
        <w:rPr>
          <w:rFonts w:ascii="Times New Roman" w:hAnsi="Times New Roman" w:cs="Times New Roman"/>
          <w:sz w:val="28"/>
          <w:szCs w:val="28"/>
        </w:rPr>
        <w:t xml:space="preserve"> dan </w:t>
      </w:r>
      <w:r w:rsidRPr="002C76DF">
        <w:rPr>
          <w:rFonts w:ascii="Times New Roman" w:hAnsi="Times New Roman" w:cs="Times New Roman"/>
          <w:sz w:val="28"/>
          <w:szCs w:val="28"/>
        </w:rPr>
        <w:t>memberikan contoh penerapan dalam kehidupan sehari-hari,</w:t>
      </w:r>
      <w:r w:rsidR="00952DC1" w:rsidRPr="002C76DF">
        <w:rPr>
          <w:rFonts w:ascii="Times New Roman" w:hAnsi="Times New Roman" w:cs="Times New Roman"/>
          <w:sz w:val="28"/>
          <w:szCs w:val="28"/>
        </w:rPr>
        <w:t xml:space="preserve"> </w:t>
      </w:r>
      <w:r w:rsidRPr="002C76DF">
        <w:rPr>
          <w:rFonts w:ascii="Times New Roman" w:hAnsi="Times New Roman" w:cs="Times New Roman"/>
          <w:sz w:val="28"/>
          <w:szCs w:val="28"/>
        </w:rPr>
        <w:t>dalam bentuk esai jika dibandingkan dengan siswa di kelas kontrol yang menerapkan metode pembelajaran konvensional.</w:t>
      </w:r>
      <w:r w:rsidR="00A32E96" w:rsidRPr="00A32E96">
        <w:rPr>
          <w:rFonts w:ascii="Times New Roman" w:hAnsi="Times New Roman" w:cs="Times New Roman"/>
          <w:sz w:val="28"/>
          <w:szCs w:val="28"/>
        </w:rPr>
        <w:t xml:space="preserve"> </w:t>
      </w:r>
      <w:r w:rsidR="00A32E96" w:rsidRPr="00A32E96">
        <w:rPr>
          <w:rFonts w:ascii="Times New Roman" w:eastAsia="Times New Roman" w:hAnsi="Times New Roman" w:cs="Times New Roman"/>
          <w:sz w:val="28"/>
          <w:szCs w:val="28"/>
          <w:lang w:val="en-ID" w:eastAsia="en-ID"/>
        </w:rPr>
        <w:t>Peningkatan hasil belajar pada kelas eksperimen disebabkan oleh karakteristik model PjBL yang menekankan keterlibatan aktif siswa dalam proses pembelajaran. Melalui kegiatan perencanaan proyek, kerja kelompok, pemecahan masalah, dan presentasi hasil kerja, siswa memperoleh pengalaman belajar yang lebih bermakna. Proses tersebut membantu siswa memahami konsep IPAS secara lebih mendalam, meningkatkan motivasi belajar, serta menumbuhkan rasa tanggung jawab terhadap tugas yang diberikan.</w:t>
      </w:r>
      <w:r w:rsidR="00A32E96">
        <w:rPr>
          <w:rFonts w:ascii="Times New Roman" w:eastAsia="Times New Roman" w:hAnsi="Times New Roman" w:cs="Times New Roman"/>
          <w:sz w:val="28"/>
          <w:szCs w:val="28"/>
          <w:lang w:val="en-ID" w:eastAsia="en-ID"/>
        </w:rPr>
        <w:t xml:space="preserve"> </w:t>
      </w:r>
      <w:r w:rsidR="00A32E96" w:rsidRPr="00A32E96">
        <w:rPr>
          <w:rFonts w:ascii="Times New Roman" w:eastAsia="Times New Roman" w:hAnsi="Times New Roman" w:cs="Times New Roman"/>
          <w:sz w:val="28"/>
          <w:szCs w:val="28"/>
          <w:lang w:val="en-ID" w:eastAsia="en-ID"/>
        </w:rPr>
        <w:t>Sebaliknya, pembelajaran IPAS pada kelas kontrol yang tidak menggunakan model PjBL cenderung berpusat pada guru. Siswa lebih banyak menerima informasi secara pasif melalui penjelasan guru, dengan keterbatasan aktivitas</w:t>
      </w:r>
      <w:r w:rsidR="00BA4C2B">
        <w:rPr>
          <w:rFonts w:ascii="Times New Roman" w:eastAsia="Times New Roman" w:hAnsi="Times New Roman" w:cs="Times New Roman"/>
          <w:sz w:val="28"/>
          <w:szCs w:val="28"/>
          <w:lang w:val="en-ID" w:eastAsia="en-ID"/>
        </w:rPr>
        <w:t xml:space="preserve">. </w:t>
      </w:r>
      <w:r w:rsidR="00BA4C2B" w:rsidRPr="00BA4C2B">
        <w:rPr>
          <w:rFonts w:ascii="Times New Roman" w:eastAsia="Times New Roman" w:hAnsi="Times New Roman" w:cs="Times New Roman"/>
          <w:sz w:val="28"/>
          <w:szCs w:val="28"/>
          <w:lang w:val="en-ID" w:eastAsia="en-ID"/>
        </w:rPr>
        <w:t xml:space="preserve">Berdasarkan hasil analisis data dan pembahasan tersebut, dapat disimpulkan bahwa penerapan model pembelajaran </w:t>
      </w:r>
      <w:r w:rsidR="00BA4C2B" w:rsidRPr="00BA4C2B">
        <w:rPr>
          <w:rFonts w:ascii="Times New Roman" w:eastAsia="Times New Roman" w:hAnsi="Times New Roman" w:cs="Times New Roman"/>
          <w:i/>
          <w:iCs/>
          <w:sz w:val="28"/>
          <w:szCs w:val="28"/>
          <w:lang w:val="en-ID" w:eastAsia="en-ID"/>
        </w:rPr>
        <w:t>Project Based Learning</w:t>
      </w:r>
      <w:r w:rsidR="00BA4C2B" w:rsidRPr="00BA4C2B">
        <w:rPr>
          <w:rFonts w:ascii="Times New Roman" w:eastAsia="Times New Roman" w:hAnsi="Times New Roman" w:cs="Times New Roman"/>
          <w:sz w:val="28"/>
          <w:szCs w:val="28"/>
          <w:lang w:val="en-ID" w:eastAsia="en-ID"/>
        </w:rPr>
        <w:t xml:space="preserve"> (PjBL) secara signifikan meningkatkan hasil belajar IPAS siswa kelas IV SDN 060972 Medan Tuntungan. Model PjBL tidak hanya meningkatkan capaian hasil belajar, tetapi juga memberikan pengalaman belajar yang bermakna serta membantu siswa mengembangkan kemampuan berpikir kritis dan pemecahan masalah.</w:t>
      </w:r>
    </w:p>
    <w:p w14:paraId="0B216874" w14:textId="40EA3E78" w:rsidR="00707E42" w:rsidRPr="00707E42" w:rsidRDefault="00707E42" w:rsidP="006B2DA4">
      <w:pPr>
        <w:jc w:val="both"/>
        <w:rPr>
          <w:rFonts w:ascii="Times New Roman" w:hAnsi="Times New Roman" w:cs="Times New Roman"/>
          <w:b/>
          <w:bCs/>
          <w:sz w:val="28"/>
          <w:szCs w:val="28"/>
        </w:rPr>
      </w:pPr>
      <w:r w:rsidRPr="00707E42">
        <w:rPr>
          <w:rFonts w:ascii="Times New Roman" w:hAnsi="Times New Roman" w:cs="Times New Roman"/>
          <w:b/>
          <w:bCs/>
          <w:sz w:val="28"/>
          <w:szCs w:val="28"/>
        </w:rPr>
        <w:lastRenderedPageBreak/>
        <w:t>KESIMPULAN</w:t>
      </w:r>
    </w:p>
    <w:p w14:paraId="4F9DEA7E" w14:textId="76A91875" w:rsidR="0077480F" w:rsidRDefault="00CA7EA7" w:rsidP="00843573">
      <w:pPr>
        <w:spacing w:after="0"/>
        <w:jc w:val="both"/>
        <w:rPr>
          <w:rFonts w:ascii="Times New Roman" w:hAnsi="Times New Roman" w:cs="Times New Roman"/>
          <w:sz w:val="28"/>
          <w:szCs w:val="28"/>
        </w:rPr>
      </w:pPr>
      <w:r w:rsidRPr="00CA7EA7">
        <w:rPr>
          <w:rFonts w:ascii="Times New Roman" w:hAnsi="Times New Roman" w:cs="Times New Roman"/>
          <w:sz w:val="28"/>
          <w:szCs w:val="28"/>
        </w:rPr>
        <w:t>Berdasarkan hasil penelitian</w:t>
      </w:r>
      <w:r w:rsidR="00ED3BCA">
        <w:rPr>
          <w:rFonts w:ascii="Times New Roman" w:hAnsi="Times New Roman" w:cs="Times New Roman"/>
          <w:sz w:val="28"/>
          <w:szCs w:val="28"/>
        </w:rPr>
        <w:t>, hasil pembahasan dan</w:t>
      </w:r>
      <w:r w:rsidRPr="00CA7EA7">
        <w:rPr>
          <w:rFonts w:ascii="Times New Roman" w:hAnsi="Times New Roman" w:cs="Times New Roman"/>
          <w:sz w:val="28"/>
          <w:szCs w:val="28"/>
        </w:rPr>
        <w:t xml:space="preserve"> analisis data, dapat disimpulkan bahwa:</w:t>
      </w:r>
      <w:r>
        <w:rPr>
          <w:rFonts w:ascii="Times New Roman" w:hAnsi="Times New Roman" w:cs="Times New Roman"/>
          <w:sz w:val="28"/>
          <w:szCs w:val="28"/>
        </w:rPr>
        <w:t xml:space="preserve"> </w:t>
      </w:r>
      <w:r w:rsidRPr="00CA7EA7">
        <w:rPr>
          <w:rFonts w:ascii="Times New Roman" w:hAnsi="Times New Roman" w:cs="Times New Roman"/>
          <w:sz w:val="28"/>
          <w:szCs w:val="28"/>
        </w:rPr>
        <w:t>Hasil belajar IPAS siswa kelas kontrol setelah pembelajaran konvensional memperoleh rata-rata 65,0 dalam kategori cukup baik.</w:t>
      </w:r>
      <w:r>
        <w:rPr>
          <w:rFonts w:ascii="Times New Roman" w:hAnsi="Times New Roman" w:cs="Times New Roman"/>
          <w:sz w:val="28"/>
          <w:szCs w:val="28"/>
        </w:rPr>
        <w:t xml:space="preserve"> </w:t>
      </w:r>
      <w:r w:rsidRPr="00CA7EA7">
        <w:rPr>
          <w:rFonts w:ascii="Times New Roman" w:hAnsi="Times New Roman" w:cs="Times New Roman"/>
          <w:sz w:val="28"/>
          <w:szCs w:val="28"/>
        </w:rPr>
        <w:t>Hasil belajar IPAS siswa kelas eksperimen setelah pembelajaran menggunakan model PjBL memperoleh rata-rata 84,2 dalam kategori baik</w:t>
      </w:r>
      <w:r w:rsidR="006B3E0B">
        <w:rPr>
          <w:rFonts w:ascii="Times New Roman" w:hAnsi="Times New Roman" w:cs="Times New Roman"/>
          <w:sz w:val="28"/>
          <w:szCs w:val="28"/>
        </w:rPr>
        <w:t>, Capaian tersebur menunjukan bahwa penerapan model Project Based Learning mampu meningkatkan hasil belajar IPAS sisw</w:t>
      </w:r>
      <w:r w:rsidR="001D1B20">
        <w:rPr>
          <w:rFonts w:ascii="Times New Roman" w:hAnsi="Times New Roman" w:cs="Times New Roman"/>
          <w:sz w:val="28"/>
          <w:szCs w:val="28"/>
        </w:rPr>
        <w:t xml:space="preserve">a. </w:t>
      </w:r>
      <w:r w:rsidRPr="00CA7EA7">
        <w:rPr>
          <w:rFonts w:ascii="Times New Roman" w:hAnsi="Times New Roman" w:cs="Times New Roman"/>
          <w:sz w:val="28"/>
          <w:szCs w:val="28"/>
        </w:rPr>
        <w:t>Terdapat pengaruh yang signifikan penggunaan model Project Based Learning (PjBL) terhadap hasil belajar IPAS siswa kelas IV SDN 060972 Medan Tuntungan Tahun Ajaran 2025/2026.</w:t>
      </w:r>
      <w:r w:rsidR="001D1B20">
        <w:rPr>
          <w:rFonts w:ascii="Times New Roman" w:hAnsi="Times New Roman" w:cs="Times New Roman"/>
          <w:sz w:val="28"/>
          <w:szCs w:val="28"/>
        </w:rPr>
        <w:t xml:space="preserve"> </w:t>
      </w:r>
      <w:r w:rsidR="001D1B20" w:rsidRPr="00B3329F">
        <w:rPr>
          <w:rFonts w:ascii="Times New Roman" w:hAnsi="Times New Roman" w:cs="Times New Roman"/>
          <w:sz w:val="28"/>
          <w:szCs w:val="28"/>
        </w:rPr>
        <w:t xml:space="preserve">Dengan uji hipotesis </w:t>
      </w:r>
      <w:r w:rsidR="001049A3" w:rsidRPr="00B3329F">
        <w:rPr>
          <w:rFonts w:ascii="Times New Roman" w:hAnsi="Times New Roman" w:cs="Times New Roman"/>
          <w:sz w:val="28"/>
          <w:szCs w:val="28"/>
        </w:rPr>
        <w:t xml:space="preserve">uji -t </w:t>
      </w:r>
      <w:r w:rsidR="00D13978" w:rsidRPr="00B3329F">
        <w:rPr>
          <w:rFonts w:ascii="Times New Roman" w:hAnsi="Times New Roman" w:cs="Times New Roman"/>
          <w:sz w:val="28"/>
          <w:szCs w:val="28"/>
        </w:rPr>
        <w:t>yang</w:t>
      </w:r>
      <w:r w:rsidR="001049A3" w:rsidRPr="00B3329F">
        <w:rPr>
          <w:rFonts w:ascii="Times New Roman" w:hAnsi="Times New Roman" w:cs="Times New Roman"/>
          <w:sz w:val="28"/>
          <w:szCs w:val="28"/>
        </w:rPr>
        <w:t xml:space="preserve"> menunjukan nilai </w:t>
      </w:r>
      <w:r w:rsidR="0001235F" w:rsidRPr="00B3329F">
        <w:rPr>
          <w:rFonts w:ascii="Times New Roman" w:hAnsi="Times New Roman" w:cs="Times New Roman"/>
          <w:sz w:val="28"/>
          <w:szCs w:val="28"/>
        </w:rPr>
        <w:t>t</w:t>
      </w:r>
      <w:r w:rsidR="0001235F" w:rsidRPr="00B3329F">
        <w:rPr>
          <w:rFonts w:ascii="Times New Roman" w:hAnsi="Times New Roman" w:cs="Times New Roman"/>
          <w:sz w:val="28"/>
          <w:szCs w:val="28"/>
          <w:vertAlign w:val="subscript"/>
        </w:rPr>
        <w:t xml:space="preserve">hitung </w:t>
      </w:r>
      <w:r w:rsidR="0001235F" w:rsidRPr="00B3329F">
        <w:rPr>
          <w:rFonts w:ascii="Times New Roman" w:hAnsi="Times New Roman" w:cs="Times New Roman"/>
          <w:sz w:val="28"/>
          <w:szCs w:val="28"/>
        </w:rPr>
        <w:t xml:space="preserve">sebesar </w:t>
      </w:r>
      <w:r w:rsidR="00C810E8" w:rsidRPr="00B3329F">
        <w:rPr>
          <w:rFonts w:ascii="Times New Roman" w:eastAsia="Times New Roman" w:hAnsi="Times New Roman" w:cs="Times New Roman"/>
          <w:sz w:val="28"/>
          <w:szCs w:val="28"/>
          <w:lang w:eastAsia="en-ID"/>
        </w:rPr>
        <w:t>8</w:t>
      </w:r>
      <w:r w:rsidR="00C810E8" w:rsidRPr="00B3329F">
        <w:rPr>
          <w:rFonts w:ascii="Times New Roman" w:eastAsia="Times New Roman" w:hAnsi="Times New Roman" w:cs="Times New Roman"/>
          <w:sz w:val="28"/>
          <w:szCs w:val="28"/>
          <w:lang w:val="en-ID" w:eastAsia="en-ID"/>
        </w:rPr>
        <w:t>,</w:t>
      </w:r>
      <w:r w:rsidR="00C810E8" w:rsidRPr="00B3329F">
        <w:rPr>
          <w:rFonts w:ascii="Times New Roman" w:eastAsia="Times New Roman" w:hAnsi="Times New Roman" w:cs="Times New Roman"/>
          <w:sz w:val="28"/>
          <w:szCs w:val="28"/>
          <w:lang w:eastAsia="en-ID"/>
        </w:rPr>
        <w:t>45 lebih besar dari pada t</w:t>
      </w:r>
      <w:r w:rsidR="00C810E8" w:rsidRPr="00B3329F">
        <w:rPr>
          <w:rFonts w:ascii="Times New Roman" w:eastAsia="Times New Roman" w:hAnsi="Times New Roman" w:cs="Times New Roman"/>
          <w:sz w:val="28"/>
          <w:szCs w:val="28"/>
          <w:vertAlign w:val="subscript"/>
          <w:lang w:eastAsia="en-ID"/>
        </w:rPr>
        <w:t>tabel</w:t>
      </w:r>
      <w:r w:rsidR="00D13978" w:rsidRPr="00B3329F">
        <w:rPr>
          <w:rFonts w:ascii="Times New Roman" w:eastAsia="Times New Roman" w:hAnsi="Times New Roman" w:cs="Times New Roman"/>
          <w:sz w:val="28"/>
          <w:szCs w:val="28"/>
          <w:vertAlign w:val="subscript"/>
          <w:lang w:eastAsia="en-ID"/>
        </w:rPr>
        <w:t xml:space="preserve"> </w:t>
      </w:r>
      <w:r w:rsidR="00D13978" w:rsidRPr="00B3329F">
        <w:rPr>
          <w:rFonts w:ascii="Times New Roman" w:eastAsia="Times New Roman" w:hAnsi="Times New Roman" w:cs="Times New Roman"/>
          <w:sz w:val="28"/>
          <w:szCs w:val="28"/>
          <w:lang w:val="en-ID" w:eastAsia="en-ID"/>
        </w:rPr>
        <w:t>2,0</w:t>
      </w:r>
      <w:r w:rsidR="00D13978" w:rsidRPr="00B3329F">
        <w:rPr>
          <w:rFonts w:ascii="Times New Roman" w:eastAsia="Times New Roman" w:hAnsi="Times New Roman" w:cs="Times New Roman"/>
          <w:sz w:val="28"/>
          <w:szCs w:val="28"/>
          <w:lang w:eastAsia="en-ID"/>
        </w:rPr>
        <w:t>1</w:t>
      </w:r>
      <w:r w:rsidR="006575E4" w:rsidRPr="00B3329F">
        <w:rPr>
          <w:rFonts w:ascii="Times New Roman" w:eastAsia="Times New Roman" w:hAnsi="Times New Roman" w:cs="Times New Roman"/>
          <w:sz w:val="28"/>
          <w:szCs w:val="28"/>
          <w:lang w:eastAsia="en-ID"/>
        </w:rPr>
        <w:t>pada tarif signifikan 0,05, sehingga H0 dirolak dan H1 diterima.</w:t>
      </w:r>
      <w:r w:rsidR="0077480F">
        <w:rPr>
          <w:rFonts w:ascii="Times New Roman" w:eastAsia="Times New Roman" w:hAnsi="Times New Roman" w:cs="Times New Roman"/>
          <w:sz w:val="28"/>
          <w:szCs w:val="28"/>
          <w:lang w:eastAsia="en-ID"/>
        </w:rPr>
        <w:t xml:space="preserve"> </w:t>
      </w:r>
      <w:r w:rsidR="006575E4" w:rsidRPr="00B3329F">
        <w:rPr>
          <w:rFonts w:ascii="Times New Roman" w:eastAsia="Times New Roman" w:hAnsi="Times New Roman" w:cs="Times New Roman"/>
          <w:sz w:val="28"/>
          <w:szCs w:val="28"/>
          <w:lang w:eastAsia="en-ID"/>
        </w:rPr>
        <w:t>Dengan demikian</w:t>
      </w:r>
      <w:r w:rsidR="00B3329F">
        <w:rPr>
          <w:rFonts w:ascii="Times New Roman" w:eastAsia="Times New Roman" w:hAnsi="Times New Roman" w:cs="Times New Roman"/>
          <w:sz w:val="28"/>
          <w:szCs w:val="28"/>
          <w:lang w:eastAsia="en-ID"/>
        </w:rPr>
        <w:t xml:space="preserve">, </w:t>
      </w:r>
      <w:r w:rsidR="0077480F">
        <w:rPr>
          <w:rFonts w:ascii="Times New Roman" w:eastAsia="Times New Roman" w:hAnsi="Times New Roman" w:cs="Times New Roman"/>
          <w:sz w:val="28"/>
          <w:szCs w:val="28"/>
          <w:lang w:eastAsia="en-ID"/>
        </w:rPr>
        <w:t xml:space="preserve">dapat disimpulkan </w:t>
      </w:r>
      <w:r w:rsidR="00B3329F">
        <w:rPr>
          <w:rFonts w:ascii="Times New Roman" w:eastAsia="Times New Roman" w:hAnsi="Times New Roman" w:cs="Times New Roman"/>
          <w:sz w:val="28"/>
          <w:szCs w:val="28"/>
          <w:lang w:eastAsia="en-ID"/>
        </w:rPr>
        <w:t>bahwa</w:t>
      </w:r>
      <w:r w:rsidR="00B3329F">
        <w:rPr>
          <w:rFonts w:ascii="Times New Roman" w:hAnsi="Times New Roman" w:cs="Times New Roman"/>
          <w:sz w:val="28"/>
          <w:szCs w:val="28"/>
        </w:rPr>
        <w:t xml:space="preserve"> m</w:t>
      </w:r>
      <w:r w:rsidRPr="00CA7EA7">
        <w:rPr>
          <w:rFonts w:ascii="Times New Roman" w:hAnsi="Times New Roman" w:cs="Times New Roman"/>
          <w:sz w:val="28"/>
          <w:szCs w:val="28"/>
        </w:rPr>
        <w:t>odel</w:t>
      </w:r>
      <w:r w:rsidR="00B3329F">
        <w:rPr>
          <w:rFonts w:ascii="Times New Roman" w:hAnsi="Times New Roman" w:cs="Times New Roman"/>
          <w:sz w:val="28"/>
          <w:szCs w:val="28"/>
        </w:rPr>
        <w:t xml:space="preserve"> pembelajaran</w:t>
      </w:r>
      <w:r w:rsidRPr="00CA7EA7">
        <w:rPr>
          <w:rFonts w:ascii="Times New Roman" w:hAnsi="Times New Roman" w:cs="Times New Roman"/>
          <w:sz w:val="28"/>
          <w:szCs w:val="28"/>
        </w:rPr>
        <w:t xml:space="preserve"> Project Based Learning terbukti efektif dalam meningkatkan hasil belajar, keterlibatan, serta pemahaman konsep siswa.</w:t>
      </w:r>
    </w:p>
    <w:p w14:paraId="524686D1" w14:textId="77777777" w:rsidR="00843573" w:rsidRDefault="00843573" w:rsidP="00843573">
      <w:pPr>
        <w:spacing w:after="0" w:line="240" w:lineRule="auto"/>
        <w:jc w:val="both"/>
        <w:rPr>
          <w:rFonts w:ascii="Times New Roman" w:hAnsi="Times New Roman" w:cs="Times New Roman"/>
          <w:sz w:val="28"/>
          <w:szCs w:val="28"/>
        </w:rPr>
      </w:pPr>
    </w:p>
    <w:p w14:paraId="591AEDFE" w14:textId="0EE94D4A" w:rsidR="0077480F" w:rsidRDefault="0077480F" w:rsidP="00CA7EA7">
      <w:pPr>
        <w:jc w:val="both"/>
        <w:rPr>
          <w:rFonts w:ascii="Times New Roman" w:hAnsi="Times New Roman" w:cs="Times New Roman"/>
          <w:b/>
          <w:bCs/>
          <w:sz w:val="28"/>
          <w:szCs w:val="28"/>
        </w:rPr>
      </w:pPr>
      <w:r w:rsidRPr="0077480F">
        <w:rPr>
          <w:rFonts w:ascii="Times New Roman" w:hAnsi="Times New Roman" w:cs="Times New Roman"/>
          <w:b/>
          <w:bCs/>
          <w:sz w:val="28"/>
          <w:szCs w:val="28"/>
        </w:rPr>
        <w:t>DAFTAR PUSTAKA</w:t>
      </w:r>
    </w:p>
    <w:p w14:paraId="418DF5D4" w14:textId="77777777" w:rsidR="00AA56B0" w:rsidRPr="002C76DF" w:rsidRDefault="00AA56B0" w:rsidP="00843573">
      <w:pPr>
        <w:autoSpaceDE w:val="0"/>
        <w:autoSpaceDN w:val="0"/>
        <w:spacing w:line="240" w:lineRule="auto"/>
        <w:ind w:left="709" w:hanging="709"/>
        <w:jc w:val="both"/>
        <w:rPr>
          <w:rFonts w:ascii="Times New Roman" w:eastAsia="Times New Roman" w:hAnsi="Times New Roman" w:cs="Times New Roman"/>
          <w:sz w:val="28"/>
          <w:szCs w:val="28"/>
        </w:rPr>
      </w:pPr>
      <w:r w:rsidRPr="002C76DF">
        <w:rPr>
          <w:rFonts w:ascii="Times New Roman" w:eastAsia="Times New Roman" w:hAnsi="Times New Roman" w:cs="Times New Roman"/>
          <w:sz w:val="28"/>
          <w:szCs w:val="28"/>
        </w:rPr>
        <w:t xml:space="preserve">Sholihah, D. A. (2021). Pendidikan Merdeka dalam Perspektif Ki Hadjar Dewantara dan Relevansinya Terhadap Merdeka Belajar di Indonesia. </w:t>
      </w:r>
      <w:r w:rsidRPr="002C76DF">
        <w:rPr>
          <w:rFonts w:ascii="Times New Roman" w:eastAsia="Times New Roman" w:hAnsi="Times New Roman" w:cs="Times New Roman"/>
          <w:i/>
          <w:iCs/>
          <w:sz w:val="28"/>
          <w:szCs w:val="28"/>
        </w:rPr>
        <w:t>Literasi (Jurnal Ilmu Pendidikan)</w:t>
      </w:r>
      <w:r w:rsidRPr="002C76DF">
        <w:rPr>
          <w:rFonts w:ascii="Times New Roman" w:eastAsia="Times New Roman" w:hAnsi="Times New Roman" w:cs="Times New Roman"/>
          <w:sz w:val="28"/>
          <w:szCs w:val="28"/>
        </w:rPr>
        <w:t xml:space="preserve">, </w:t>
      </w:r>
      <w:r w:rsidRPr="002C76DF">
        <w:rPr>
          <w:rFonts w:ascii="Times New Roman" w:eastAsia="Times New Roman" w:hAnsi="Times New Roman" w:cs="Times New Roman"/>
          <w:i/>
          <w:iCs/>
          <w:sz w:val="28"/>
          <w:szCs w:val="28"/>
        </w:rPr>
        <w:t>12</w:t>
      </w:r>
      <w:r w:rsidRPr="002C76DF">
        <w:rPr>
          <w:rFonts w:ascii="Times New Roman" w:eastAsia="Times New Roman" w:hAnsi="Times New Roman" w:cs="Times New Roman"/>
          <w:sz w:val="28"/>
          <w:szCs w:val="28"/>
        </w:rPr>
        <w:t>(2), 115. https://doi.org/10.21927/literasi.2021.12(2).115-122</w:t>
      </w:r>
    </w:p>
    <w:p w14:paraId="583AD632" w14:textId="77777777" w:rsidR="003B0C6E" w:rsidRPr="002C76DF" w:rsidRDefault="003B0C6E" w:rsidP="00843573">
      <w:pPr>
        <w:autoSpaceDE w:val="0"/>
        <w:autoSpaceDN w:val="0"/>
        <w:spacing w:line="240" w:lineRule="auto"/>
        <w:ind w:left="709" w:hanging="709"/>
        <w:jc w:val="both"/>
        <w:rPr>
          <w:rFonts w:ascii="Times New Roman" w:eastAsia="Times New Roman" w:hAnsi="Times New Roman" w:cs="Times New Roman"/>
          <w:sz w:val="28"/>
          <w:szCs w:val="28"/>
        </w:rPr>
      </w:pPr>
      <w:r w:rsidRPr="002C76DF">
        <w:rPr>
          <w:rFonts w:ascii="Times New Roman" w:eastAsia="Times New Roman" w:hAnsi="Times New Roman" w:cs="Times New Roman"/>
          <w:sz w:val="28"/>
          <w:szCs w:val="28"/>
        </w:rPr>
        <w:t xml:space="preserve">Fitria Gustiningrum Naelendra, Siti Azizah, &amp; Rachmani. (2024). Upaya Meningkatkan Hasil Belajar Peserta Didik Menggunakan Model Problem Based Learning Metode Eksperimen IPAS SD. </w:t>
      </w:r>
      <w:r w:rsidRPr="002C76DF">
        <w:rPr>
          <w:rFonts w:ascii="Times New Roman" w:eastAsia="Times New Roman" w:hAnsi="Times New Roman" w:cs="Times New Roman"/>
          <w:i/>
          <w:iCs/>
          <w:sz w:val="28"/>
          <w:szCs w:val="28"/>
        </w:rPr>
        <w:t>Pengertian: Jurnal Pendidikan Indonesia (PJPI)</w:t>
      </w:r>
      <w:r w:rsidRPr="002C76DF">
        <w:rPr>
          <w:rFonts w:ascii="Times New Roman" w:eastAsia="Times New Roman" w:hAnsi="Times New Roman" w:cs="Times New Roman"/>
          <w:sz w:val="28"/>
          <w:szCs w:val="28"/>
        </w:rPr>
        <w:t xml:space="preserve">, </w:t>
      </w:r>
      <w:r w:rsidRPr="002C76DF">
        <w:rPr>
          <w:rFonts w:ascii="Times New Roman" w:eastAsia="Times New Roman" w:hAnsi="Times New Roman" w:cs="Times New Roman"/>
          <w:i/>
          <w:iCs/>
          <w:sz w:val="28"/>
          <w:szCs w:val="28"/>
        </w:rPr>
        <w:t>2</w:t>
      </w:r>
      <w:r w:rsidRPr="002C76DF">
        <w:rPr>
          <w:rFonts w:ascii="Times New Roman" w:eastAsia="Times New Roman" w:hAnsi="Times New Roman" w:cs="Times New Roman"/>
          <w:sz w:val="28"/>
          <w:szCs w:val="28"/>
        </w:rPr>
        <w:t>(3), 459–470. https://doi.org/10.61930/pjpi.v2i3.787</w:t>
      </w:r>
    </w:p>
    <w:p w14:paraId="16A15A71" w14:textId="77777777" w:rsidR="002C76DF" w:rsidRPr="002C76DF" w:rsidRDefault="002C76DF" w:rsidP="00843573">
      <w:pPr>
        <w:autoSpaceDE w:val="0"/>
        <w:autoSpaceDN w:val="0"/>
        <w:spacing w:line="240" w:lineRule="auto"/>
        <w:ind w:left="709" w:hanging="709"/>
        <w:jc w:val="both"/>
        <w:rPr>
          <w:rFonts w:ascii="Times New Roman" w:eastAsia="Times New Roman" w:hAnsi="Times New Roman" w:cs="Times New Roman"/>
          <w:sz w:val="28"/>
          <w:szCs w:val="28"/>
        </w:rPr>
      </w:pPr>
      <w:r w:rsidRPr="002C76DF">
        <w:rPr>
          <w:rFonts w:ascii="Times New Roman" w:eastAsia="Times New Roman" w:hAnsi="Times New Roman" w:cs="Times New Roman"/>
          <w:sz w:val="28"/>
          <w:szCs w:val="28"/>
        </w:rPr>
        <w:t xml:space="preserve">Nugraha, I. R. R., Supriadi, U., &amp; Firmansyah, M. I. (2023). Efektivitas Strategi Pembelajaran Project Based Learning dalam Meningkatkan Kreativitas Siswa. </w:t>
      </w:r>
      <w:r w:rsidRPr="002C76DF">
        <w:rPr>
          <w:rFonts w:ascii="Times New Roman" w:eastAsia="Times New Roman" w:hAnsi="Times New Roman" w:cs="Times New Roman"/>
          <w:i/>
          <w:iCs/>
          <w:sz w:val="28"/>
          <w:szCs w:val="28"/>
        </w:rPr>
        <w:t>Jurnal Penelitian Dan Pendidikan IPS</w:t>
      </w:r>
      <w:r w:rsidRPr="002C76DF">
        <w:rPr>
          <w:rFonts w:ascii="Times New Roman" w:eastAsia="Times New Roman" w:hAnsi="Times New Roman" w:cs="Times New Roman"/>
          <w:sz w:val="28"/>
          <w:szCs w:val="28"/>
        </w:rPr>
        <w:t xml:space="preserve">, </w:t>
      </w:r>
      <w:r w:rsidRPr="002C76DF">
        <w:rPr>
          <w:rFonts w:ascii="Times New Roman" w:eastAsia="Times New Roman" w:hAnsi="Times New Roman" w:cs="Times New Roman"/>
          <w:i/>
          <w:iCs/>
          <w:sz w:val="28"/>
          <w:szCs w:val="28"/>
        </w:rPr>
        <w:t>17</w:t>
      </w:r>
      <w:r w:rsidRPr="002C76DF">
        <w:rPr>
          <w:rFonts w:ascii="Times New Roman" w:eastAsia="Times New Roman" w:hAnsi="Times New Roman" w:cs="Times New Roman"/>
          <w:sz w:val="28"/>
          <w:szCs w:val="28"/>
        </w:rPr>
        <w:t>(1), 39–47.</w:t>
      </w:r>
    </w:p>
    <w:p w14:paraId="1BAF5C52" w14:textId="67D6E6E5" w:rsidR="007B4DC6" w:rsidRPr="00C97D43" w:rsidRDefault="002C76DF" w:rsidP="00843573">
      <w:pPr>
        <w:autoSpaceDE w:val="0"/>
        <w:autoSpaceDN w:val="0"/>
        <w:spacing w:line="240" w:lineRule="auto"/>
        <w:ind w:left="709" w:hanging="709"/>
        <w:jc w:val="both"/>
        <w:rPr>
          <w:rFonts w:ascii="Times New Roman" w:hAnsi="Times New Roman" w:cs="Times New Roman"/>
          <w:b/>
          <w:bCs/>
          <w:sz w:val="28"/>
          <w:szCs w:val="28"/>
        </w:rPr>
      </w:pPr>
      <w:r w:rsidRPr="002C76DF">
        <w:rPr>
          <w:rFonts w:ascii="Times New Roman" w:eastAsia="Times New Roman" w:hAnsi="Times New Roman" w:cs="Times New Roman"/>
          <w:sz w:val="28"/>
          <w:szCs w:val="28"/>
        </w:rPr>
        <w:t xml:space="preserve">Syarifah, L., Iis, H., &amp; Shoffa, S. (2021). Meta analisis: Model Pembelajaran Project Based Learning. </w:t>
      </w:r>
      <w:r w:rsidRPr="002C76DF">
        <w:rPr>
          <w:rFonts w:ascii="Times New Roman" w:eastAsia="Times New Roman" w:hAnsi="Times New Roman" w:cs="Times New Roman"/>
          <w:i/>
          <w:iCs/>
          <w:sz w:val="28"/>
          <w:szCs w:val="28"/>
        </w:rPr>
        <w:t>Jurnal Penelitian Dan Pembelajaran Matematika</w:t>
      </w:r>
      <w:r w:rsidRPr="002C76DF">
        <w:rPr>
          <w:rFonts w:ascii="Times New Roman" w:eastAsia="Times New Roman" w:hAnsi="Times New Roman" w:cs="Times New Roman"/>
          <w:sz w:val="28"/>
          <w:szCs w:val="28"/>
        </w:rPr>
        <w:t xml:space="preserve">, </w:t>
      </w:r>
      <w:r w:rsidRPr="002C76DF">
        <w:rPr>
          <w:rFonts w:ascii="Times New Roman" w:eastAsia="Times New Roman" w:hAnsi="Times New Roman" w:cs="Times New Roman"/>
          <w:i/>
          <w:iCs/>
          <w:sz w:val="28"/>
          <w:szCs w:val="28"/>
        </w:rPr>
        <w:t>14</w:t>
      </w:r>
      <w:r w:rsidRPr="002C76DF">
        <w:rPr>
          <w:rFonts w:ascii="Times New Roman" w:eastAsia="Times New Roman" w:hAnsi="Times New Roman" w:cs="Times New Roman"/>
          <w:sz w:val="28"/>
          <w:szCs w:val="28"/>
        </w:rPr>
        <w:t>(2), 256–272.</w:t>
      </w:r>
    </w:p>
    <w:p w14:paraId="67F632B8" w14:textId="77777777" w:rsidR="00C97D43" w:rsidRPr="007B4EBD" w:rsidRDefault="00C97D43" w:rsidP="00843573">
      <w:pPr>
        <w:jc w:val="both"/>
        <w:rPr>
          <w:rFonts w:ascii="Times New Roman" w:hAnsi="Times New Roman" w:cs="Times New Roman"/>
          <w:b/>
          <w:bCs/>
        </w:rPr>
      </w:pPr>
    </w:p>
    <w:sectPr w:rsidR="00C97D43" w:rsidRPr="007B4EBD" w:rsidSect="00843573">
      <w:headerReference w:type="default" r:id="rId10"/>
      <w:pgSz w:w="12240" w:h="15840"/>
      <w:pgMar w:top="1701" w:right="1440" w:bottom="144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082E2" w14:textId="77777777" w:rsidR="00BA18C7" w:rsidRDefault="00BA18C7" w:rsidP="00801295">
      <w:pPr>
        <w:spacing w:after="0" w:line="240" w:lineRule="auto"/>
      </w:pPr>
      <w:r>
        <w:separator/>
      </w:r>
    </w:p>
  </w:endnote>
  <w:endnote w:type="continuationSeparator" w:id="0">
    <w:p w14:paraId="4AF5697D" w14:textId="77777777" w:rsidR="00BA18C7" w:rsidRDefault="00BA18C7" w:rsidP="00801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EBCDE" w14:textId="77777777" w:rsidR="00BA18C7" w:rsidRDefault="00BA18C7" w:rsidP="00801295">
      <w:pPr>
        <w:spacing w:after="0" w:line="240" w:lineRule="auto"/>
      </w:pPr>
      <w:r>
        <w:separator/>
      </w:r>
    </w:p>
  </w:footnote>
  <w:footnote w:type="continuationSeparator" w:id="0">
    <w:p w14:paraId="4B205DE2" w14:textId="77777777" w:rsidR="00BA18C7" w:rsidRDefault="00BA18C7" w:rsidP="008012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10C82" w14:textId="77777777" w:rsidR="00801295" w:rsidRPr="00801295" w:rsidRDefault="00801295" w:rsidP="00801295">
    <w:pPr>
      <w:spacing w:before="1" w:line="259" w:lineRule="auto"/>
      <w:ind w:left="20"/>
      <w:rPr>
        <w:rFonts w:ascii="Calibri" w:eastAsia="Calibri" w:hAnsi="Calibri" w:cs="SimSun"/>
        <w:sz w:val="20"/>
        <w:szCs w:val="22"/>
        <w:lang w:val="id-ID"/>
      </w:rPr>
    </w:pPr>
    <w:r w:rsidRPr="00801295">
      <w:rPr>
        <w:rFonts w:ascii="Calibri" w:eastAsia="Calibri" w:hAnsi="Calibri" w:cs="SimSun"/>
        <w:noProof/>
        <w:sz w:val="20"/>
        <w:szCs w:val="22"/>
        <w:lang w:val="id-ID"/>
      </w:rPr>
      <w:drawing>
        <wp:anchor distT="0" distB="0" distL="0" distR="0" simplePos="0" relativeHeight="251659264" behindDoc="1" locked="0" layoutInCell="1" hidden="0" allowOverlap="1" wp14:anchorId="2989A082" wp14:editId="1FDF676E">
          <wp:simplePos x="0" y="0"/>
          <wp:positionH relativeFrom="page">
            <wp:posOffset>5336001</wp:posOffset>
          </wp:positionH>
          <wp:positionV relativeFrom="page">
            <wp:posOffset>400685</wp:posOffset>
          </wp:positionV>
          <wp:extent cx="1073593" cy="866775"/>
          <wp:effectExtent l="0" t="0" r="0" b="0"/>
          <wp:wrapNone/>
          <wp:docPr id="1"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801295">
      <w:rPr>
        <w:rFonts w:ascii="Calibri" w:eastAsia="Calibri" w:hAnsi="Calibri" w:cs="SimSun"/>
        <w:sz w:val="20"/>
        <w:szCs w:val="22"/>
        <w:lang w:val="id-ID"/>
      </w:rPr>
      <w:t>Prosiding</w:t>
    </w:r>
    <w:r w:rsidRPr="00801295">
      <w:rPr>
        <w:rFonts w:ascii="Calibri" w:eastAsia="Calibri" w:hAnsi="Calibri" w:cs="SimSun"/>
        <w:spacing w:val="-7"/>
        <w:sz w:val="20"/>
        <w:szCs w:val="22"/>
        <w:lang w:val="id-ID"/>
      </w:rPr>
      <w:t xml:space="preserve"> </w:t>
    </w:r>
    <w:r w:rsidRPr="00801295">
      <w:rPr>
        <w:rFonts w:ascii="Calibri" w:eastAsia="Calibri" w:hAnsi="Calibri" w:cs="SimSun"/>
        <w:sz w:val="20"/>
        <w:szCs w:val="22"/>
        <w:lang w:val="id-ID"/>
      </w:rPr>
      <w:t>Seminar</w:t>
    </w:r>
    <w:r w:rsidRPr="00801295">
      <w:rPr>
        <w:rFonts w:ascii="Calibri" w:eastAsia="Calibri" w:hAnsi="Calibri" w:cs="SimSun"/>
        <w:spacing w:val="-6"/>
        <w:sz w:val="20"/>
        <w:szCs w:val="22"/>
        <w:lang w:val="id-ID"/>
      </w:rPr>
      <w:t xml:space="preserve"> </w:t>
    </w:r>
    <w:r w:rsidRPr="00801295">
      <w:rPr>
        <w:rFonts w:ascii="Calibri" w:eastAsia="Calibri" w:hAnsi="Calibri" w:cs="SimSun"/>
        <w:spacing w:val="-2"/>
        <w:sz w:val="20"/>
        <w:szCs w:val="22"/>
        <w:lang w:val="id-ID"/>
      </w:rPr>
      <w:t>Nasional</w:t>
    </w:r>
    <w:r w:rsidRPr="00801295">
      <w:rPr>
        <w:rFonts w:ascii="Calibri" w:eastAsia="Calibri" w:hAnsi="Calibri" w:cs="SimSun"/>
        <w:spacing w:val="-2"/>
        <w:sz w:val="20"/>
        <w:szCs w:val="22"/>
        <w:lang w:val="id-ID"/>
      </w:rPr>
      <w:br/>
    </w:r>
    <w:r w:rsidRPr="00801295">
      <w:rPr>
        <w:rFonts w:ascii="Calibri" w:eastAsia="Calibri" w:hAnsi="Calibri" w:cs="SimSun"/>
        <w:sz w:val="20"/>
        <w:szCs w:val="22"/>
        <w:lang w:val="id-ID"/>
      </w:rPr>
      <w:t>Pendidikan,</w:t>
    </w:r>
    <w:r w:rsidRPr="00801295">
      <w:rPr>
        <w:rFonts w:ascii="Calibri" w:eastAsia="Calibri" w:hAnsi="Calibri" w:cs="SimSun"/>
        <w:spacing w:val="-9"/>
        <w:sz w:val="20"/>
        <w:szCs w:val="22"/>
        <w:lang w:val="id-ID"/>
      </w:rPr>
      <w:t xml:space="preserve"> </w:t>
    </w:r>
    <w:r w:rsidRPr="00801295">
      <w:rPr>
        <w:rFonts w:ascii="Calibri" w:eastAsia="Calibri" w:hAnsi="Calibri" w:cs="SimSun"/>
        <w:sz w:val="20"/>
        <w:szCs w:val="22"/>
        <w:lang w:val="id-ID"/>
      </w:rPr>
      <w:t>Saintek,</w:t>
    </w:r>
    <w:r w:rsidRPr="00801295">
      <w:rPr>
        <w:rFonts w:ascii="Calibri" w:eastAsia="Calibri" w:hAnsi="Calibri" w:cs="SimSun"/>
        <w:spacing w:val="-9"/>
        <w:sz w:val="20"/>
        <w:szCs w:val="22"/>
        <w:lang w:val="id-ID"/>
      </w:rPr>
      <w:t xml:space="preserve"> </w:t>
    </w:r>
    <w:r w:rsidRPr="00801295">
      <w:rPr>
        <w:rFonts w:ascii="Calibri" w:eastAsia="Calibri" w:hAnsi="Calibri" w:cs="SimSun"/>
        <w:sz w:val="20"/>
        <w:szCs w:val="22"/>
        <w:lang w:val="id-ID"/>
      </w:rPr>
      <w:t>Sosial</w:t>
    </w:r>
    <w:r w:rsidRPr="00801295">
      <w:rPr>
        <w:rFonts w:ascii="Calibri" w:eastAsia="Calibri" w:hAnsi="Calibri" w:cs="SimSun"/>
        <w:spacing w:val="-9"/>
        <w:sz w:val="20"/>
        <w:szCs w:val="22"/>
        <w:lang w:val="id-ID"/>
      </w:rPr>
      <w:t xml:space="preserve"> </w:t>
    </w:r>
    <w:r w:rsidRPr="00801295">
      <w:rPr>
        <w:rFonts w:ascii="Calibri" w:eastAsia="Calibri" w:hAnsi="Calibri" w:cs="SimSun"/>
        <w:sz w:val="20"/>
        <w:szCs w:val="22"/>
        <w:lang w:val="id-ID"/>
      </w:rPr>
      <w:t>dan</w:t>
    </w:r>
    <w:r w:rsidRPr="00801295">
      <w:rPr>
        <w:rFonts w:ascii="Calibri" w:eastAsia="Calibri" w:hAnsi="Calibri" w:cs="SimSun"/>
        <w:spacing w:val="-8"/>
        <w:sz w:val="20"/>
        <w:szCs w:val="22"/>
        <w:lang w:val="id-ID"/>
      </w:rPr>
      <w:t xml:space="preserve"> </w:t>
    </w:r>
    <w:r w:rsidRPr="00801295">
      <w:rPr>
        <w:rFonts w:ascii="Calibri" w:eastAsia="Calibri" w:hAnsi="Calibri" w:cs="SimSun"/>
        <w:sz w:val="20"/>
        <w:szCs w:val="22"/>
        <w:lang w:val="id-ID"/>
      </w:rPr>
      <w:t>Hukum</w:t>
    </w:r>
    <w:r w:rsidRPr="00801295">
      <w:rPr>
        <w:rFonts w:ascii="Calibri" w:eastAsia="Calibri" w:hAnsi="Calibri" w:cs="SimSun"/>
        <w:spacing w:val="-10"/>
        <w:sz w:val="20"/>
        <w:szCs w:val="22"/>
        <w:lang w:val="id-ID"/>
      </w:rPr>
      <w:t xml:space="preserve"> </w:t>
    </w:r>
    <w:r w:rsidRPr="00801295">
      <w:rPr>
        <w:rFonts w:ascii="Calibri" w:eastAsia="Calibri" w:hAnsi="Calibri" w:cs="SimSun"/>
        <w:sz w:val="20"/>
        <w:szCs w:val="22"/>
        <w:lang w:val="id-ID"/>
      </w:rPr>
      <w:t>(PSSH)</w:t>
    </w:r>
    <w:r w:rsidRPr="00801295">
      <w:rPr>
        <w:rFonts w:ascii="Calibri" w:eastAsia="Calibri" w:hAnsi="Calibri" w:cs="SimSun"/>
        <w:sz w:val="20"/>
        <w:szCs w:val="22"/>
        <w:lang w:val="id-ID"/>
      </w:rPr>
      <w:br/>
      <w:t xml:space="preserve">E-ISSN : </w:t>
    </w:r>
    <w:r w:rsidRPr="00801295">
      <w:rPr>
        <w:rFonts w:ascii="Calibri" w:eastAsia="Calibri" w:hAnsi="Calibri" w:cs="SimSun"/>
        <w:sz w:val="20"/>
        <w:szCs w:val="22"/>
        <w:u w:val="single"/>
        <w:lang w:val="id-ID"/>
      </w:rPr>
      <w:t>2830-361X</w:t>
    </w:r>
    <w:r w:rsidRPr="00801295">
      <w:rPr>
        <w:rFonts w:ascii="Calibri" w:eastAsia="Calibri" w:hAnsi="Calibri" w:cs="SimSun"/>
        <w:sz w:val="20"/>
        <w:szCs w:val="22"/>
        <w:lang w:val="id-ID"/>
      </w:rPr>
      <w:t>, Volume 5, Maret 2026</w:t>
    </w:r>
    <w:r w:rsidRPr="00801295">
      <w:rPr>
        <w:rFonts w:ascii="Calibri" w:eastAsia="Calibri" w:hAnsi="Calibri" w:cs="SimSun"/>
        <w:sz w:val="20"/>
        <w:szCs w:val="22"/>
        <w:lang w:val="id-ID"/>
      </w:rPr>
      <w:br/>
      <w:t>Homepage</w:t>
    </w:r>
    <w:r w:rsidRPr="00801295">
      <w:rPr>
        <w:rFonts w:ascii="Calibri" w:eastAsia="Calibri" w:hAnsi="Calibri" w:cs="SimSun"/>
        <w:spacing w:val="-4"/>
        <w:sz w:val="20"/>
        <w:szCs w:val="22"/>
        <w:lang w:val="id-ID"/>
      </w:rPr>
      <w:t xml:space="preserve"> </w:t>
    </w:r>
    <w:r w:rsidRPr="00801295">
      <w:rPr>
        <w:rFonts w:ascii="Calibri" w:eastAsia="Calibri" w:hAnsi="Calibri" w:cs="SimSun"/>
        <w:sz w:val="20"/>
        <w:szCs w:val="22"/>
        <w:lang w:val="id-ID"/>
      </w:rPr>
      <w:t>:</w:t>
    </w:r>
    <w:r w:rsidRPr="00801295">
      <w:rPr>
        <w:rFonts w:ascii="Calibri" w:eastAsia="Calibri" w:hAnsi="Calibri" w:cs="SimSun"/>
        <w:spacing w:val="-5"/>
        <w:sz w:val="20"/>
        <w:szCs w:val="22"/>
        <w:lang w:val="id-ID"/>
      </w:rPr>
      <w:t xml:space="preserve"> </w:t>
    </w:r>
    <w:hyperlink r:id="rId2" w:history="1">
      <w:r w:rsidRPr="00801295">
        <w:rPr>
          <w:rFonts w:ascii="Calibri" w:eastAsia="Calibri" w:hAnsi="Calibri" w:cs="SimSun"/>
          <w:color w:val="0000FF"/>
          <w:spacing w:val="-2"/>
          <w:sz w:val="20"/>
          <w:szCs w:val="22"/>
          <w:u w:val="single" w:color="0000FF"/>
          <w:lang w:val="id-ID"/>
        </w:rPr>
        <w:t>https://jurnal.semnaspssh.com/index.php/pssh</w:t>
      </w:r>
    </w:hyperlink>
  </w:p>
  <w:p w14:paraId="301948BB" w14:textId="77777777" w:rsidR="00801295" w:rsidRDefault="008012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C6903"/>
    <w:multiLevelType w:val="multilevel"/>
    <w:tmpl w:val="D2689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37761EC"/>
    <w:multiLevelType w:val="multilevel"/>
    <w:tmpl w:val="BED6B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1141065">
    <w:abstractNumId w:val="1"/>
  </w:num>
  <w:num w:numId="2" w16cid:durableId="486632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3A2"/>
    <w:rsid w:val="00000AB7"/>
    <w:rsid w:val="0001235F"/>
    <w:rsid w:val="0002045A"/>
    <w:rsid w:val="000B1075"/>
    <w:rsid w:val="000B70A0"/>
    <w:rsid w:val="000D757B"/>
    <w:rsid w:val="001049A3"/>
    <w:rsid w:val="00113CE3"/>
    <w:rsid w:val="001C0CEA"/>
    <w:rsid w:val="001D1B20"/>
    <w:rsid w:val="002418A1"/>
    <w:rsid w:val="00243831"/>
    <w:rsid w:val="00263C40"/>
    <w:rsid w:val="002843C6"/>
    <w:rsid w:val="002C76DF"/>
    <w:rsid w:val="002D74FB"/>
    <w:rsid w:val="00300D26"/>
    <w:rsid w:val="003239C5"/>
    <w:rsid w:val="00386FEE"/>
    <w:rsid w:val="003A5131"/>
    <w:rsid w:val="003B0C6E"/>
    <w:rsid w:val="003C794E"/>
    <w:rsid w:val="003D0457"/>
    <w:rsid w:val="003F6024"/>
    <w:rsid w:val="004F2BB6"/>
    <w:rsid w:val="004F46F5"/>
    <w:rsid w:val="00520B15"/>
    <w:rsid w:val="00592BE2"/>
    <w:rsid w:val="00597E22"/>
    <w:rsid w:val="005F5B43"/>
    <w:rsid w:val="00617081"/>
    <w:rsid w:val="006233F3"/>
    <w:rsid w:val="006575E4"/>
    <w:rsid w:val="006B2DA4"/>
    <w:rsid w:val="006B3E0B"/>
    <w:rsid w:val="00707E42"/>
    <w:rsid w:val="00716366"/>
    <w:rsid w:val="007223A2"/>
    <w:rsid w:val="0077480F"/>
    <w:rsid w:val="00791979"/>
    <w:rsid w:val="007B4DC6"/>
    <w:rsid w:val="007B4EBD"/>
    <w:rsid w:val="007E00D3"/>
    <w:rsid w:val="00801295"/>
    <w:rsid w:val="00843573"/>
    <w:rsid w:val="008961A0"/>
    <w:rsid w:val="008E5860"/>
    <w:rsid w:val="008E629B"/>
    <w:rsid w:val="00935894"/>
    <w:rsid w:val="00952DC1"/>
    <w:rsid w:val="009A2462"/>
    <w:rsid w:val="009B3FF5"/>
    <w:rsid w:val="009C5350"/>
    <w:rsid w:val="009E313F"/>
    <w:rsid w:val="009F7CF0"/>
    <w:rsid w:val="00A120F5"/>
    <w:rsid w:val="00A2367A"/>
    <w:rsid w:val="00A32E96"/>
    <w:rsid w:val="00A96D48"/>
    <w:rsid w:val="00AA56B0"/>
    <w:rsid w:val="00AE1EAB"/>
    <w:rsid w:val="00B3329F"/>
    <w:rsid w:val="00BA18C7"/>
    <w:rsid w:val="00BA4C2B"/>
    <w:rsid w:val="00C02BEC"/>
    <w:rsid w:val="00C80639"/>
    <w:rsid w:val="00C810E8"/>
    <w:rsid w:val="00C97D43"/>
    <w:rsid w:val="00CA7EA7"/>
    <w:rsid w:val="00CF2257"/>
    <w:rsid w:val="00D13978"/>
    <w:rsid w:val="00D92F13"/>
    <w:rsid w:val="00DB1842"/>
    <w:rsid w:val="00DC405F"/>
    <w:rsid w:val="00E15F45"/>
    <w:rsid w:val="00E26BAE"/>
    <w:rsid w:val="00ED3BCA"/>
    <w:rsid w:val="00EE50A4"/>
    <w:rsid w:val="00FC0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8980E"/>
  <w15:chartTrackingRefBased/>
  <w15:docId w15:val="{DF70BCD3-F0CF-40C2-97F7-986BF18C5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23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223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223A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223A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223A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223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23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23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23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23A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223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223A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223A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223A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223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23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23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23A2"/>
    <w:rPr>
      <w:rFonts w:eastAsiaTheme="majorEastAsia" w:cstheme="majorBidi"/>
      <w:color w:val="272727" w:themeColor="text1" w:themeTint="D8"/>
    </w:rPr>
  </w:style>
  <w:style w:type="paragraph" w:styleId="Title">
    <w:name w:val="Title"/>
    <w:basedOn w:val="Normal"/>
    <w:next w:val="Normal"/>
    <w:link w:val="TitleChar"/>
    <w:uiPriority w:val="10"/>
    <w:qFormat/>
    <w:rsid w:val="007223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23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23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23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23A2"/>
    <w:pPr>
      <w:spacing w:before="160"/>
      <w:jc w:val="center"/>
    </w:pPr>
    <w:rPr>
      <w:i/>
      <w:iCs/>
      <w:color w:val="404040" w:themeColor="text1" w:themeTint="BF"/>
    </w:rPr>
  </w:style>
  <w:style w:type="character" w:customStyle="1" w:styleId="QuoteChar">
    <w:name w:val="Quote Char"/>
    <w:basedOn w:val="DefaultParagraphFont"/>
    <w:link w:val="Quote"/>
    <w:uiPriority w:val="29"/>
    <w:rsid w:val="007223A2"/>
    <w:rPr>
      <w:i/>
      <w:iCs/>
      <w:color w:val="404040" w:themeColor="text1" w:themeTint="BF"/>
    </w:rPr>
  </w:style>
  <w:style w:type="paragraph" w:styleId="ListParagraph">
    <w:name w:val="List Paragraph"/>
    <w:basedOn w:val="Normal"/>
    <w:uiPriority w:val="34"/>
    <w:qFormat/>
    <w:rsid w:val="007223A2"/>
    <w:pPr>
      <w:ind w:left="720"/>
      <w:contextualSpacing/>
    </w:pPr>
  </w:style>
  <w:style w:type="character" w:styleId="IntenseEmphasis">
    <w:name w:val="Intense Emphasis"/>
    <w:basedOn w:val="DefaultParagraphFont"/>
    <w:uiPriority w:val="21"/>
    <w:qFormat/>
    <w:rsid w:val="007223A2"/>
    <w:rPr>
      <w:i/>
      <w:iCs/>
      <w:color w:val="2F5496" w:themeColor="accent1" w:themeShade="BF"/>
    </w:rPr>
  </w:style>
  <w:style w:type="paragraph" w:styleId="IntenseQuote">
    <w:name w:val="Intense Quote"/>
    <w:basedOn w:val="Normal"/>
    <w:next w:val="Normal"/>
    <w:link w:val="IntenseQuoteChar"/>
    <w:uiPriority w:val="30"/>
    <w:qFormat/>
    <w:rsid w:val="007223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223A2"/>
    <w:rPr>
      <w:i/>
      <w:iCs/>
      <w:color w:val="2F5496" w:themeColor="accent1" w:themeShade="BF"/>
    </w:rPr>
  </w:style>
  <w:style w:type="character" w:styleId="IntenseReference">
    <w:name w:val="Intense Reference"/>
    <w:basedOn w:val="DefaultParagraphFont"/>
    <w:uiPriority w:val="32"/>
    <w:qFormat/>
    <w:rsid w:val="007223A2"/>
    <w:rPr>
      <w:b/>
      <w:bCs/>
      <w:smallCaps/>
      <w:color w:val="2F5496" w:themeColor="accent1" w:themeShade="BF"/>
      <w:spacing w:val="5"/>
    </w:rPr>
  </w:style>
  <w:style w:type="table" w:styleId="TableGrid">
    <w:name w:val="Table Grid"/>
    <w:basedOn w:val="TableNormal"/>
    <w:uiPriority w:val="39"/>
    <w:rsid w:val="000B7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6DF"/>
    <w:rPr>
      <w:color w:val="0563C1" w:themeColor="hyperlink"/>
      <w:u w:val="single"/>
    </w:rPr>
  </w:style>
  <w:style w:type="character" w:styleId="UnresolvedMention">
    <w:name w:val="Unresolved Mention"/>
    <w:basedOn w:val="DefaultParagraphFont"/>
    <w:uiPriority w:val="99"/>
    <w:semiHidden/>
    <w:unhideWhenUsed/>
    <w:rsid w:val="002C76DF"/>
    <w:rPr>
      <w:color w:val="605E5C"/>
      <w:shd w:val="clear" w:color="auto" w:fill="E1DFDD"/>
    </w:rPr>
  </w:style>
  <w:style w:type="paragraph" w:styleId="Header">
    <w:name w:val="header"/>
    <w:basedOn w:val="Normal"/>
    <w:link w:val="HeaderChar"/>
    <w:uiPriority w:val="99"/>
    <w:unhideWhenUsed/>
    <w:rsid w:val="008012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1295"/>
  </w:style>
  <w:style w:type="paragraph" w:styleId="Footer">
    <w:name w:val="footer"/>
    <w:basedOn w:val="Normal"/>
    <w:link w:val="FooterChar"/>
    <w:uiPriority w:val="99"/>
    <w:unhideWhenUsed/>
    <w:rsid w:val="008012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12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simbolonrinci@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sihombinglestari732@gmail.com"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zahraharahap.zh@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923338106D34FA989600B868F3B67AE"/>
        <w:category>
          <w:name w:val="General"/>
          <w:gallery w:val="placeholder"/>
        </w:category>
        <w:types>
          <w:type w:val="bbPlcHdr"/>
        </w:types>
        <w:behaviors>
          <w:behavior w:val="content"/>
        </w:behaviors>
        <w:guid w:val="{E3917730-CE16-4539-AFD4-03DF9F4D64A3}"/>
      </w:docPartPr>
      <w:docPartBody>
        <w:p w:rsidR="00BE0A5C" w:rsidRDefault="00C51996" w:rsidP="00C51996">
          <w:pPr>
            <w:pStyle w:val="1923338106D34FA989600B868F3B67AE"/>
          </w:pPr>
          <w:r w:rsidRPr="003C234A">
            <w:rPr>
              <w:rStyle w:val="PlaceholderText"/>
            </w:rPr>
            <w:t>Click or tap here to enter text.</w:t>
          </w:r>
        </w:p>
      </w:docPartBody>
    </w:docPart>
    <w:docPart>
      <w:docPartPr>
        <w:name w:val="B6DD4426C6524A8F809D1DC58A98CDAE"/>
        <w:category>
          <w:name w:val="General"/>
          <w:gallery w:val="placeholder"/>
        </w:category>
        <w:types>
          <w:type w:val="bbPlcHdr"/>
        </w:types>
        <w:behaviors>
          <w:behavior w:val="content"/>
        </w:behaviors>
        <w:guid w:val="{C7099C45-8749-42CB-948C-C57131EF0AF7}"/>
      </w:docPartPr>
      <w:docPartBody>
        <w:p w:rsidR="00BE0A5C" w:rsidRDefault="00C51996" w:rsidP="00C51996">
          <w:pPr>
            <w:pStyle w:val="B6DD4426C6524A8F809D1DC58A98CDAE"/>
          </w:pPr>
          <w:r w:rsidRPr="003C234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996"/>
    <w:rsid w:val="00617081"/>
    <w:rsid w:val="008B4145"/>
    <w:rsid w:val="009A2462"/>
    <w:rsid w:val="00BE0A5C"/>
    <w:rsid w:val="00C51996"/>
    <w:rsid w:val="00CB0D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1996"/>
    <w:rPr>
      <w:color w:val="808080"/>
    </w:rPr>
  </w:style>
  <w:style w:type="paragraph" w:customStyle="1" w:styleId="1923338106D34FA989600B868F3B67AE">
    <w:name w:val="1923338106D34FA989600B868F3B67AE"/>
    <w:rsid w:val="00C51996"/>
  </w:style>
  <w:style w:type="paragraph" w:customStyle="1" w:styleId="B6DD4426C6524A8F809D1DC58A98CDAE">
    <w:name w:val="B6DD4426C6524A8F809D1DC58A98CDAE"/>
    <w:rsid w:val="00C519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TotalTime>
  <Pages>1</Pages>
  <Words>2193</Words>
  <Characters>12503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Fernando</dc:creator>
  <cp:keywords/>
  <dc:description/>
  <cp:lastModifiedBy>ROY SIANTURI</cp:lastModifiedBy>
  <cp:revision>3</cp:revision>
  <cp:lastPrinted>2026-02-17T14:15:00Z</cp:lastPrinted>
  <dcterms:created xsi:type="dcterms:W3CDTF">2026-02-17T12:36:00Z</dcterms:created>
  <dcterms:modified xsi:type="dcterms:W3CDTF">2026-10-10T09:21:00Z</dcterms:modified>
</cp:coreProperties>
</file>