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24AC4" w14:textId="69F603C8" w:rsidR="00C86392" w:rsidRPr="009A0D9C" w:rsidRDefault="00000000" w:rsidP="00E10F8B">
      <w:pPr>
        <w:spacing w:line="240" w:lineRule="auto"/>
        <w:jc w:val="center"/>
        <w:rPr>
          <w:rFonts w:ascii="Times New Roman" w:hAnsi="Times New Roman" w:cs="Times New Roman"/>
          <w:sz w:val="24"/>
          <w:szCs w:val="24"/>
        </w:rPr>
      </w:pPr>
      <w:r w:rsidRPr="009A0D9C">
        <w:rPr>
          <w:rFonts w:ascii="Times New Roman" w:hAnsi="Times New Roman" w:cs="Times New Roman"/>
          <w:b/>
          <w:sz w:val="24"/>
          <w:szCs w:val="24"/>
        </w:rPr>
        <w:t>PENGARUH MODEL PEMBELAJARAN PROJECT BASED LEARNING (PjBL) TERHADAP HASIL BELAJAR SISWA KELAS V PADA MATA PELAJARAN IPAS UPT SDN 105326 BANGUN REJO T.P 2025/2026</w:t>
      </w:r>
    </w:p>
    <w:p w14:paraId="3AF485D6" w14:textId="06E56A1A" w:rsidR="00C86392" w:rsidRPr="009A0D9C" w:rsidRDefault="00000000" w:rsidP="00E10F8B">
      <w:pPr>
        <w:spacing w:line="240" w:lineRule="auto"/>
        <w:jc w:val="center"/>
        <w:rPr>
          <w:rFonts w:ascii="Times New Roman" w:hAnsi="Times New Roman" w:cs="Times New Roman"/>
          <w:sz w:val="24"/>
          <w:szCs w:val="24"/>
        </w:rPr>
      </w:pPr>
      <w:r w:rsidRPr="009A0D9C">
        <w:rPr>
          <w:rFonts w:ascii="Times New Roman" w:hAnsi="Times New Roman" w:cs="Times New Roman"/>
          <w:b/>
          <w:sz w:val="24"/>
          <w:szCs w:val="24"/>
        </w:rPr>
        <w:t>THE EFFECT OF PROJECT BASED LEARNING (PjBL) MODEL ON STUDENTS' LEARNING OUTCOMES IN SCIENCE SUBJECT AT GRADE V UPT SDN 105326 BANGUN REJO T.P 2025/2026</w:t>
      </w:r>
    </w:p>
    <w:p w14:paraId="7D603295" w14:textId="66AB39ED" w:rsidR="002A2769" w:rsidRPr="002A2769" w:rsidRDefault="00000000" w:rsidP="00E10F8B">
      <w:pPr>
        <w:spacing w:after="40" w:line="240" w:lineRule="auto"/>
        <w:ind w:left="453" w:right="71"/>
        <w:jc w:val="center"/>
        <w:rPr>
          <w:rFonts w:ascii="Times New Roman" w:hAnsi="Times New Roman" w:cs="Times New Roman"/>
          <w:b/>
          <w:bCs/>
          <w:sz w:val="24"/>
          <w:szCs w:val="24"/>
          <w:vertAlign w:val="superscript"/>
        </w:rPr>
      </w:pPr>
      <w:r w:rsidRPr="002A2769">
        <w:rPr>
          <w:rFonts w:ascii="Times New Roman" w:hAnsi="Times New Roman" w:cs="Times New Roman"/>
          <w:b/>
          <w:bCs/>
          <w:sz w:val="24"/>
          <w:szCs w:val="24"/>
        </w:rPr>
        <w:t>Gonjales Rajagukguk</w:t>
      </w:r>
      <w:r w:rsidR="002A2769">
        <w:rPr>
          <w:rFonts w:ascii="Times New Roman" w:hAnsi="Times New Roman" w:cs="Times New Roman"/>
          <w:b/>
          <w:bCs/>
          <w:sz w:val="24"/>
          <w:szCs w:val="24"/>
          <w:vertAlign w:val="superscript"/>
        </w:rPr>
        <w:t>1</w:t>
      </w:r>
      <w:r w:rsidR="002A2769">
        <w:rPr>
          <w:rFonts w:ascii="Times New Roman" w:hAnsi="Times New Roman" w:cs="Times New Roman"/>
          <w:b/>
          <w:bCs/>
          <w:sz w:val="24"/>
          <w:szCs w:val="24"/>
        </w:rPr>
        <w:t>,</w:t>
      </w:r>
      <w:r w:rsidR="000128DB" w:rsidRPr="002A2769">
        <w:rPr>
          <w:rFonts w:ascii="Times New Roman" w:hAnsi="Times New Roman" w:cs="Times New Roman"/>
          <w:b/>
          <w:bCs/>
          <w:sz w:val="24"/>
          <w:szCs w:val="24"/>
        </w:rPr>
        <w:t xml:space="preserve"> Siti Rakiyah</w:t>
      </w:r>
      <w:r w:rsidR="002A2769">
        <w:rPr>
          <w:rFonts w:ascii="Times New Roman" w:hAnsi="Times New Roman" w:cs="Times New Roman"/>
          <w:b/>
          <w:bCs/>
          <w:sz w:val="24"/>
          <w:szCs w:val="24"/>
          <w:vertAlign w:val="superscript"/>
        </w:rPr>
        <w:t>2</w:t>
      </w:r>
      <w:r w:rsidR="002A2769" w:rsidRPr="002A2769">
        <w:rPr>
          <w:rFonts w:ascii="Times New Roman" w:hAnsi="Times New Roman" w:cs="Times New Roman"/>
          <w:b/>
          <w:bCs/>
          <w:sz w:val="24"/>
          <w:szCs w:val="24"/>
        </w:rPr>
        <w:t>,</w:t>
      </w:r>
      <w:r w:rsidR="002A2769">
        <w:rPr>
          <w:rFonts w:ascii="Times New Roman" w:hAnsi="Times New Roman" w:cs="Times New Roman"/>
          <w:b/>
          <w:bCs/>
          <w:sz w:val="24"/>
          <w:szCs w:val="24"/>
        </w:rPr>
        <w:t xml:space="preserve"> </w:t>
      </w:r>
      <w:r w:rsidR="000128DB" w:rsidRPr="002A2769">
        <w:rPr>
          <w:rFonts w:ascii="Times New Roman" w:hAnsi="Times New Roman" w:cs="Times New Roman"/>
          <w:b/>
          <w:bCs/>
          <w:sz w:val="24"/>
          <w:szCs w:val="24"/>
        </w:rPr>
        <w:t>Rita Herlina Br.P.A</w:t>
      </w:r>
      <w:r w:rsidR="002A2769">
        <w:rPr>
          <w:rFonts w:ascii="Times New Roman" w:hAnsi="Times New Roman" w:cs="Times New Roman"/>
          <w:b/>
          <w:bCs/>
          <w:sz w:val="24"/>
          <w:szCs w:val="24"/>
          <w:vertAlign w:val="superscript"/>
        </w:rPr>
        <w:t>3</w:t>
      </w:r>
    </w:p>
    <w:p w14:paraId="5FC9C37C" w14:textId="51DA30AF" w:rsidR="000128DB" w:rsidRPr="009A0D9C" w:rsidRDefault="000128DB" w:rsidP="00E10F8B">
      <w:pPr>
        <w:spacing w:after="40" w:line="240" w:lineRule="auto"/>
        <w:ind w:left="453" w:right="71"/>
        <w:jc w:val="center"/>
        <w:rPr>
          <w:rFonts w:ascii="Times New Roman" w:hAnsi="Times New Roman" w:cs="Times New Roman"/>
          <w:sz w:val="24"/>
          <w:szCs w:val="24"/>
        </w:rPr>
      </w:pPr>
      <w:r w:rsidRPr="009A0D9C">
        <w:rPr>
          <w:rFonts w:ascii="Times New Roman" w:hAnsi="Times New Roman" w:cs="Times New Roman"/>
          <w:sz w:val="24"/>
          <w:szCs w:val="24"/>
        </w:rPr>
        <w:t>Universitas  Quality Prodi PGSD FKIP Universitas Quality,</w:t>
      </w:r>
    </w:p>
    <w:p w14:paraId="2FCED9F3" w14:textId="01E8EC9C" w:rsidR="00C86392" w:rsidRPr="009A0D9C" w:rsidRDefault="000128DB" w:rsidP="00E10F8B">
      <w:pPr>
        <w:spacing w:after="40" w:line="240" w:lineRule="auto"/>
        <w:ind w:left="453" w:right="71"/>
        <w:jc w:val="center"/>
        <w:rPr>
          <w:rFonts w:ascii="Times New Roman" w:hAnsi="Times New Roman" w:cs="Times New Roman"/>
          <w:sz w:val="24"/>
          <w:szCs w:val="24"/>
        </w:rPr>
      </w:pPr>
      <w:r w:rsidRPr="009A0D9C">
        <w:rPr>
          <w:rFonts w:ascii="Times New Roman" w:hAnsi="Times New Roman" w:cs="Times New Roman"/>
          <w:sz w:val="24"/>
          <w:szCs w:val="24"/>
        </w:rPr>
        <w:t>Jl. Ringroad-Ngumban Surbakti No. 18 Medan,  Kode Pos 20132, Indonesia)</w:t>
      </w:r>
    </w:p>
    <w:p w14:paraId="79BBB615" w14:textId="3A8A7F85" w:rsidR="002A2769" w:rsidRPr="009A0D9C" w:rsidRDefault="000128DB" w:rsidP="00E10F8B">
      <w:pPr>
        <w:spacing w:line="240" w:lineRule="auto"/>
        <w:jc w:val="center"/>
        <w:rPr>
          <w:rFonts w:ascii="Times New Roman" w:hAnsi="Times New Roman" w:cs="Times New Roman"/>
          <w:sz w:val="24"/>
          <w:szCs w:val="24"/>
        </w:rPr>
      </w:pPr>
      <w:r w:rsidRPr="009A0D9C">
        <w:rPr>
          <w:rFonts w:ascii="Times New Roman" w:hAnsi="Times New Roman" w:cs="Times New Roman"/>
          <w:sz w:val="24"/>
          <w:szCs w:val="24"/>
        </w:rPr>
        <w:t xml:space="preserve">Penulis Korespondensi: </w:t>
      </w:r>
      <w:hyperlink r:id="rId8" w:history="1">
        <w:r w:rsidRPr="009A0D9C">
          <w:rPr>
            <w:rStyle w:val="Hyperlink"/>
            <w:rFonts w:ascii="Times New Roman" w:hAnsi="Times New Roman" w:cs="Times New Roman"/>
            <w:sz w:val="24"/>
            <w:szCs w:val="24"/>
          </w:rPr>
          <w:t>gonjalesrajaguguk@email.com</w:t>
        </w:r>
      </w:hyperlink>
    </w:p>
    <w:p w14:paraId="1BDB538C" w14:textId="340A9A38" w:rsidR="000128DB" w:rsidRPr="000128DB" w:rsidRDefault="000128DB" w:rsidP="00E10F8B">
      <w:pPr>
        <w:spacing w:line="240" w:lineRule="auto"/>
        <w:jc w:val="center"/>
        <w:rPr>
          <w:rFonts w:ascii="Times New Roman" w:hAnsi="Times New Roman" w:cs="Times New Roman"/>
          <w:b/>
          <w:bCs/>
          <w:sz w:val="24"/>
          <w:szCs w:val="24"/>
        </w:rPr>
      </w:pPr>
      <w:r w:rsidRPr="000128DB">
        <w:rPr>
          <w:rFonts w:ascii="Times New Roman" w:hAnsi="Times New Roman" w:cs="Times New Roman"/>
          <w:b/>
          <w:bCs/>
          <w:sz w:val="24"/>
          <w:szCs w:val="24"/>
        </w:rPr>
        <w:t>ABSTRAK</w:t>
      </w:r>
    </w:p>
    <w:p w14:paraId="2CFFFFD7" w14:textId="77777777" w:rsidR="00C86392" w:rsidRPr="00126F97" w:rsidRDefault="00000000" w:rsidP="00E10F8B">
      <w:pPr>
        <w:spacing w:line="240" w:lineRule="auto"/>
        <w:jc w:val="both"/>
        <w:rPr>
          <w:rFonts w:ascii="Times New Roman" w:hAnsi="Times New Roman" w:cs="Times New Roman"/>
          <w:sz w:val="24"/>
          <w:szCs w:val="24"/>
          <w:lang w:val="fi-FI"/>
        </w:rPr>
      </w:pPr>
      <w:r w:rsidRPr="00126F97">
        <w:rPr>
          <w:rFonts w:ascii="Times New Roman" w:hAnsi="Times New Roman" w:cs="Times New Roman"/>
          <w:sz w:val="24"/>
          <w:szCs w:val="24"/>
        </w:rPr>
        <w:t xml:space="preserve">Penelitian ini bertujuan untuk mengetahui: 1) hasil belajar siswa yang diajar tanpa menggunakan model Project Based Learning (PjBL) pada mata pelajaran IPAS kelas V UPT SDN 105326 Bangun Rejo T.P 2025/2026, 2) hasil belajar siswa yang diajar menggunakan model Project Based Learning (PjBL), dan 3) ada atau tidaknya pengaruh signifikan model Project Based Learning terhadap hasil belajar siswa. Metode penelitian yang digunakan adalah kuantitatif dengan jenis quasi-eksperimen. Penelitian ini melibatkan 21 siswa sebagai kelas kontrol dan 20 siswa sebagai kelas eksperimen. </w:t>
      </w:r>
      <w:r w:rsidRPr="00126F97">
        <w:rPr>
          <w:rFonts w:ascii="Times New Roman" w:hAnsi="Times New Roman" w:cs="Times New Roman"/>
          <w:sz w:val="24"/>
          <w:szCs w:val="24"/>
          <w:lang w:val="fi-FI"/>
        </w:rPr>
        <w:t>Berdasarkan hasil pretest, rata-rata kelas kontrol adalah 47 dan kelas eksperimen 45. Setelah perlakuan, rata-rata posttest kelas eksperimen meningkat menjadi 83,05 dan kelas kontrol 76,1. Hasil uji hipotesis menunjukkan thitung &gt; ttabel sehingga terdapat pengaruh signifikan penggunaan model PjBL terhadap hasil belajar siswa.</w:t>
      </w:r>
    </w:p>
    <w:p w14:paraId="21B54CED" w14:textId="647A650F" w:rsidR="00126F97" w:rsidRPr="00E10F8B" w:rsidRDefault="00000000" w:rsidP="00E10F8B">
      <w:pPr>
        <w:spacing w:line="240" w:lineRule="auto"/>
        <w:rPr>
          <w:b/>
          <w:bCs/>
        </w:rPr>
      </w:pPr>
      <w:r w:rsidRPr="00E10F8B">
        <w:rPr>
          <w:b/>
          <w:bCs/>
        </w:rPr>
        <w:t xml:space="preserve">Kata Kunci: </w:t>
      </w:r>
      <w:r w:rsidRPr="00E10F8B">
        <w:rPr>
          <w:b/>
          <w:bCs/>
          <w:i/>
          <w:iCs/>
        </w:rPr>
        <w:t>Project Based Learning,</w:t>
      </w:r>
      <w:r w:rsidRPr="00E10F8B">
        <w:rPr>
          <w:b/>
          <w:bCs/>
        </w:rPr>
        <w:t xml:space="preserve"> Hasil Belajar, IPAS</w:t>
      </w:r>
    </w:p>
    <w:p w14:paraId="4A77648C" w14:textId="1155E488" w:rsidR="00126F97" w:rsidRPr="00126F97" w:rsidRDefault="00126F97" w:rsidP="00E10F8B">
      <w:pPr>
        <w:spacing w:line="240" w:lineRule="auto"/>
        <w:jc w:val="center"/>
        <w:rPr>
          <w:rFonts w:ascii="Times New Roman" w:hAnsi="Times New Roman" w:cs="Times New Roman"/>
          <w:b/>
          <w:bCs/>
          <w:sz w:val="24"/>
          <w:szCs w:val="24"/>
        </w:rPr>
      </w:pPr>
      <w:r w:rsidRPr="00126F97">
        <w:rPr>
          <w:rFonts w:ascii="Times New Roman" w:hAnsi="Times New Roman" w:cs="Times New Roman"/>
          <w:b/>
          <w:bCs/>
          <w:sz w:val="24"/>
          <w:szCs w:val="24"/>
        </w:rPr>
        <w:t>ABSTRACT</w:t>
      </w:r>
    </w:p>
    <w:p w14:paraId="46F80BEA" w14:textId="77777777" w:rsidR="00C86392" w:rsidRPr="00126F97" w:rsidRDefault="00000000" w:rsidP="00E10F8B">
      <w:pPr>
        <w:spacing w:line="240" w:lineRule="auto"/>
        <w:jc w:val="both"/>
        <w:rPr>
          <w:i/>
          <w:iCs/>
          <w:sz w:val="24"/>
          <w:szCs w:val="24"/>
        </w:rPr>
      </w:pPr>
      <w:r w:rsidRPr="00126F97">
        <w:rPr>
          <w:i/>
          <w:iCs/>
          <w:sz w:val="24"/>
          <w:szCs w:val="24"/>
        </w:rPr>
        <w:t>This research aims to determine: 1) the learning outcomes of students taught without using the Project Based Learning (PjBL) model, 2) the learning outcomes of students taught using the PjBL model, and 3) whether there is a significant influence of the Project Based Learning model on students' learning outcomes. The research method used is quantitative with a quasi-experimental design. The study involved 21 students as the control class and 20 students as the experimental class. Based on the pretest results, the average score of the control class was 47 and the experimental class was 45. After treatment, the average posttest score of the experimental class increased to 83.05 and the control class to 76.1. Hypothesis testing showed that tcount &gt; ttable, indicating a significant effect of the PjBL model on students' learning outcomes.</w:t>
      </w:r>
    </w:p>
    <w:p w14:paraId="3DEF02CF" w14:textId="53972F14" w:rsidR="00126F97" w:rsidRPr="00E10F8B" w:rsidRDefault="00000000" w:rsidP="00E10F8B">
      <w:pPr>
        <w:spacing w:line="240" w:lineRule="auto"/>
        <w:jc w:val="both"/>
        <w:rPr>
          <w:rFonts w:ascii="Times New Roman" w:hAnsi="Times New Roman" w:cs="Times New Roman"/>
          <w:b/>
          <w:bCs/>
          <w:i/>
          <w:iCs/>
          <w:sz w:val="24"/>
          <w:szCs w:val="24"/>
        </w:rPr>
      </w:pPr>
      <w:r w:rsidRPr="00E10F8B">
        <w:rPr>
          <w:rFonts w:ascii="Times New Roman" w:hAnsi="Times New Roman" w:cs="Times New Roman"/>
          <w:b/>
          <w:bCs/>
          <w:i/>
          <w:iCs/>
          <w:sz w:val="24"/>
          <w:szCs w:val="24"/>
        </w:rPr>
        <w:t>Keywords: Project Based Learning, Learning Outcomes, Science</w:t>
      </w:r>
    </w:p>
    <w:p w14:paraId="57A1D5F8" w14:textId="77777777" w:rsidR="00E10F8B" w:rsidRDefault="00E10F8B" w:rsidP="00D367AC">
      <w:pPr>
        <w:rPr>
          <w:rFonts w:ascii="Times New Roman" w:hAnsi="Times New Roman" w:cs="Times New Roman"/>
          <w:b/>
          <w:bCs/>
          <w:sz w:val="24"/>
          <w:szCs w:val="24"/>
        </w:rPr>
      </w:pPr>
    </w:p>
    <w:p w14:paraId="589003F5" w14:textId="7A4C2E86" w:rsidR="00126F97" w:rsidRPr="00126F97" w:rsidRDefault="00126F97" w:rsidP="00D367AC">
      <w:pPr>
        <w:rPr>
          <w:rFonts w:ascii="Times New Roman" w:hAnsi="Times New Roman" w:cs="Times New Roman"/>
          <w:b/>
          <w:bCs/>
          <w:sz w:val="24"/>
          <w:szCs w:val="24"/>
        </w:rPr>
      </w:pPr>
      <w:r w:rsidRPr="00126F97">
        <w:rPr>
          <w:rFonts w:ascii="Times New Roman" w:hAnsi="Times New Roman" w:cs="Times New Roman"/>
          <w:b/>
          <w:bCs/>
          <w:sz w:val="24"/>
          <w:szCs w:val="24"/>
        </w:rPr>
        <w:lastRenderedPageBreak/>
        <w:t>PENDAHULUAN</w:t>
      </w:r>
    </w:p>
    <w:p w14:paraId="04D27EE6" w14:textId="711B7151" w:rsidR="00C86392" w:rsidRPr="002A2769" w:rsidRDefault="00000000" w:rsidP="00E10F8B">
      <w:pPr>
        <w:spacing w:line="360" w:lineRule="auto"/>
        <w:ind w:firstLine="720"/>
        <w:jc w:val="both"/>
        <w:rPr>
          <w:rFonts w:ascii="Times New Roman" w:hAnsi="Times New Roman" w:cs="Times New Roman"/>
          <w:sz w:val="24"/>
          <w:szCs w:val="24"/>
        </w:rPr>
      </w:pPr>
      <w:r w:rsidRPr="002A2769">
        <w:rPr>
          <w:rFonts w:ascii="Times New Roman" w:hAnsi="Times New Roman" w:cs="Times New Roman"/>
          <w:sz w:val="24"/>
          <w:szCs w:val="24"/>
        </w:rPr>
        <w:t>Hasil belajar merupakan indikator penting dalam menilai keberhasilan proses pembelajaran. Pada pembelajaran IPAS di sekolah dasar, siswa diharapkan mampu memahami konsep melalui pengalaman langsung. Namun, pembelajaran yang masih berpusat pada guru menyebabkan siswa kurang aktif dan hasil belajar belum maksimal. Oleh karena itu, diperlukan model pembelajaran yang mampu meningkatkan keterlibatan siswa, salah satunya adalah Project Based Learning (PjBL).</w:t>
      </w:r>
    </w:p>
    <w:p w14:paraId="14DC5488" w14:textId="0DC930A3" w:rsidR="002A2769" w:rsidRPr="002A2769" w:rsidRDefault="002A2769" w:rsidP="00E10F8B">
      <w:pPr>
        <w:spacing w:line="360" w:lineRule="auto"/>
        <w:ind w:firstLine="720"/>
        <w:jc w:val="both"/>
        <w:rPr>
          <w:rFonts w:ascii="Times New Roman" w:hAnsi="Times New Roman" w:cs="Times New Roman"/>
          <w:sz w:val="24"/>
          <w:szCs w:val="24"/>
        </w:rPr>
      </w:pPr>
      <w:r w:rsidRPr="002A2769">
        <w:rPr>
          <w:rFonts w:ascii="Times New Roman" w:hAnsi="Times New Roman" w:cs="Times New Roman"/>
          <w:sz w:val="24"/>
          <w:szCs w:val="24"/>
        </w:rPr>
        <w:t>Pendidikan dasar merupakan fondasi krusial dalam membangun kapasitas intelektual dan karakter peserta didik. Dalam konteks implementasi Kurikulum Merdeka, mata pelajaran Ilmu Pengetahuan Alam dan Sosial (IPAS) hadir sebagai integrasi dari kajian IPA dan IPS. Penggabungan ini dirancang untuk menyesuaikan dengan tahap perkembangan kognitif siswa sekolah dasar yang masih cenderung berpikir secara konkret dan holistik. Fokus utama pembelajaran IPAS bukan sekadar penguasaan konsep, melainkan juga pengembangan kemampuan menganalisis lingkungan secara utuh serta penumbuhan sikap dan karakter positif yang mendukung pengelolaan lingkungan secara berkelanjutan. Oleh karena itu, pembelajaran IPAS menuntut pendekatan yang tidak hanya mentransfer pengetahuan, tetapi juga melibatkan siswa secara aktif dalam proses menemukan dan mengonstruksi pemahaman mereka sendiri.</w:t>
      </w:r>
    </w:p>
    <w:p w14:paraId="28123D90" w14:textId="1171FE55" w:rsidR="002A2769" w:rsidRPr="002A2769" w:rsidRDefault="002A2769" w:rsidP="00E10F8B">
      <w:pPr>
        <w:spacing w:line="360" w:lineRule="auto"/>
        <w:ind w:firstLine="720"/>
        <w:jc w:val="both"/>
        <w:rPr>
          <w:rFonts w:ascii="Times New Roman" w:hAnsi="Times New Roman" w:cs="Times New Roman"/>
          <w:sz w:val="24"/>
          <w:szCs w:val="24"/>
        </w:rPr>
      </w:pPr>
      <w:r w:rsidRPr="002A2769">
        <w:rPr>
          <w:rFonts w:ascii="Times New Roman" w:hAnsi="Times New Roman" w:cs="Times New Roman"/>
          <w:sz w:val="24"/>
          <w:szCs w:val="24"/>
        </w:rPr>
        <w:t xml:space="preserve">Namun, realitas di lapangan seringkali menunjukkan kesenjangan antara idealisme kurikulum dan capaian pembelajaran. Rendahnya hasil belajar IPAS merupakan permasalahan yang umum dijumpai di berbagai sekolah dasar di Indonesia. Dominasi metode ceramah yang bersifat satu arah menjadi salah satu faktor utama yang menyebabkan rendahnya keterlibatan siswa, yang pada akhirnya berdampak pada capaian hasil belajar yang tidak optimal. Data awal dari berbagai penelitian tindakan kelas kerap mengungkapkan bahwa persentase ketuntasan belajar siswa pada mata pelajaran IPAS berada pada level yang memprihatinkan. Sebagai contoh, sebuah studi menemukan bahwa hanya 18,75% siswa yang mencapai nilai kelulusan minimal pada sebuah topik IPAS, dengan rata-rata kelas yang jauh di bawah standar. Temuan serupa juga menunjukkan </w:t>
      </w:r>
      <w:r w:rsidRPr="002A2769">
        <w:rPr>
          <w:rFonts w:ascii="Times New Roman" w:hAnsi="Times New Roman" w:cs="Times New Roman"/>
          <w:sz w:val="24"/>
          <w:szCs w:val="24"/>
        </w:rPr>
        <w:lastRenderedPageBreak/>
        <w:t>ketuntasan belajar yang hanya mencapai 23,5% pada tahap pra-siklus. Kondisi ini mengindikasikan adanya kebutuhan mendesak akan inovasi dalam praktik pembelajaran IPAS di jenjang sekolah dasar.</w:t>
      </w:r>
    </w:p>
    <w:p w14:paraId="0AF64A54" w14:textId="1A373920" w:rsidR="00126F97" w:rsidRPr="00126F97" w:rsidRDefault="002A2769" w:rsidP="00E10F8B">
      <w:pPr>
        <w:spacing w:line="360" w:lineRule="auto"/>
        <w:ind w:firstLine="720"/>
        <w:jc w:val="both"/>
        <w:rPr>
          <w:rFonts w:ascii="Times New Roman" w:hAnsi="Times New Roman" w:cs="Times New Roman"/>
          <w:sz w:val="24"/>
          <w:szCs w:val="24"/>
        </w:rPr>
      </w:pPr>
      <w:r w:rsidRPr="002A2769">
        <w:rPr>
          <w:rFonts w:ascii="Times New Roman" w:hAnsi="Times New Roman" w:cs="Times New Roman"/>
          <w:sz w:val="24"/>
          <w:szCs w:val="24"/>
        </w:rPr>
        <w:t xml:space="preserve">Salah satu model pembelajaran yang dipandang relevan untuk menjawab tantangan tersebut adalah </w:t>
      </w:r>
      <w:r w:rsidRPr="002A2769">
        <w:rPr>
          <w:rStyle w:val="Emphasis"/>
          <w:rFonts w:ascii="Times New Roman" w:hAnsi="Times New Roman" w:cs="Times New Roman"/>
          <w:sz w:val="24"/>
          <w:szCs w:val="24"/>
        </w:rPr>
        <w:t>Project Based Learning</w:t>
      </w:r>
      <w:r w:rsidRPr="002A2769">
        <w:rPr>
          <w:rFonts w:ascii="Times New Roman" w:hAnsi="Times New Roman" w:cs="Times New Roman"/>
          <w:sz w:val="24"/>
          <w:szCs w:val="24"/>
        </w:rPr>
        <w:t xml:space="preserve"> (PjBL). Model ini berakar pada epistemologi konstruktivisme dan filosofi pragmatisme John Dewey, yang menekankan pentingnya "belajar dengan melakukan" (</w:t>
      </w:r>
      <w:r w:rsidRPr="002A2769">
        <w:rPr>
          <w:rStyle w:val="Emphasis"/>
          <w:rFonts w:ascii="Times New Roman" w:hAnsi="Times New Roman" w:cs="Times New Roman"/>
          <w:sz w:val="24"/>
          <w:szCs w:val="24"/>
        </w:rPr>
        <w:t>learning by doing</w:t>
      </w:r>
      <w:r w:rsidRPr="002A2769">
        <w:rPr>
          <w:rFonts w:ascii="Times New Roman" w:hAnsi="Times New Roman" w:cs="Times New Roman"/>
          <w:sz w:val="24"/>
          <w:szCs w:val="24"/>
        </w:rPr>
        <w:t>) serta pemecahan masalah dalam konteks dunia nyata. Dalam PjBL, pembelajaran dimulai dengan penyajian masalah atau pertanyaan esensial, dan tujuan utamanya adalah mengembangkan kemampuan pemecahan masalah melalui serangkaian aktivitas proyek yang terstruktur. Sintaks PjBL yang mencakup pertanyaan esensial, desain proyek, penjadwalan, implementasi, pemantauan, dan evaluasi, secara inheren mendorong siswa untuk berpikir kritis, kreatif, serta berkolaborasi. Dengan demikian, PjBL tidak hanya berorientasi pada produk akhir, tetapi juga pada proses pembelajaran yang bermakna dan pengembangan keterampilan abad ke-21.</w:t>
      </w:r>
    </w:p>
    <w:p w14:paraId="2B66527C" w14:textId="63756FCA" w:rsidR="00126F97" w:rsidRPr="00126F97" w:rsidRDefault="00126F97" w:rsidP="00E10F8B">
      <w:pPr>
        <w:spacing w:line="360" w:lineRule="auto"/>
        <w:rPr>
          <w:rFonts w:ascii="Times New Roman" w:hAnsi="Times New Roman" w:cs="Times New Roman"/>
          <w:b/>
          <w:bCs/>
          <w:sz w:val="24"/>
          <w:szCs w:val="24"/>
        </w:rPr>
      </w:pPr>
      <w:r w:rsidRPr="00126F97">
        <w:rPr>
          <w:rFonts w:ascii="Times New Roman" w:hAnsi="Times New Roman" w:cs="Times New Roman"/>
          <w:b/>
          <w:bCs/>
          <w:sz w:val="24"/>
          <w:szCs w:val="24"/>
        </w:rPr>
        <w:t>BAHAN DAN METODE</w:t>
      </w:r>
    </w:p>
    <w:p w14:paraId="23F63D39" w14:textId="3A08D50D" w:rsidR="00126F97" w:rsidRDefault="00000000" w:rsidP="00E10F8B">
      <w:pPr>
        <w:spacing w:line="360" w:lineRule="auto"/>
        <w:ind w:firstLine="720"/>
        <w:jc w:val="both"/>
        <w:rPr>
          <w:rFonts w:ascii="Times New Roman" w:hAnsi="Times New Roman" w:cs="Times New Roman"/>
          <w:sz w:val="24"/>
          <w:szCs w:val="24"/>
          <w:lang w:val="fi-FI"/>
        </w:rPr>
      </w:pPr>
      <w:r w:rsidRPr="00126F97">
        <w:rPr>
          <w:rFonts w:ascii="Times New Roman" w:hAnsi="Times New Roman" w:cs="Times New Roman"/>
          <w:sz w:val="24"/>
          <w:szCs w:val="24"/>
        </w:rPr>
        <w:t xml:space="preserve">Jenis penelitian yang digunakan adalah quasi eksperimen dengan desain pretest-posttest control group design. </w:t>
      </w:r>
      <w:r w:rsidRPr="00126F97">
        <w:rPr>
          <w:rFonts w:ascii="Times New Roman" w:hAnsi="Times New Roman" w:cs="Times New Roman"/>
          <w:sz w:val="24"/>
          <w:szCs w:val="24"/>
          <w:lang w:val="fi-FI"/>
        </w:rPr>
        <w:t>Kelas eksperimen diberikan pembelajaran menggunakan model PjBL, sedangkan kelas kontrol menggunakan pembelajaran konvensional. Data dianalisis menggunakan uji normalitas, uji homogenitas, dan uji t untuk mengetahui pengaruh perlakuan.</w:t>
      </w:r>
    </w:p>
    <w:p w14:paraId="7AC83872" w14:textId="77777777" w:rsidR="00E10F8B" w:rsidRDefault="00E10F8B" w:rsidP="00E10F8B">
      <w:pPr>
        <w:pStyle w:val="ds-markdown-paragraph"/>
        <w:spacing w:line="360" w:lineRule="auto"/>
        <w:ind w:firstLine="720"/>
        <w:jc w:val="both"/>
      </w:pPr>
      <w:r>
        <w:t>Penelitian ini merupakan penelitian kuantitatif dengan metode eksperimen semu (</w:t>
      </w:r>
      <w:r>
        <w:rPr>
          <w:rStyle w:val="Emphasis"/>
        </w:rPr>
        <w:t>quasi experimental</w:t>
      </w:r>
      <w:r>
        <w:t xml:space="preserve">). Desain yang digunakan adalah </w:t>
      </w:r>
      <w:r>
        <w:rPr>
          <w:rStyle w:val="Emphasis"/>
        </w:rPr>
        <w:t>Nonequivalent Control Group Design</w:t>
      </w:r>
      <w:r>
        <w:t xml:space="preserve">, yang melibatkan dua kelompok, yaitu kelompok eksperimen dan kelompok kontrol. Kelompok eksperimen menerima perlakuan berupa penerapan model </w:t>
      </w:r>
      <w:r>
        <w:rPr>
          <w:rStyle w:val="Emphasis"/>
        </w:rPr>
        <w:t>Project Based Learning</w:t>
      </w:r>
      <w:r>
        <w:t xml:space="preserve"> (PjBL), sedangkan kelompok kontrol tidak menerima perlakuan tersebut </w:t>
      </w:r>
      <w:r>
        <w:lastRenderedPageBreak/>
        <w:t xml:space="preserve">atau menggunakan model pembelajaran konvensional. Kedua kelompok diberikan </w:t>
      </w:r>
      <w:r>
        <w:rPr>
          <w:rStyle w:val="Emphasis"/>
        </w:rPr>
        <w:t>pretest</w:t>
      </w:r>
      <w:r>
        <w:t xml:space="preserve"> sebelum perlakuan dan </w:t>
      </w:r>
      <w:r>
        <w:rPr>
          <w:rStyle w:val="Emphasis"/>
        </w:rPr>
        <w:t>posttest</w:t>
      </w:r>
      <w:r>
        <w:t xml:space="preserve"> setelah perlakuan untuk mengukur perubahan hasil belajar.</w:t>
      </w:r>
    </w:p>
    <w:p w14:paraId="5B74C1DF" w14:textId="769A7EB5" w:rsidR="00E10F8B" w:rsidRPr="00E10F8B" w:rsidRDefault="00E10F8B" w:rsidP="00E10F8B">
      <w:pPr>
        <w:pStyle w:val="ds-markdown-paragraph"/>
        <w:spacing w:line="360" w:lineRule="auto"/>
        <w:ind w:firstLine="720"/>
        <w:jc w:val="both"/>
      </w:pPr>
      <w:r>
        <w:t>Pemilihan desain ini didasarkan pada pertimbangan bahwa peneliti tidak dapat melakukan pengacakan penuh terhadap subjek penelitian karena siswa sudah terbagi dalam kelas-kelas yang telah ada. Desain ini dipilih karena mampu mengontrol ancaman validitas internal dengan adanya kelompok pembanding dan pengukuran awal</w:t>
      </w:r>
    </w:p>
    <w:p w14:paraId="09C4F81E" w14:textId="5ED37E0A" w:rsidR="00126F97" w:rsidRPr="00126F97" w:rsidRDefault="00126F97" w:rsidP="00E10F8B">
      <w:pPr>
        <w:spacing w:line="360" w:lineRule="auto"/>
        <w:rPr>
          <w:rFonts w:ascii="Times New Roman" w:hAnsi="Times New Roman" w:cs="Times New Roman"/>
          <w:b/>
          <w:bCs/>
          <w:sz w:val="24"/>
          <w:szCs w:val="24"/>
          <w:lang w:val="fi-FI"/>
        </w:rPr>
      </w:pPr>
      <w:r w:rsidRPr="00126F97">
        <w:rPr>
          <w:rFonts w:ascii="Times New Roman" w:hAnsi="Times New Roman" w:cs="Times New Roman"/>
          <w:b/>
          <w:bCs/>
          <w:sz w:val="24"/>
          <w:szCs w:val="24"/>
          <w:lang w:val="fi-FI"/>
        </w:rPr>
        <w:t>HASIL DAN PEMBAHASAN</w:t>
      </w:r>
    </w:p>
    <w:p w14:paraId="0BA1188B" w14:textId="7E617E09" w:rsidR="00E10F8B" w:rsidRPr="00E10F8B" w:rsidRDefault="00000000" w:rsidP="00E10F8B">
      <w:pPr>
        <w:spacing w:line="360" w:lineRule="auto"/>
        <w:ind w:firstLine="720"/>
        <w:jc w:val="both"/>
        <w:rPr>
          <w:rFonts w:ascii="Times New Roman" w:hAnsi="Times New Roman" w:cs="Times New Roman"/>
          <w:sz w:val="24"/>
          <w:szCs w:val="24"/>
          <w:lang w:val="fi-FI"/>
        </w:rPr>
      </w:pPr>
      <w:r w:rsidRPr="00E10F8B">
        <w:rPr>
          <w:rFonts w:ascii="Times New Roman" w:hAnsi="Times New Roman" w:cs="Times New Roman"/>
          <w:sz w:val="24"/>
          <w:szCs w:val="24"/>
          <w:lang w:val="fi-FI"/>
        </w:rPr>
        <w:t>Hasil penelitian menunjukkan adanya peningkatan hasil belajar pada kedua kelas, namun peningkatan lebih tinggi terjadi pada kelas eksperimen. Rata-rata posttest kelas eksperimen sebesar 83,05 sedangkan kelas kontrol 76,1. Hasil uji hipotesis menunjukkan adanya pengaruh signifikan model PjBL terhadap hasil belajar siswa.</w:t>
      </w:r>
      <w:r w:rsidR="00E10F8B" w:rsidRPr="00E10F8B">
        <w:rPr>
          <w:rFonts w:ascii="Times New Roman" w:hAnsi="Times New Roman" w:cs="Times New Roman"/>
          <w:sz w:val="24"/>
          <w:szCs w:val="24"/>
          <w:lang w:val="fi-FI"/>
        </w:rPr>
        <w:t xml:space="preserve"> </w:t>
      </w:r>
      <w:r w:rsidR="00E10F8B" w:rsidRPr="00E10F8B">
        <w:rPr>
          <w:rFonts w:ascii="Times New Roman" w:hAnsi="Times New Roman" w:cs="Times New Roman"/>
          <w:sz w:val="24"/>
          <w:szCs w:val="24"/>
        </w:rPr>
        <w:t xml:space="preserve">Hasil penelitian ini menunjukkan bahwa penerapan model </w:t>
      </w:r>
      <w:r w:rsidR="00E10F8B" w:rsidRPr="00E10F8B">
        <w:rPr>
          <w:rStyle w:val="Emphasis"/>
          <w:rFonts w:ascii="Times New Roman" w:hAnsi="Times New Roman" w:cs="Times New Roman"/>
          <w:sz w:val="24"/>
          <w:szCs w:val="24"/>
        </w:rPr>
        <w:t>Project Based Learning</w:t>
      </w:r>
      <w:r w:rsidR="00E10F8B" w:rsidRPr="00E10F8B">
        <w:rPr>
          <w:rFonts w:ascii="Times New Roman" w:hAnsi="Times New Roman" w:cs="Times New Roman"/>
          <w:sz w:val="24"/>
          <w:szCs w:val="24"/>
        </w:rPr>
        <w:t xml:space="preserve"> (PjBL) memberikan pengaruh yang signifikan terhadap hasil belajar IPAS siswa kelas V di UPT SDN 105326 Bangun Rejo. Hal ini terlihat dari perbedaan rata-rata </w:t>
      </w:r>
      <w:r w:rsidR="00E10F8B" w:rsidRPr="00E10F8B">
        <w:rPr>
          <w:rStyle w:val="Emphasis"/>
          <w:rFonts w:ascii="Times New Roman" w:hAnsi="Times New Roman" w:cs="Times New Roman"/>
          <w:sz w:val="24"/>
          <w:szCs w:val="24"/>
        </w:rPr>
        <w:t>posttest</w:t>
      </w:r>
      <w:r w:rsidR="00E10F8B" w:rsidRPr="00E10F8B">
        <w:rPr>
          <w:rFonts w:ascii="Times New Roman" w:hAnsi="Times New Roman" w:cs="Times New Roman"/>
          <w:sz w:val="24"/>
          <w:szCs w:val="24"/>
        </w:rPr>
        <w:t xml:space="preserve"> antara kelompok eksperimen dan kelompok kontrol, serta hasil uji </w:t>
      </w:r>
      <w:r w:rsidR="00E10F8B" w:rsidRPr="00E10F8B">
        <w:rPr>
          <w:rStyle w:val="Emphasis"/>
          <w:rFonts w:ascii="Times New Roman" w:hAnsi="Times New Roman" w:cs="Times New Roman"/>
          <w:sz w:val="24"/>
          <w:szCs w:val="24"/>
        </w:rPr>
        <w:t>Independent Sample T-Test</w:t>
      </w:r>
      <w:r w:rsidR="00E10F8B" w:rsidRPr="00E10F8B">
        <w:rPr>
          <w:rFonts w:ascii="Times New Roman" w:hAnsi="Times New Roman" w:cs="Times New Roman"/>
          <w:sz w:val="24"/>
          <w:szCs w:val="24"/>
        </w:rPr>
        <w:t xml:space="preserve"> yang menunjukkan nilai signifikansi 0,000 &lt; 0,05.</w:t>
      </w:r>
    </w:p>
    <w:p w14:paraId="28591E64" w14:textId="73E2CB48" w:rsidR="00126F97" w:rsidRPr="002E30BB" w:rsidRDefault="00126F97" w:rsidP="00126F97">
      <w:pPr>
        <w:rPr>
          <w:rFonts w:ascii="Times New Roman" w:hAnsi="Times New Roman" w:cs="Times New Roman"/>
          <w:b/>
          <w:bCs/>
          <w:sz w:val="24"/>
          <w:szCs w:val="24"/>
          <w:lang w:val="fi-FI"/>
        </w:rPr>
      </w:pPr>
      <w:r w:rsidRPr="002E30BB">
        <w:rPr>
          <w:rFonts w:ascii="Times New Roman" w:hAnsi="Times New Roman" w:cs="Times New Roman"/>
          <w:b/>
          <w:bCs/>
          <w:sz w:val="24"/>
          <w:szCs w:val="24"/>
          <w:lang w:val="fi-FI"/>
        </w:rPr>
        <w:t>KESIMPULAN</w:t>
      </w:r>
    </w:p>
    <w:p w14:paraId="7F56A122" w14:textId="002685DA" w:rsidR="00E10F8B" w:rsidRPr="002E30BB" w:rsidRDefault="00000000" w:rsidP="00E10F8B">
      <w:pPr>
        <w:spacing w:line="360" w:lineRule="auto"/>
        <w:ind w:firstLine="720"/>
        <w:jc w:val="both"/>
        <w:rPr>
          <w:rFonts w:ascii="Times New Roman" w:hAnsi="Times New Roman" w:cs="Times New Roman"/>
          <w:sz w:val="24"/>
          <w:szCs w:val="24"/>
        </w:rPr>
      </w:pPr>
      <w:r w:rsidRPr="00126F97">
        <w:rPr>
          <w:rFonts w:ascii="Times New Roman" w:hAnsi="Times New Roman" w:cs="Times New Roman"/>
          <w:sz w:val="24"/>
          <w:szCs w:val="24"/>
          <w:lang w:val="fi-FI"/>
        </w:rPr>
        <w:t xml:space="preserve">Model Project Based Learning (PjBL) berpengaruh signifikan terhadap hasil belajar siswa kelas V pada mata pelajaran IPAS UPT SDN 105326 Bangun Rejo T.P 2025/2026. </w:t>
      </w:r>
      <w:r w:rsidRPr="00126F97">
        <w:rPr>
          <w:rFonts w:ascii="Times New Roman" w:hAnsi="Times New Roman" w:cs="Times New Roman"/>
          <w:sz w:val="24"/>
          <w:szCs w:val="24"/>
        </w:rPr>
        <w:t xml:space="preserve">Model ini dapat digunakan sebagai alternatif pembelajaran untuk </w:t>
      </w:r>
      <w:r w:rsidRPr="002E30BB">
        <w:rPr>
          <w:rFonts w:ascii="Times New Roman" w:hAnsi="Times New Roman" w:cs="Times New Roman"/>
          <w:sz w:val="24"/>
          <w:szCs w:val="24"/>
        </w:rPr>
        <w:t>meningkatkan hasil belajar.</w:t>
      </w:r>
    </w:p>
    <w:p w14:paraId="0BFC2FB9" w14:textId="3E7B0B5A" w:rsidR="00D367AC" w:rsidRPr="002E30BB" w:rsidRDefault="00D367AC" w:rsidP="00E10F8B">
      <w:pPr>
        <w:jc w:val="both"/>
        <w:rPr>
          <w:rFonts w:ascii="Times New Roman" w:hAnsi="Times New Roman" w:cs="Times New Roman"/>
          <w:b/>
          <w:bCs/>
          <w:sz w:val="24"/>
          <w:szCs w:val="24"/>
          <w:lang w:val="fi-FI"/>
        </w:rPr>
      </w:pPr>
      <w:r w:rsidRPr="002E30BB">
        <w:rPr>
          <w:rFonts w:ascii="Times New Roman" w:hAnsi="Times New Roman" w:cs="Times New Roman"/>
          <w:b/>
          <w:bCs/>
          <w:sz w:val="24"/>
          <w:szCs w:val="24"/>
          <w:lang w:val="fi-FI"/>
        </w:rPr>
        <w:t>DAFTA</w:t>
      </w:r>
      <w:r w:rsidR="002E30BB" w:rsidRPr="002E30BB">
        <w:rPr>
          <w:rFonts w:ascii="Times New Roman" w:hAnsi="Times New Roman" w:cs="Times New Roman"/>
          <w:b/>
          <w:bCs/>
          <w:sz w:val="24"/>
          <w:szCs w:val="24"/>
          <w:lang w:val="fi-FI"/>
        </w:rPr>
        <w:t>R</w:t>
      </w:r>
      <w:r w:rsidRPr="002E30BB">
        <w:rPr>
          <w:rFonts w:ascii="Times New Roman" w:hAnsi="Times New Roman" w:cs="Times New Roman"/>
          <w:b/>
          <w:bCs/>
          <w:sz w:val="24"/>
          <w:szCs w:val="24"/>
          <w:lang w:val="fi-FI"/>
        </w:rPr>
        <w:t xml:space="preserve"> PUSTAKA</w:t>
      </w:r>
    </w:p>
    <w:p w14:paraId="5D45B0D1" w14:textId="77777777" w:rsidR="00C86392" w:rsidRPr="00D367AC" w:rsidRDefault="00000000" w:rsidP="00E10F8B">
      <w:pPr>
        <w:spacing w:line="240" w:lineRule="auto"/>
        <w:ind w:left="720" w:hanging="720"/>
        <w:jc w:val="both"/>
        <w:rPr>
          <w:rFonts w:ascii="Times New Roman" w:hAnsi="Times New Roman" w:cs="Times New Roman"/>
          <w:sz w:val="24"/>
          <w:szCs w:val="24"/>
          <w:lang w:val="fi-FI"/>
        </w:rPr>
      </w:pPr>
      <w:r w:rsidRPr="00D367AC">
        <w:rPr>
          <w:rFonts w:ascii="Times New Roman" w:hAnsi="Times New Roman" w:cs="Times New Roman"/>
          <w:sz w:val="24"/>
          <w:szCs w:val="24"/>
          <w:lang w:val="fi-FI"/>
        </w:rPr>
        <w:t>Arikunto, S. 2014. Prosedur Penelitian. Jakarta: PT Rineka Cipta.</w:t>
      </w:r>
    </w:p>
    <w:p w14:paraId="559D3098" w14:textId="77777777" w:rsidR="00C86392" w:rsidRPr="00D367AC" w:rsidRDefault="00000000" w:rsidP="00E10F8B">
      <w:pPr>
        <w:spacing w:line="240" w:lineRule="auto"/>
        <w:ind w:left="720" w:hanging="720"/>
        <w:jc w:val="both"/>
        <w:rPr>
          <w:rFonts w:ascii="Times New Roman" w:hAnsi="Times New Roman" w:cs="Times New Roman"/>
          <w:sz w:val="24"/>
          <w:szCs w:val="24"/>
        </w:rPr>
      </w:pPr>
      <w:r w:rsidRPr="00D367AC">
        <w:rPr>
          <w:rFonts w:ascii="Times New Roman" w:hAnsi="Times New Roman" w:cs="Times New Roman"/>
          <w:sz w:val="24"/>
          <w:szCs w:val="24"/>
        </w:rPr>
        <w:t>Sugiyono. 2015. Metode Penelitian Pendidikan. Bandung: Alfabeta.</w:t>
      </w:r>
    </w:p>
    <w:p w14:paraId="0A5E1BED" w14:textId="77777777" w:rsidR="00C86392" w:rsidRPr="00D367AC" w:rsidRDefault="00000000" w:rsidP="00E10F8B">
      <w:pPr>
        <w:spacing w:line="240" w:lineRule="auto"/>
        <w:ind w:left="720" w:hanging="720"/>
        <w:jc w:val="both"/>
        <w:rPr>
          <w:rFonts w:ascii="Times New Roman" w:hAnsi="Times New Roman" w:cs="Times New Roman"/>
          <w:sz w:val="24"/>
          <w:szCs w:val="24"/>
          <w:lang w:val="fi-FI"/>
        </w:rPr>
      </w:pPr>
      <w:r w:rsidRPr="00D367AC">
        <w:rPr>
          <w:rFonts w:ascii="Times New Roman" w:hAnsi="Times New Roman" w:cs="Times New Roman"/>
          <w:sz w:val="24"/>
          <w:szCs w:val="24"/>
          <w:lang w:val="fi-FI"/>
        </w:rPr>
        <w:t>Hardani, dkk. 2020. Metode Penelitian Kuantitatif &amp; Kualitatif. Yogyakarta: Pustaka Ilmu.</w:t>
      </w:r>
    </w:p>
    <w:p w14:paraId="57620B5E" w14:textId="77777777" w:rsidR="00C86392" w:rsidRPr="00126F97" w:rsidRDefault="00000000" w:rsidP="00E10F8B">
      <w:pPr>
        <w:spacing w:line="240" w:lineRule="auto"/>
        <w:ind w:left="720" w:hanging="720"/>
        <w:jc w:val="both"/>
        <w:rPr>
          <w:rFonts w:ascii="Times New Roman" w:hAnsi="Times New Roman" w:cs="Times New Roman"/>
          <w:sz w:val="24"/>
          <w:szCs w:val="24"/>
        </w:rPr>
      </w:pPr>
      <w:r w:rsidRPr="00D367AC">
        <w:rPr>
          <w:rFonts w:ascii="Times New Roman" w:hAnsi="Times New Roman" w:cs="Times New Roman"/>
          <w:sz w:val="24"/>
          <w:szCs w:val="24"/>
        </w:rPr>
        <w:t>Thomas, J. W. 2000. A Review of Research on Project Based Learning</w:t>
      </w:r>
      <w:r w:rsidRPr="00126F97">
        <w:rPr>
          <w:rFonts w:ascii="Times New Roman" w:hAnsi="Times New Roman" w:cs="Times New Roman"/>
          <w:sz w:val="24"/>
          <w:szCs w:val="24"/>
        </w:rPr>
        <w:t>.</w:t>
      </w:r>
    </w:p>
    <w:sectPr w:rsidR="00C86392" w:rsidRPr="00126F97"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36405" w14:textId="77777777" w:rsidR="00930932" w:rsidRDefault="00930932" w:rsidP="00FF6237">
      <w:pPr>
        <w:spacing w:after="0" w:line="240" w:lineRule="auto"/>
      </w:pPr>
      <w:r>
        <w:separator/>
      </w:r>
    </w:p>
  </w:endnote>
  <w:endnote w:type="continuationSeparator" w:id="0">
    <w:p w14:paraId="59CABB57" w14:textId="77777777" w:rsidR="00930932" w:rsidRDefault="00930932" w:rsidP="00FF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8F43A" w14:textId="77777777" w:rsidR="00930932" w:rsidRDefault="00930932" w:rsidP="00FF6237">
      <w:pPr>
        <w:spacing w:after="0" w:line="240" w:lineRule="auto"/>
      </w:pPr>
      <w:r>
        <w:separator/>
      </w:r>
    </w:p>
  </w:footnote>
  <w:footnote w:type="continuationSeparator" w:id="0">
    <w:p w14:paraId="2A807286" w14:textId="77777777" w:rsidR="00930932" w:rsidRDefault="00930932" w:rsidP="00FF6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4F38A" w14:textId="77777777" w:rsidR="00FF6237" w:rsidRPr="007E2321" w:rsidRDefault="00FF6237" w:rsidP="00FF6237">
    <w:pPr>
      <w:spacing w:before="1" w:after="160" w:line="259" w:lineRule="auto"/>
      <w:ind w:left="20"/>
      <w:rPr>
        <w:rFonts w:ascii="Calibri" w:eastAsia="Calibri" w:hAnsi="Calibri" w:cs="SimSun"/>
        <w:kern w:val="2"/>
        <w:sz w:val="20"/>
        <w:lang w:val="id-ID"/>
        <w14:ligatures w14:val="standardContextual"/>
      </w:rPr>
    </w:pPr>
    <w:r w:rsidRPr="007E2321">
      <w:rPr>
        <w:rFonts w:ascii="Calibri" w:eastAsia="Calibri" w:hAnsi="Calibri" w:cs="SimSun"/>
        <w:noProof/>
        <w:kern w:val="2"/>
        <w:sz w:val="20"/>
        <w:lang w:val="id-ID"/>
        <w14:ligatures w14:val="standardContextual"/>
      </w:rPr>
      <w:drawing>
        <wp:anchor distT="0" distB="0" distL="0" distR="0" simplePos="0" relativeHeight="251659264" behindDoc="1" locked="0" layoutInCell="1" hidden="0" allowOverlap="1" wp14:anchorId="589FBD36" wp14:editId="032AB6C8">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kern w:val="2"/>
        <w:sz w:val="20"/>
        <w:lang w:val="id-ID"/>
        <w14:ligatures w14:val="standardContextual"/>
      </w:rPr>
      <w:t>Prosiding</w:t>
    </w:r>
    <w:r w:rsidRPr="007E2321">
      <w:rPr>
        <w:rFonts w:ascii="Calibri" w:eastAsia="Calibri" w:hAnsi="Calibri" w:cs="SimSun"/>
        <w:spacing w:val="-7"/>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Seminar</w:t>
    </w:r>
    <w:r w:rsidRPr="007E2321">
      <w:rPr>
        <w:rFonts w:ascii="Calibri" w:eastAsia="Calibri" w:hAnsi="Calibri" w:cs="SimSun"/>
        <w:spacing w:val="-6"/>
        <w:kern w:val="2"/>
        <w:sz w:val="20"/>
        <w:lang w:val="id-ID"/>
        <w14:ligatures w14:val="standardContextual"/>
      </w:rPr>
      <w:t xml:space="preserve"> </w:t>
    </w:r>
    <w:r w:rsidRPr="007E2321">
      <w:rPr>
        <w:rFonts w:ascii="Calibri" w:eastAsia="Calibri" w:hAnsi="Calibri" w:cs="SimSun"/>
        <w:spacing w:val="-2"/>
        <w:kern w:val="2"/>
        <w:sz w:val="20"/>
        <w:lang w:val="id-ID"/>
        <w14:ligatures w14:val="standardContextual"/>
      </w:rPr>
      <w:t>Nasional</w:t>
    </w:r>
    <w:r w:rsidRPr="007E2321">
      <w:rPr>
        <w:rFonts w:ascii="Calibri" w:eastAsia="Calibri" w:hAnsi="Calibri" w:cs="SimSun"/>
        <w:spacing w:val="-2"/>
        <w:kern w:val="2"/>
        <w:sz w:val="20"/>
        <w:lang w:val="id-ID"/>
        <w14:ligatures w14:val="standardContextual"/>
      </w:rPr>
      <w:br/>
    </w:r>
    <w:r w:rsidRPr="007E2321">
      <w:rPr>
        <w:rFonts w:ascii="Calibri" w:eastAsia="Calibri" w:hAnsi="Calibri" w:cs="SimSun"/>
        <w:kern w:val="2"/>
        <w:sz w:val="20"/>
        <w:lang w:val="id-ID"/>
        <w14:ligatures w14:val="standardContextual"/>
      </w:rPr>
      <w:t>Pendidikan,</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Saintek,</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Sosial</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dan</w:t>
    </w:r>
    <w:r w:rsidRPr="007E2321">
      <w:rPr>
        <w:rFonts w:ascii="Calibri" w:eastAsia="Calibri" w:hAnsi="Calibri" w:cs="SimSun"/>
        <w:spacing w:val="-8"/>
        <w:kern w:val="2"/>
        <w:sz w:val="20"/>
        <w:lang w:val="id-ID"/>
        <w14:ligatures w14:val="standardContextual"/>
      </w:rPr>
      <w:t xml:space="preserve"> </w:t>
    </w:r>
    <w:r w:rsidRPr="007E2321">
      <w:rPr>
        <w:rFonts w:ascii="Calibri" w:eastAsia="Calibri" w:hAnsi="Calibri" w:cs="SimSun"/>
        <w:kern w:val="2"/>
        <w:sz w:val="20"/>
        <w:lang w:val="id-ID"/>
        <w14:ligatures w14:val="standardContextual"/>
      </w:rPr>
      <w:t>Hukum</w:t>
    </w:r>
    <w:r w:rsidRPr="007E2321">
      <w:rPr>
        <w:rFonts w:ascii="Calibri" w:eastAsia="Calibri" w:hAnsi="Calibri" w:cs="SimSun"/>
        <w:spacing w:val="-10"/>
        <w:kern w:val="2"/>
        <w:sz w:val="20"/>
        <w:lang w:val="id-ID"/>
        <w14:ligatures w14:val="standardContextual"/>
      </w:rPr>
      <w:t xml:space="preserve"> </w:t>
    </w:r>
    <w:r w:rsidRPr="007E2321">
      <w:rPr>
        <w:rFonts w:ascii="Calibri" w:eastAsia="Calibri" w:hAnsi="Calibri" w:cs="SimSun"/>
        <w:kern w:val="2"/>
        <w:sz w:val="20"/>
        <w:lang w:val="id-ID"/>
        <w14:ligatures w14:val="standardContextual"/>
      </w:rPr>
      <w:t>(PSSH)</w:t>
    </w:r>
    <w:r w:rsidRPr="007E2321">
      <w:rPr>
        <w:rFonts w:ascii="Calibri" w:eastAsia="Calibri" w:hAnsi="Calibri" w:cs="SimSun"/>
        <w:kern w:val="2"/>
        <w:sz w:val="20"/>
        <w:lang w:val="id-ID"/>
        <w14:ligatures w14:val="standardContextual"/>
      </w:rPr>
      <w:br/>
      <w:t xml:space="preserve">E-ISSN : </w:t>
    </w:r>
    <w:r w:rsidRPr="007E2321">
      <w:rPr>
        <w:rFonts w:ascii="Calibri" w:eastAsia="Calibri" w:hAnsi="Calibri" w:cs="SimSun"/>
        <w:kern w:val="2"/>
        <w:sz w:val="20"/>
        <w:u w:val="single"/>
        <w:lang w:val="id-ID"/>
        <w14:ligatures w14:val="standardContextual"/>
      </w:rPr>
      <w:t>2830-361X</w:t>
    </w:r>
    <w:r w:rsidRPr="007E2321">
      <w:rPr>
        <w:rFonts w:ascii="Calibri" w:eastAsia="Calibri" w:hAnsi="Calibri" w:cs="SimSun"/>
        <w:kern w:val="2"/>
        <w:sz w:val="20"/>
        <w:lang w:val="id-ID"/>
        <w14:ligatures w14:val="standardContextual"/>
      </w:rPr>
      <w:t>, Volume 5, Maret 2026</w:t>
    </w:r>
    <w:r w:rsidRPr="007E2321">
      <w:rPr>
        <w:rFonts w:ascii="Calibri" w:eastAsia="Calibri" w:hAnsi="Calibri" w:cs="SimSun"/>
        <w:kern w:val="2"/>
        <w:sz w:val="20"/>
        <w:lang w:val="id-ID"/>
        <w14:ligatures w14:val="standardContextual"/>
      </w:rPr>
      <w:br/>
      <w:t>Homepage</w:t>
    </w:r>
    <w:r w:rsidRPr="007E2321">
      <w:rPr>
        <w:rFonts w:ascii="Calibri" w:eastAsia="Calibri" w:hAnsi="Calibri" w:cs="SimSun"/>
        <w:spacing w:val="-4"/>
        <w:kern w:val="2"/>
        <w:sz w:val="20"/>
        <w:lang w:val="id-ID"/>
        <w14:ligatures w14:val="standardContextual"/>
      </w:rPr>
      <w:t xml:space="preserve"> </w:t>
    </w:r>
    <w:r w:rsidRPr="007E2321">
      <w:rPr>
        <w:rFonts w:ascii="Calibri" w:eastAsia="Calibri" w:hAnsi="Calibri" w:cs="SimSun"/>
        <w:kern w:val="2"/>
        <w:sz w:val="20"/>
        <w:lang w:val="id-ID"/>
        <w14:ligatures w14:val="standardContextual"/>
      </w:rPr>
      <w:t>:</w:t>
    </w:r>
    <w:r w:rsidRPr="007E2321">
      <w:rPr>
        <w:rFonts w:ascii="Calibri" w:eastAsia="Calibri" w:hAnsi="Calibri" w:cs="SimSun"/>
        <w:spacing w:val="-5"/>
        <w:kern w:val="2"/>
        <w:sz w:val="20"/>
        <w:lang w:val="id-ID"/>
        <w14:ligatures w14:val="standardContextual"/>
      </w:rPr>
      <w:t xml:space="preserve"> </w:t>
    </w:r>
    <w:hyperlink r:id="rId2" w:history="1">
      <w:r w:rsidRPr="007E2321">
        <w:rPr>
          <w:rFonts w:ascii="Calibri" w:eastAsia="Calibri" w:hAnsi="Calibri" w:cs="SimSun"/>
          <w:color w:val="0000FF"/>
          <w:spacing w:val="-2"/>
          <w:kern w:val="2"/>
          <w:sz w:val="20"/>
          <w:u w:val="single" w:color="0000FF"/>
          <w:lang w:val="id-ID"/>
          <w14:ligatures w14:val="standardContextual"/>
        </w:rPr>
        <w:t>https://jurnal.semnaspssh.com/index.php/pssh</w:t>
      </w:r>
    </w:hyperlink>
  </w:p>
  <w:p w14:paraId="3C260C0E" w14:textId="77777777" w:rsidR="00FF6237" w:rsidRDefault="00FF6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6886249">
    <w:abstractNumId w:val="8"/>
  </w:num>
  <w:num w:numId="2" w16cid:durableId="1476993266">
    <w:abstractNumId w:val="6"/>
  </w:num>
  <w:num w:numId="3" w16cid:durableId="2118720477">
    <w:abstractNumId w:val="5"/>
  </w:num>
  <w:num w:numId="4" w16cid:durableId="1002975906">
    <w:abstractNumId w:val="4"/>
  </w:num>
  <w:num w:numId="5" w16cid:durableId="1059938377">
    <w:abstractNumId w:val="7"/>
  </w:num>
  <w:num w:numId="6" w16cid:durableId="2007124649">
    <w:abstractNumId w:val="3"/>
  </w:num>
  <w:num w:numId="7" w16cid:durableId="2080517852">
    <w:abstractNumId w:val="2"/>
  </w:num>
  <w:num w:numId="8" w16cid:durableId="774518375">
    <w:abstractNumId w:val="1"/>
  </w:num>
  <w:num w:numId="9" w16cid:durableId="1638140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8DB"/>
    <w:rsid w:val="00034616"/>
    <w:rsid w:val="0006063C"/>
    <w:rsid w:val="00126F97"/>
    <w:rsid w:val="0015074B"/>
    <w:rsid w:val="001F3BB3"/>
    <w:rsid w:val="0029639D"/>
    <w:rsid w:val="002A2769"/>
    <w:rsid w:val="002E30BB"/>
    <w:rsid w:val="00326F90"/>
    <w:rsid w:val="006479D9"/>
    <w:rsid w:val="00930932"/>
    <w:rsid w:val="009A0D9C"/>
    <w:rsid w:val="00AA1D8D"/>
    <w:rsid w:val="00B47730"/>
    <w:rsid w:val="00C86392"/>
    <w:rsid w:val="00CB0664"/>
    <w:rsid w:val="00D367AC"/>
    <w:rsid w:val="00E10F8B"/>
    <w:rsid w:val="00FC693F"/>
    <w:rsid w:val="00FF62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16A953"/>
  <w14:defaultImageDpi w14:val="300"/>
  <w15:docId w15:val="{6FDC7C34-EB5B-4557-97FD-817876A7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128DB"/>
    <w:rPr>
      <w:color w:val="0000FF" w:themeColor="hyperlink"/>
      <w:u w:val="single"/>
    </w:rPr>
  </w:style>
  <w:style w:type="character" w:styleId="UnresolvedMention">
    <w:name w:val="Unresolved Mention"/>
    <w:basedOn w:val="DefaultParagraphFont"/>
    <w:uiPriority w:val="99"/>
    <w:semiHidden/>
    <w:unhideWhenUsed/>
    <w:rsid w:val="000128DB"/>
    <w:rPr>
      <w:color w:val="605E5C"/>
      <w:shd w:val="clear" w:color="auto" w:fill="E1DFDD"/>
    </w:rPr>
  </w:style>
  <w:style w:type="paragraph" w:customStyle="1" w:styleId="ds-markdown-paragraph">
    <w:name w:val="ds-markdown-paragraph"/>
    <w:basedOn w:val="Normal"/>
    <w:rsid w:val="00E10F8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njalesrajaguguk@e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1235</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ROY SIANTURI</cp:lastModifiedBy>
  <cp:revision>4</cp:revision>
  <cp:lastPrinted>2026-02-17T14:50:00Z</cp:lastPrinted>
  <dcterms:created xsi:type="dcterms:W3CDTF">2026-02-17T14:52:00Z</dcterms:created>
  <dcterms:modified xsi:type="dcterms:W3CDTF">2026-10-12T05:41:00Z</dcterms:modified>
  <cp:category/>
</cp:coreProperties>
</file>