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39590" w14:textId="77777777" w:rsidR="00A47275" w:rsidRDefault="00A47275" w:rsidP="00534C11">
      <w:pPr>
        <w:spacing w:after="0" w:line="240" w:lineRule="auto"/>
        <w:jc w:val="center"/>
        <w:rPr>
          <w:rFonts w:ascii="Times New Roman" w:hAnsi="Times New Roman" w:cs="Times New Roman"/>
          <w:b/>
          <w:bCs/>
          <w:color w:val="212529"/>
          <w:sz w:val="28"/>
          <w:szCs w:val="28"/>
          <w:shd w:val="clear" w:color="auto" w:fill="FFFFFF"/>
          <w:lang w:val="id-ID"/>
        </w:rPr>
      </w:pPr>
      <w:r w:rsidRPr="00A47275">
        <w:rPr>
          <w:rFonts w:ascii="Times New Roman" w:hAnsi="Times New Roman" w:cs="Times New Roman"/>
          <w:b/>
          <w:bCs/>
          <w:color w:val="212529"/>
          <w:sz w:val="28"/>
          <w:szCs w:val="28"/>
          <w:shd w:val="clear" w:color="auto" w:fill="FFFFFF"/>
          <w:lang w:val="id-ID"/>
        </w:rPr>
        <w:t>PENGARUH DISIPLIN KERJA DAN MOTIVASI KERJA TERHADAP PRODUKTIVITAS KARYAWAN DI</w:t>
      </w:r>
      <w:r w:rsidRPr="00A47275">
        <w:rPr>
          <w:rFonts w:ascii="Times New Roman" w:hAnsi="Times New Roman" w:cs="Times New Roman"/>
          <w:b/>
          <w:bCs/>
          <w:color w:val="212529"/>
          <w:sz w:val="28"/>
          <w:szCs w:val="28"/>
          <w:shd w:val="clear" w:color="auto" w:fill="FFFFFF"/>
          <w:lang w:val="en-US"/>
        </w:rPr>
        <w:t xml:space="preserve"> </w:t>
      </w:r>
      <w:r w:rsidRPr="00A47275">
        <w:rPr>
          <w:rFonts w:ascii="Times New Roman" w:hAnsi="Times New Roman" w:cs="Times New Roman"/>
          <w:b/>
          <w:bCs/>
          <w:color w:val="212529"/>
          <w:sz w:val="28"/>
          <w:szCs w:val="28"/>
          <w:shd w:val="clear" w:color="auto" w:fill="FFFFFF"/>
          <w:lang w:val="id-ID"/>
        </w:rPr>
        <w:t>PT MUJUR LESTARI</w:t>
      </w:r>
    </w:p>
    <w:p w14:paraId="0158483D" w14:textId="77777777" w:rsidR="00534C11" w:rsidRPr="00A47275" w:rsidRDefault="00534C11" w:rsidP="00534C11">
      <w:pPr>
        <w:spacing w:line="240" w:lineRule="auto"/>
        <w:jc w:val="center"/>
        <w:rPr>
          <w:rFonts w:ascii="Times New Roman" w:hAnsi="Times New Roman" w:cs="Times New Roman"/>
          <w:b/>
          <w:bCs/>
          <w:color w:val="212529"/>
          <w:sz w:val="28"/>
          <w:szCs w:val="28"/>
          <w:shd w:val="clear" w:color="auto" w:fill="FFFFFF"/>
          <w:lang w:val="id-ID"/>
        </w:rPr>
      </w:pPr>
    </w:p>
    <w:p w14:paraId="2E2C0CA3" w14:textId="67A4FD9F" w:rsidR="00A47275" w:rsidRDefault="00A47275" w:rsidP="00534C11">
      <w:pPr>
        <w:spacing w:after="0" w:line="240" w:lineRule="auto"/>
        <w:jc w:val="center"/>
        <w:rPr>
          <w:rFonts w:ascii="Times New Roman" w:hAnsi="Times New Roman" w:cs="Times New Roman"/>
          <w:b/>
          <w:sz w:val="28"/>
          <w:szCs w:val="28"/>
        </w:rPr>
      </w:pPr>
      <w:r w:rsidRPr="00A47275">
        <w:rPr>
          <w:rFonts w:ascii="Times New Roman" w:hAnsi="Times New Roman" w:cs="Times New Roman"/>
          <w:b/>
          <w:sz w:val="28"/>
          <w:szCs w:val="28"/>
        </w:rPr>
        <w:t>THE EFFECT OF WORK DISCIPLINE AND WORK MOTIVATION ON EMPLOYEE</w:t>
      </w:r>
      <w:r>
        <w:rPr>
          <w:rFonts w:ascii="Times New Roman" w:hAnsi="Times New Roman" w:cs="Times New Roman"/>
          <w:b/>
          <w:sz w:val="28"/>
          <w:szCs w:val="28"/>
        </w:rPr>
        <w:t xml:space="preserve"> </w:t>
      </w:r>
      <w:r w:rsidRPr="00A47275">
        <w:rPr>
          <w:rFonts w:ascii="Times New Roman" w:hAnsi="Times New Roman" w:cs="Times New Roman"/>
          <w:b/>
          <w:sz w:val="28"/>
          <w:szCs w:val="28"/>
        </w:rPr>
        <w:t>PRODUCTIVITY AT PT MUJUR LESTARI</w:t>
      </w:r>
    </w:p>
    <w:p w14:paraId="5D541E40" w14:textId="77777777" w:rsidR="00534C11" w:rsidRDefault="00534C11" w:rsidP="00534C11">
      <w:pPr>
        <w:spacing w:after="0" w:line="240" w:lineRule="auto"/>
        <w:jc w:val="center"/>
        <w:rPr>
          <w:rFonts w:ascii="Times New Roman" w:hAnsi="Times New Roman" w:cs="Times New Roman"/>
          <w:b/>
          <w:sz w:val="28"/>
          <w:szCs w:val="28"/>
        </w:rPr>
      </w:pPr>
    </w:p>
    <w:p w14:paraId="6AED8707" w14:textId="77777777" w:rsidR="00A47275" w:rsidRPr="00534C11" w:rsidRDefault="005A0E00" w:rsidP="00534C11">
      <w:pPr>
        <w:spacing w:after="0" w:line="240" w:lineRule="auto"/>
        <w:jc w:val="center"/>
        <w:rPr>
          <w:rFonts w:ascii="Times New Roman" w:hAnsi="Times New Roman" w:cs="Times New Roman"/>
          <w:b/>
          <w:bCs/>
          <w:sz w:val="24"/>
          <w:szCs w:val="24"/>
        </w:rPr>
      </w:pPr>
      <w:r w:rsidRPr="00534C11">
        <w:rPr>
          <w:rFonts w:ascii="Times New Roman" w:hAnsi="Times New Roman" w:cs="Times New Roman"/>
          <w:b/>
          <w:bCs/>
          <w:sz w:val="24"/>
          <w:szCs w:val="24"/>
        </w:rPr>
        <w:t>Kristina Damayanti Ginting</w:t>
      </w:r>
      <w:r w:rsidR="00CB0C2E" w:rsidRPr="00534C11">
        <w:rPr>
          <w:rFonts w:ascii="Times New Roman" w:hAnsi="Times New Roman" w:cs="Times New Roman"/>
          <w:b/>
          <w:bCs/>
          <w:sz w:val="24"/>
          <w:szCs w:val="24"/>
          <w:vertAlign w:val="superscript"/>
        </w:rPr>
        <w:t>1</w:t>
      </w:r>
      <w:r w:rsidR="00CB0C2E" w:rsidRPr="00534C11">
        <w:rPr>
          <w:rFonts w:ascii="Times New Roman" w:hAnsi="Times New Roman" w:cs="Times New Roman"/>
          <w:b/>
          <w:bCs/>
          <w:sz w:val="24"/>
          <w:szCs w:val="24"/>
        </w:rPr>
        <w:t>,</w:t>
      </w:r>
      <w:r w:rsidRPr="00534C11">
        <w:rPr>
          <w:rFonts w:ascii="Times New Roman" w:hAnsi="Times New Roman" w:cs="Times New Roman"/>
          <w:b/>
          <w:bCs/>
          <w:sz w:val="24"/>
          <w:szCs w:val="24"/>
        </w:rPr>
        <w:t xml:space="preserve">Vina </w:t>
      </w:r>
      <w:r w:rsidRPr="00534C11">
        <w:rPr>
          <w:rStyle w:val="Emphasis"/>
          <w:rFonts w:ascii="Times New Roman" w:hAnsi="Times New Roman" w:cs="Times New Roman"/>
          <w:b/>
          <w:bCs/>
          <w:i w:val="0"/>
          <w:color w:val="000000" w:themeColor="text1"/>
          <w:sz w:val="24"/>
          <w:szCs w:val="24"/>
          <w:shd w:val="clear" w:color="auto" w:fill="FFFFFF"/>
        </w:rPr>
        <w:t>Maria Ompusunggu</w:t>
      </w:r>
      <w:r w:rsidR="00CB0C2E" w:rsidRPr="00534C11">
        <w:rPr>
          <w:rStyle w:val="Emphasis"/>
          <w:rFonts w:ascii="Times New Roman" w:hAnsi="Times New Roman" w:cs="Times New Roman"/>
          <w:b/>
          <w:bCs/>
          <w:i w:val="0"/>
          <w:color w:val="000000" w:themeColor="text1"/>
          <w:sz w:val="24"/>
          <w:szCs w:val="24"/>
          <w:shd w:val="clear" w:color="auto" w:fill="FFFFFF"/>
          <w:vertAlign w:val="superscript"/>
        </w:rPr>
        <w:t>2</w:t>
      </w:r>
      <w:r w:rsidRPr="00534C11">
        <w:rPr>
          <w:rFonts w:ascii="Times New Roman" w:hAnsi="Times New Roman" w:cs="Times New Roman"/>
          <w:b/>
          <w:bCs/>
          <w:sz w:val="24"/>
          <w:szCs w:val="24"/>
        </w:rPr>
        <w:t>, Rikawati Ginting Munthe</w:t>
      </w:r>
      <w:r w:rsidR="00CB0C2E" w:rsidRPr="00534C11">
        <w:rPr>
          <w:rFonts w:ascii="Times New Roman" w:hAnsi="Times New Roman" w:cs="Times New Roman"/>
          <w:b/>
          <w:bCs/>
          <w:sz w:val="24"/>
          <w:szCs w:val="24"/>
          <w:vertAlign w:val="superscript"/>
        </w:rPr>
        <w:t>3</w:t>
      </w:r>
    </w:p>
    <w:p w14:paraId="35621220" w14:textId="77777777" w:rsidR="003101C8" w:rsidRDefault="003101C8" w:rsidP="00534C11">
      <w:pPr>
        <w:spacing w:after="0" w:line="240" w:lineRule="auto"/>
        <w:ind w:left="720" w:hanging="720"/>
        <w:jc w:val="center"/>
        <w:rPr>
          <w:rFonts w:ascii="Times New Roman" w:hAnsi="Times New Roman" w:cs="Times New Roman"/>
          <w:sz w:val="24"/>
          <w:szCs w:val="24"/>
        </w:rPr>
      </w:pPr>
      <w:r w:rsidRPr="003101C8">
        <w:rPr>
          <w:rFonts w:ascii="Times New Roman" w:hAnsi="Times New Roman" w:cs="Times New Roman"/>
          <w:sz w:val="24"/>
          <w:szCs w:val="24"/>
        </w:rPr>
        <w:t xml:space="preserve">Jl. Ngumban Surbakti No.18, Sempakata, Kec. Medan Selayang, Kota Medan, Sumatera Utara 20132, Indonesia Universitas Quality Medan </w:t>
      </w:r>
      <w:r w:rsidRPr="003101C8">
        <w:rPr>
          <w:rFonts w:ascii="Times New Roman" w:hAnsi="Times New Roman" w:cs="Times New Roman"/>
          <w:color w:val="2E74B5" w:themeColor="accent1" w:themeShade="BF"/>
          <w:sz w:val="24"/>
          <w:szCs w:val="24"/>
        </w:rPr>
        <w:t>(061) 80047003</w:t>
      </w:r>
      <w:r w:rsidRPr="003101C8">
        <w:rPr>
          <w:rFonts w:ascii="Times New Roman" w:hAnsi="Times New Roman" w:cs="Times New Roman"/>
          <w:sz w:val="24"/>
          <w:szCs w:val="24"/>
        </w:rPr>
        <w:t>,</w:t>
      </w:r>
    </w:p>
    <w:p w14:paraId="0E5E35C3" w14:textId="77777777" w:rsidR="003101C8" w:rsidRDefault="003101C8" w:rsidP="00534C11">
      <w:pPr>
        <w:spacing w:after="0" w:line="240" w:lineRule="auto"/>
        <w:ind w:left="720" w:hanging="720"/>
        <w:jc w:val="center"/>
        <w:rPr>
          <w:rFonts w:ascii="Times New Roman" w:hAnsi="Times New Roman" w:cs="Times New Roman"/>
          <w:color w:val="2E74B5" w:themeColor="accent1" w:themeShade="BF"/>
          <w:sz w:val="24"/>
          <w:szCs w:val="24"/>
        </w:rPr>
      </w:pPr>
      <w:hyperlink r:id="rId7" w:history="1">
        <w:r w:rsidRPr="00206693">
          <w:rPr>
            <w:rStyle w:val="Hyperlink"/>
            <w:rFonts w:ascii="Times New Roman" w:hAnsi="Times New Roman" w:cs="Times New Roman"/>
            <w:color w:val="034990" w:themeColor="hyperlink" w:themeShade="BF"/>
            <w:sz w:val="24"/>
            <w:szCs w:val="24"/>
          </w:rPr>
          <w:t>kristinadamayantiginting222@gmail.com</w:t>
        </w:r>
      </w:hyperlink>
    </w:p>
    <w:p w14:paraId="4F412F0A" w14:textId="77777777" w:rsidR="003101C8" w:rsidRDefault="003101C8" w:rsidP="00534C11">
      <w:pPr>
        <w:spacing w:after="0" w:line="240" w:lineRule="auto"/>
        <w:ind w:left="720" w:hanging="720"/>
        <w:jc w:val="center"/>
        <w:rPr>
          <w:rFonts w:ascii="Times New Roman" w:hAnsi="Times New Roman" w:cs="Times New Roman"/>
          <w:color w:val="2E74B5" w:themeColor="accent1" w:themeShade="BF"/>
          <w:sz w:val="24"/>
          <w:szCs w:val="24"/>
        </w:rPr>
      </w:pPr>
    </w:p>
    <w:p w14:paraId="12B66B20" w14:textId="77777777" w:rsidR="00CB0C2E" w:rsidRDefault="003101C8" w:rsidP="00534C11">
      <w:pPr>
        <w:spacing w:after="0" w:line="240" w:lineRule="auto"/>
        <w:ind w:left="720" w:hanging="720"/>
        <w:jc w:val="center"/>
        <w:rPr>
          <w:rFonts w:ascii="Times New Roman" w:hAnsi="Times New Roman" w:cs="Times New Roman"/>
          <w:b/>
          <w:color w:val="000000" w:themeColor="text1"/>
          <w:sz w:val="24"/>
          <w:szCs w:val="24"/>
        </w:rPr>
      </w:pPr>
      <w:r w:rsidRPr="00CB0C2E">
        <w:rPr>
          <w:rFonts w:ascii="Times New Roman" w:hAnsi="Times New Roman" w:cs="Times New Roman"/>
          <w:b/>
          <w:color w:val="000000" w:themeColor="text1"/>
          <w:sz w:val="24"/>
          <w:szCs w:val="24"/>
        </w:rPr>
        <w:t>ABSTRAK</w:t>
      </w:r>
    </w:p>
    <w:p w14:paraId="7B3871F4" w14:textId="77777777" w:rsidR="00D95D2E" w:rsidRPr="00D95D2E" w:rsidRDefault="00D95D2E" w:rsidP="00534C11">
      <w:pPr>
        <w:spacing w:after="0" w:line="240" w:lineRule="auto"/>
        <w:jc w:val="both"/>
        <w:rPr>
          <w:rFonts w:ascii="Times New Roman" w:hAnsi="Times New Roman" w:cs="Times New Roman"/>
          <w:sz w:val="24"/>
          <w:szCs w:val="24"/>
        </w:rPr>
      </w:pPr>
      <w:r w:rsidRPr="00D95D2E">
        <w:rPr>
          <w:rFonts w:ascii="Times New Roman" w:hAnsi="Times New Roman" w:cs="Times New Roman"/>
          <w:color w:val="0F1115"/>
          <w:sz w:val="24"/>
          <w:szCs w:val="24"/>
          <w:shd w:val="clear" w:color="auto" w:fill="FFFFFF"/>
        </w:rPr>
        <w:t>Produktivitas tenaga kerja menjadi elemen krusial dalam mendukung keberhasilan operasional perusahaan, terutama di sektor perkebunan kelapa sawit yang mengandalkan kinerja sumber daya manusia secara maksimal. Studi ini bertujuan untuk mengkaji pengaruh kedisiplinan dan motivasi bekerja terhadap tingkat produktivitas karyawan di PT Mujur Lestari. Metode yang diterapkan adalah pendekatan kuantitatif dengan teknik survei. Seluruh karyawan PT Mujur Lestari yang berjumlah 70 orang dijadikan populasi sekaligus sampel penelitian (sampling jenuh). Pengambilan data menggunakan kuesioner dan dianalisis melalui regresi linier berganda dengan bantuan SPSS. Temuan penelitian menunjukkan bahwa secara individual, disiplin kerja memberikan kontribusi positif dan signifikan terhadap produktivitas karyawan (t hitung 13,372 &gt; t tabel 1,995; sig. 0,000 &lt; 0,05). Demikian pula motivasi kerja berpengaruh positif dan signifikan terhadap produktivitas karyawan (t hitung 11,296 &gt; t tabel 1,995; sig. 0,000 &lt; 0,05). Secara bersama-sama, kedua variabel tersebut berpengaruh positif dan signifikan terhadap produktivitas karyawan (F hitung 107,076 &gt; F tabel; sig. 0,000 &lt; 0,05). Nilai koefisien determinasi (R²) sebesar 0,762 mengindikasikan bahwa 76,2% fluktuasi produktivitas karyawan dapat diterangkan oleh disiplin dan motivasi kerja, sementara 23,8% sisanya dipengaruhi oleh variabel lain di luar model.</w:t>
      </w:r>
    </w:p>
    <w:p w14:paraId="3F789AD9" w14:textId="77777777" w:rsidR="005151BD" w:rsidRDefault="005151BD" w:rsidP="00534C11">
      <w:pPr>
        <w:pStyle w:val="ds-markdown-paragraph"/>
        <w:shd w:val="clear" w:color="auto" w:fill="FFFFFF"/>
        <w:spacing w:before="0" w:beforeAutospacing="0" w:after="0" w:afterAutospacing="0"/>
        <w:jc w:val="both"/>
        <w:rPr>
          <w:b/>
          <w:color w:val="0F1115"/>
        </w:rPr>
      </w:pPr>
      <w:r w:rsidRPr="00216EAC">
        <w:rPr>
          <w:rStyle w:val="Strong"/>
          <w:color w:val="0F1115"/>
        </w:rPr>
        <w:t>Kata Kunci</w:t>
      </w:r>
      <w:r w:rsidRPr="00216EAC">
        <w:rPr>
          <w:rStyle w:val="Strong"/>
          <w:b w:val="0"/>
          <w:color w:val="0F1115"/>
        </w:rPr>
        <w:t>:</w:t>
      </w:r>
      <w:r w:rsidRPr="00216EAC">
        <w:rPr>
          <w:b/>
          <w:color w:val="0F1115"/>
        </w:rPr>
        <w:t> Disiplin Kerja, Motivasi Kerja, Produktivitas Karyawan</w:t>
      </w:r>
    </w:p>
    <w:p w14:paraId="23BEBEA8" w14:textId="77777777" w:rsidR="00534C11" w:rsidRPr="00216EAC" w:rsidRDefault="00534C11" w:rsidP="00534C11">
      <w:pPr>
        <w:pStyle w:val="ds-markdown-paragraph"/>
        <w:shd w:val="clear" w:color="auto" w:fill="FFFFFF"/>
        <w:spacing w:before="0" w:beforeAutospacing="0" w:after="0" w:afterAutospacing="0"/>
        <w:jc w:val="both"/>
        <w:rPr>
          <w:b/>
          <w:color w:val="0F1115"/>
        </w:rPr>
      </w:pPr>
    </w:p>
    <w:p w14:paraId="10D93E64" w14:textId="77777777" w:rsidR="005151BD" w:rsidRDefault="005151BD" w:rsidP="00534C11">
      <w:pPr>
        <w:shd w:val="clear" w:color="auto" w:fill="FFFFFF"/>
        <w:spacing w:after="0" w:line="240" w:lineRule="auto"/>
        <w:jc w:val="center"/>
        <w:outlineLvl w:val="1"/>
        <w:rPr>
          <w:rFonts w:ascii="Times New Roman" w:eastAsia="Times New Roman" w:hAnsi="Times New Roman" w:cs="Times New Roman"/>
          <w:b/>
          <w:bCs/>
          <w:i/>
          <w:color w:val="0F1115"/>
          <w:sz w:val="24"/>
          <w:szCs w:val="24"/>
          <w:lang w:val="en-US"/>
        </w:rPr>
      </w:pPr>
      <w:r w:rsidRPr="005151BD">
        <w:rPr>
          <w:rFonts w:ascii="Times New Roman" w:eastAsia="Times New Roman" w:hAnsi="Times New Roman" w:cs="Times New Roman"/>
          <w:b/>
          <w:bCs/>
          <w:i/>
          <w:color w:val="0F1115"/>
          <w:sz w:val="24"/>
          <w:szCs w:val="24"/>
          <w:lang w:val="en-US"/>
        </w:rPr>
        <w:t>ABSTRACT</w:t>
      </w:r>
    </w:p>
    <w:p w14:paraId="793B47B5" w14:textId="77777777" w:rsidR="00D95D2E" w:rsidRPr="00D95D2E" w:rsidRDefault="00D95D2E" w:rsidP="00534C11">
      <w:pPr>
        <w:spacing w:after="0" w:line="240" w:lineRule="auto"/>
        <w:jc w:val="both"/>
        <w:rPr>
          <w:rFonts w:ascii="Times New Roman" w:hAnsi="Times New Roman" w:cs="Times New Roman"/>
          <w:sz w:val="24"/>
          <w:szCs w:val="24"/>
        </w:rPr>
      </w:pPr>
      <w:r w:rsidRPr="00D95D2E">
        <w:rPr>
          <w:rFonts w:ascii="Times New Roman" w:hAnsi="Times New Roman" w:cs="Times New Roman"/>
          <w:color w:val="0F1115"/>
          <w:sz w:val="24"/>
          <w:szCs w:val="24"/>
          <w:shd w:val="clear" w:color="auto" w:fill="FFFFFF"/>
        </w:rPr>
        <w:t xml:space="preserve">Employee productivity is a critical element in supporting corporate operational success, particularly in the palm oil plantation sector that relies on optimal human resource performance. This study aims to examine the influence of work discipline and work motivation on employee productivity levels at PT Mujur Lestari. The method employed was a quantitative approach with survey techniques. All 70 employees of PT Mujur Lestari served as both the population and research sample (saturated sampling). Data were collected through questionnaires and analyzed using multiple linear regression with SPSS assistance. Research findings indicate that partially, work discipline contributes positively and significantly to employee productivity (t-value 13.372 &gt; t-table 1.995; sig. 0.000 &lt; 0.05). Similarly, work motivation positively and significantly affects employee productivity (t-value 11.296 &gt; t-table 1.995; sig. 0.000 &lt; 0.05). Simultaneously, both variables positively and significantly influence employee productivity (F-value 107.076 &gt; F-table; sig. 0.000 &lt; 0.05). The determination coefficient (R²) value of 0.762 indicates that 76.2% of </w:t>
      </w:r>
      <w:r w:rsidRPr="00D95D2E">
        <w:rPr>
          <w:rFonts w:ascii="Times New Roman" w:hAnsi="Times New Roman" w:cs="Times New Roman"/>
          <w:color w:val="0F1115"/>
          <w:sz w:val="24"/>
          <w:szCs w:val="24"/>
          <w:shd w:val="clear" w:color="auto" w:fill="FFFFFF"/>
        </w:rPr>
        <w:lastRenderedPageBreak/>
        <w:t>employee productivity fluctuations can be explained by work discipline and motivation, while the remaining 23.8% is influenced by other factors outside the model.</w:t>
      </w:r>
    </w:p>
    <w:p w14:paraId="723AF299" w14:textId="77777777" w:rsidR="005151BD" w:rsidRDefault="005151BD" w:rsidP="00534C11">
      <w:pPr>
        <w:shd w:val="clear" w:color="auto" w:fill="FFFFFF"/>
        <w:spacing w:after="0" w:line="240" w:lineRule="auto"/>
        <w:jc w:val="both"/>
        <w:rPr>
          <w:rFonts w:ascii="Times New Roman" w:eastAsia="Times New Roman" w:hAnsi="Times New Roman" w:cs="Times New Roman"/>
          <w:b/>
          <w:i/>
          <w:iCs/>
          <w:color w:val="0F1115"/>
          <w:sz w:val="24"/>
          <w:szCs w:val="24"/>
          <w:lang w:val="en-US"/>
        </w:rPr>
      </w:pPr>
      <w:r w:rsidRPr="00216EAC">
        <w:rPr>
          <w:rFonts w:ascii="Times New Roman" w:eastAsia="Times New Roman" w:hAnsi="Times New Roman" w:cs="Times New Roman"/>
          <w:b/>
          <w:bCs/>
          <w:i/>
          <w:iCs/>
          <w:color w:val="0F1115"/>
          <w:sz w:val="24"/>
          <w:szCs w:val="24"/>
          <w:lang w:val="en-US"/>
        </w:rPr>
        <w:t>Keywords:</w:t>
      </w:r>
      <w:r w:rsidRPr="00216EAC">
        <w:rPr>
          <w:rFonts w:ascii="Times New Roman" w:eastAsia="Times New Roman" w:hAnsi="Times New Roman" w:cs="Times New Roman"/>
          <w:b/>
          <w:i/>
          <w:iCs/>
          <w:color w:val="0F1115"/>
          <w:sz w:val="24"/>
          <w:szCs w:val="24"/>
          <w:lang w:val="en-US"/>
        </w:rPr>
        <w:t> Work Discipline, Work Motivation, Employee Productivity</w:t>
      </w:r>
    </w:p>
    <w:p w14:paraId="0BE98B1D" w14:textId="77777777" w:rsidR="00534C11" w:rsidRPr="00216EAC" w:rsidRDefault="00534C11" w:rsidP="00534C11">
      <w:pPr>
        <w:shd w:val="clear" w:color="auto" w:fill="FFFFFF"/>
        <w:spacing w:after="0" w:line="240" w:lineRule="auto"/>
        <w:jc w:val="both"/>
        <w:rPr>
          <w:rFonts w:ascii="Times New Roman" w:eastAsia="Times New Roman" w:hAnsi="Times New Roman" w:cs="Times New Roman"/>
          <w:b/>
          <w:i/>
          <w:iCs/>
          <w:color w:val="0F1115"/>
          <w:sz w:val="24"/>
          <w:szCs w:val="24"/>
          <w:lang w:val="en-US"/>
        </w:rPr>
      </w:pPr>
    </w:p>
    <w:p w14:paraId="5A79BD8F" w14:textId="77777777" w:rsidR="00216EAC" w:rsidRPr="00556DF1" w:rsidRDefault="00276DD2" w:rsidP="00534C11">
      <w:pPr>
        <w:shd w:val="clear" w:color="auto" w:fill="FFFFFF"/>
        <w:spacing w:after="0" w:line="360" w:lineRule="auto"/>
        <w:jc w:val="both"/>
        <w:rPr>
          <w:rFonts w:ascii="Times New Roman" w:eastAsia="Times New Roman" w:hAnsi="Times New Roman" w:cs="Times New Roman"/>
          <w:b/>
          <w:color w:val="0F1115"/>
          <w:sz w:val="28"/>
          <w:szCs w:val="28"/>
          <w:lang w:val="en-US"/>
        </w:rPr>
      </w:pPr>
      <w:r w:rsidRPr="00556DF1">
        <w:rPr>
          <w:rFonts w:ascii="Times New Roman" w:eastAsia="Times New Roman" w:hAnsi="Times New Roman" w:cs="Times New Roman"/>
          <w:b/>
          <w:color w:val="0F1115"/>
          <w:sz w:val="28"/>
          <w:szCs w:val="28"/>
          <w:lang w:val="en-US"/>
        </w:rPr>
        <w:t>PENDAHULUAN</w:t>
      </w:r>
    </w:p>
    <w:p w14:paraId="0B69F909" w14:textId="77777777" w:rsidR="00D95D2E" w:rsidRPr="002402FF"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Sumber daya manusia (SDM) merupakan aset fundamental bagi setiap organisasi, termasuk perusahaan yang beroperasi di sektor perkebunan kelapa sawit. Pencapaian tujuan perusahaan tidak semata-mata ditentukan oleh aspek modal dan teknologi, melainkan juga sangat dipengaruhi oleh kompetensi, kepatuhan, dan dorongan berprestasi para pekerja (Mangkunegara, 2021). Di era persaingan global, perusahaan dituntut untuk memperkuat daya saingnya, di mana industri kelapa sawit Indonesia menyerap lebih dari 16 juta tenaga kerja dan memberikan sumbangan signifikan terhadap pendapatan negara (Kementerian Pertanian, 2023). Kondisi ini mempertegas bahwa peningkatan produktivitas tenaga kerja berdampak luas, tidak hanya terhadap kemajuan perusahaan tetapi juga terhadap perekonomian nasional.</w:t>
      </w:r>
    </w:p>
    <w:p w14:paraId="7B8378D3" w14:textId="77777777" w:rsidR="00D95D2E" w:rsidRPr="002402FF"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Produktivitas pekerja mencerminkan capaian kerja baik dari segi kualitas maupun kuantitas dalam menyelesaikan tanggung jawabnya (Mangkunegara, 2021). Dua unsur utama yang dipercaya memengaruhi produktivitas adalah kedisiplinan dan motivasi dalam bekerja. Kedisiplinan merupakan perilaku patuh terhadap ketentuan yang didasari kesadaran pribadi (Lasnoto, 2019). Sikap disiplin membentuk lingkungan kerja yang tertib sehingga karyawan dapat beroperasi secara efektif dan efisien (Robbins &amp; Judge, 2017). Sementara itu, motivasi kerja merupakan dorongan internal yang menggerakkan seseorang untuk melaksanakan pekerjaan secara optimal guna mencapai sasaran organisasi (Handoko, 2022). Teori motivasi seperti Hierarchy of Needs (Maslow) dan Two Factor Theory (Herzberg) menegaskan bahwa pemenuhan kebutuhan karyawan, baik yang bersifat material maupun non-material, akan memicu kinerja unggul (Hasibuan, 2022).</w:t>
      </w:r>
    </w:p>
    <w:p w14:paraId="7DBF3D72" w14:textId="77777777" w:rsidR="00D95D2E"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 xml:space="preserve">PT Mujur Lestari, sebagai perusahaan perkebunan kelapa sawit, mengalami berbagai persoalan terkait kedisiplinan dan motivasi karyawan yang berimbas pada produktivitas. Observasi awal mengidentifikasi permasalahan seperti keterlambatan masuk kerja, ketidakpatuhan terhadap prosedur operasional, serta menurunnya gairah bekerja. Temuan ini sejalan dengan laporan GAPKI (2023) yang menyatakan bahwa produktivitas tenaga kerja perkebunan sawit nasional </w:t>
      </w:r>
      <w:r w:rsidRPr="002402FF">
        <w:rPr>
          <w:color w:val="0F1115"/>
        </w:rPr>
        <w:lastRenderedPageBreak/>
        <w:t>masih memerlukan peningkatan. Berbagai studi terdahulu oleh Wiwin et al. (2020), Hasibuan et al. (2022), serta Katarina dan Kusumayadi (2021) membuktikan bahwa disiplin dan motivasi memberikan pengaruh berarti terhadap produktivitas. Meskipun demikian, masih terdapat kesenjangan penelitian (research gap) pada konteks industri perkebunan kelapa sawit, khususnya di PT Mujur Lestari. Bertolak dari hal tersebut, penelitian ini bermaksud untuk: 1) Menganalisis dampak disiplin kerja terhadap produktivitas karyawan, 2) Menganalisis dampak motivasi kerja terhadap produktivitas karyawan, dan 3) Menganalisis dampak disiplin kerja dan motivasi kerja secara stimultan terhadap produktivitas karyawan di PT Mujur Lestari.</w:t>
      </w:r>
    </w:p>
    <w:p w14:paraId="75932646" w14:textId="77777777" w:rsidR="00534C11" w:rsidRPr="002402FF" w:rsidRDefault="00534C11" w:rsidP="00534C11">
      <w:pPr>
        <w:pStyle w:val="ds-markdown-paragraph"/>
        <w:shd w:val="clear" w:color="auto" w:fill="FFFFFF"/>
        <w:spacing w:before="0" w:beforeAutospacing="0" w:after="0" w:afterAutospacing="0" w:line="360" w:lineRule="auto"/>
        <w:ind w:firstLine="720"/>
        <w:jc w:val="both"/>
        <w:rPr>
          <w:color w:val="0F1115"/>
        </w:rPr>
      </w:pPr>
    </w:p>
    <w:p w14:paraId="2CA535ED" w14:textId="77777777" w:rsidR="00646B58" w:rsidRPr="00556DF1" w:rsidRDefault="00646B58" w:rsidP="00534C11">
      <w:pPr>
        <w:shd w:val="clear" w:color="auto" w:fill="FFFFFF"/>
        <w:spacing w:after="0" w:line="360" w:lineRule="auto"/>
        <w:jc w:val="both"/>
        <w:rPr>
          <w:rFonts w:ascii="Times New Roman" w:eastAsia="Times New Roman" w:hAnsi="Times New Roman" w:cs="Times New Roman"/>
          <w:b/>
          <w:color w:val="0F1115"/>
          <w:sz w:val="28"/>
          <w:szCs w:val="28"/>
          <w:lang w:val="en-US"/>
        </w:rPr>
      </w:pPr>
      <w:r w:rsidRPr="00556DF1">
        <w:rPr>
          <w:rFonts w:ascii="Times New Roman" w:eastAsia="Times New Roman" w:hAnsi="Times New Roman" w:cs="Times New Roman"/>
          <w:b/>
          <w:color w:val="0F1115"/>
          <w:sz w:val="28"/>
          <w:szCs w:val="28"/>
          <w:lang w:val="en-US"/>
        </w:rPr>
        <w:t>BAHAN DAN METODE</w:t>
      </w:r>
    </w:p>
    <w:p w14:paraId="38CA417C" w14:textId="39ECB8F7" w:rsidR="00D95D2E" w:rsidRPr="002402FF"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Penelitian ini menerapkan pendekatan kuantitatif dengan desain deskriptif dan korelasional. Lokasi penelitian bertempat di PT Mujur Lestari, Desa Tanjung Mulia, Kec. Kampung Rakyat, Kab. Labuhanbatu Selatan, dalam rentang waktu September 2025 hingga Februari 2026.</w:t>
      </w:r>
      <w:r w:rsidR="00534C11">
        <w:rPr>
          <w:color w:val="0F1115"/>
        </w:rPr>
        <w:t xml:space="preserve"> </w:t>
      </w:r>
      <w:r w:rsidRPr="002402FF">
        <w:rPr>
          <w:color w:val="0F1115"/>
        </w:rPr>
        <w:t>Populasi penelitian ialah seluruh karyawan PT Mujur Lestari yang berjumlah 70 orang. Metode penentuan sampel menggunakan teknik sampling jenuh, yakni seluruh populasi dijadikan responden, sehingga total sampel sebanyak 70 orang (Sugiyono, 2018).</w:t>
      </w:r>
    </w:p>
    <w:p w14:paraId="0498B918" w14:textId="6918DB57" w:rsidR="00D95D2E" w:rsidRPr="002402FF"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Pengumpulan data dilaksanakan melalui kuesioner yang dibagikan secara langsung kepada responden. Instrumen kuesioner disusun berdasarkan indikator setiap variabel dengan skala Likert 1-5. Adapun definisi variabel dan indikatornya adalah sebagai berikut:</w:t>
      </w:r>
      <w:r w:rsidR="00534C11">
        <w:rPr>
          <w:color w:val="0F1115"/>
        </w:rPr>
        <w:t xml:space="preserve"> </w:t>
      </w:r>
      <w:r w:rsidRPr="002402FF">
        <w:rPr>
          <w:color w:val="0F1115"/>
        </w:rPr>
        <w:t>Disiplin Kerja (X1): Sikap patuh dan taat terhadap peraturan (Lasnoto, 2019). Indikator: Sasaran dan Kapasitas, Keteladanan Pimpinan, Imbalan, Keadilan, Pengawasan Melekat, Sanksi, Ketegasan, Hubungan Antarpribadi (Hasibuan dalam Pratiwi, 2018).</w:t>
      </w:r>
    </w:p>
    <w:p w14:paraId="3DEBB6AA" w14:textId="104A5B7E" w:rsidR="00D95D2E" w:rsidRPr="002402FF"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Motivasi Kerja (X2): Kekuatan yang menggerakkan individu untuk berperilaku tertentu (Handoko, 2022). Indikator: Kebutuhan Jasmani, Kebutuhan Rasa Aman, Kebutuhan Sosial, Kebutuhan Penghargaan (Hasibuan, 2022).</w:t>
      </w:r>
      <w:r w:rsidR="00534C11">
        <w:rPr>
          <w:color w:val="0F1115"/>
        </w:rPr>
        <w:t xml:space="preserve"> </w:t>
      </w:r>
      <w:r w:rsidRPr="002402FF">
        <w:rPr>
          <w:color w:val="0F1115"/>
        </w:rPr>
        <w:t>Produktivitas Karyawan (Y): Kapasitas pekerja dalam menyelesaikan tugas sesuai standar (Hanaysha, 2016). Indikator: Kapabilitas, Pencapaian Hasil, Semangat Kerja, Pengembangan Diri, Kualitas, Efisiensi (Sutrisno dalam Panjaitan, 2018).</w:t>
      </w:r>
    </w:p>
    <w:p w14:paraId="16CB7798" w14:textId="77777777" w:rsidR="00D95D2E" w:rsidRDefault="00D95D2E" w:rsidP="00534C11">
      <w:pPr>
        <w:pStyle w:val="ds-markdown-paragraph"/>
        <w:shd w:val="clear" w:color="auto" w:fill="FFFFFF"/>
        <w:spacing w:before="0" w:beforeAutospacing="0" w:after="0" w:afterAutospacing="0" w:line="360" w:lineRule="auto"/>
        <w:ind w:firstLine="720"/>
        <w:jc w:val="both"/>
        <w:rPr>
          <w:color w:val="0F1115"/>
        </w:rPr>
      </w:pPr>
      <w:r w:rsidRPr="002402FF">
        <w:rPr>
          <w:color w:val="0F1115"/>
        </w:rPr>
        <w:t xml:space="preserve">Instrumen penelitian diuji validitasnya dengan membandingkan r hitung terhadap r tabel (0,235) serta reliabilitasnya menggunakan nilai Cronbach's Alpha (&gt; 0,60). Analisis data </w:t>
      </w:r>
      <w:r w:rsidRPr="002402FF">
        <w:rPr>
          <w:color w:val="0F1115"/>
        </w:rPr>
        <w:lastRenderedPageBreak/>
        <w:t>menggunakan statistik deskriptif dan inferensial. Uji asumsi klasik yang dilaksanakan mencakup uji normalitas (Kolmogorov-Smirnov), uji multikolinearitas (VIF), dan uji heteroskedastisitas (Scatterplot dan uji Glejser). Pengujian hipotesis dilakukan melalui analisis regresi linier berganda, uji t (parsial), uji F (simultan), dan koefisien determinasi (R²) dengan memanfaatkan program SPSS.</w:t>
      </w:r>
    </w:p>
    <w:p w14:paraId="3A88B98F" w14:textId="77777777" w:rsidR="00534C11" w:rsidRPr="00D95D2E" w:rsidRDefault="00534C11" w:rsidP="00534C11">
      <w:pPr>
        <w:pStyle w:val="ds-markdown-paragraph"/>
        <w:shd w:val="clear" w:color="auto" w:fill="FFFFFF"/>
        <w:spacing w:before="0" w:beforeAutospacing="0" w:after="0" w:afterAutospacing="0" w:line="360" w:lineRule="auto"/>
        <w:ind w:firstLine="720"/>
        <w:jc w:val="both"/>
        <w:rPr>
          <w:color w:val="0F1115"/>
        </w:rPr>
      </w:pPr>
    </w:p>
    <w:p w14:paraId="16B7C1E9" w14:textId="77777777" w:rsidR="00646B58" w:rsidRPr="007414AE" w:rsidRDefault="006C71B0" w:rsidP="00534C11">
      <w:pPr>
        <w:shd w:val="clear" w:color="auto" w:fill="FFFFFF"/>
        <w:spacing w:after="0" w:line="360" w:lineRule="auto"/>
        <w:jc w:val="both"/>
        <w:rPr>
          <w:rFonts w:ascii="Times New Roman" w:eastAsia="Times New Roman" w:hAnsi="Times New Roman" w:cs="Times New Roman"/>
          <w:b/>
          <w:color w:val="0F1115"/>
          <w:sz w:val="28"/>
          <w:szCs w:val="28"/>
          <w:lang w:val="en-US"/>
        </w:rPr>
      </w:pPr>
      <w:r w:rsidRPr="007414AE">
        <w:rPr>
          <w:rFonts w:ascii="Times New Roman" w:eastAsia="Times New Roman" w:hAnsi="Times New Roman" w:cs="Times New Roman"/>
          <w:b/>
          <w:color w:val="0F1115"/>
          <w:sz w:val="28"/>
          <w:szCs w:val="28"/>
          <w:lang w:val="en-US"/>
        </w:rPr>
        <w:t>HASIL DAN PEMBAHASAN</w:t>
      </w:r>
    </w:p>
    <w:p w14:paraId="2296CA42" w14:textId="77777777" w:rsidR="00326C5E" w:rsidRPr="00276AC4" w:rsidRDefault="00276AC4" w:rsidP="00534C11">
      <w:pPr>
        <w:shd w:val="clear" w:color="auto" w:fill="FFFFFF"/>
        <w:spacing w:after="0" w:line="360" w:lineRule="auto"/>
        <w:jc w:val="both"/>
        <w:rPr>
          <w:rFonts w:ascii="Times New Roman" w:eastAsia="Times New Roman" w:hAnsi="Times New Roman" w:cs="Times New Roman"/>
          <w:color w:val="0F1115"/>
          <w:sz w:val="24"/>
          <w:szCs w:val="24"/>
          <w:lang w:val="en-US"/>
        </w:rPr>
      </w:pPr>
      <w:r>
        <w:rPr>
          <w:rFonts w:ascii="Times New Roman" w:eastAsia="Times New Roman" w:hAnsi="Times New Roman" w:cs="Times New Roman"/>
          <w:color w:val="0F1115"/>
          <w:sz w:val="24"/>
          <w:szCs w:val="24"/>
          <w:lang w:val="en-US"/>
        </w:rPr>
        <w:t xml:space="preserve">1. </w:t>
      </w:r>
      <w:r w:rsidR="00326C5E" w:rsidRPr="00276AC4">
        <w:rPr>
          <w:rFonts w:ascii="Times New Roman" w:eastAsia="Times New Roman" w:hAnsi="Times New Roman" w:cs="Times New Roman"/>
          <w:color w:val="0F1115"/>
          <w:sz w:val="24"/>
          <w:szCs w:val="24"/>
          <w:lang w:val="en-US"/>
        </w:rPr>
        <w:t>Uji Validitas</w:t>
      </w:r>
    </w:p>
    <w:p w14:paraId="0103E922" w14:textId="2A438448" w:rsidR="00D95D2E" w:rsidRPr="00534C11" w:rsidRDefault="00D95D2E" w:rsidP="00534C11">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r w:rsidRPr="00D95D2E">
        <w:rPr>
          <w:rFonts w:ascii="Times New Roman" w:hAnsi="Times New Roman" w:cs="Times New Roman"/>
          <w:color w:val="0F1115"/>
          <w:sz w:val="24"/>
          <w:szCs w:val="24"/>
          <w:shd w:val="clear" w:color="auto" w:fill="FFFFFF"/>
        </w:rPr>
        <w:t>Pengujian validitas bertujuan untuk memastikan ketepatan instrumen kuesioner dalam mengukur apa yang hendak diukur. Suatu butir pernyataan dianggap valid apabila nilai r hitung melampaui r tabel. Dengan jumlah responden 70 orang, diperoleh derajat bebas (df) = 68 pada taraf signifikansi 5% (α = 0,05 dua arah), sehingga nilai r tabel sebesar 0,235. Dengan demikian, butir pernyataan dinyatakan valid jika r hitung &gt; 0,235.</w:t>
      </w:r>
      <w:bookmarkStart w:id="0" w:name="_Toc220688863"/>
    </w:p>
    <w:p w14:paraId="0E13642B" w14:textId="77777777" w:rsidR="00326C5E" w:rsidRPr="00466ED0" w:rsidRDefault="00326C5E" w:rsidP="00326C5E">
      <w:pPr>
        <w:pStyle w:val="Caption"/>
        <w:rPr>
          <w:rFonts w:ascii="Times New Roman" w:hAnsi="Times New Roman" w:cs="Times New Roman"/>
          <w:i w:val="0"/>
          <w:color w:val="auto"/>
          <w:sz w:val="24"/>
          <w:szCs w:val="24"/>
          <w:lang w:val="en-US" w:eastAsia="en-ID"/>
        </w:rPr>
      </w:pPr>
      <w:r w:rsidRPr="00466ED0">
        <w:rPr>
          <w:rFonts w:ascii="Times New Roman" w:hAnsi="Times New Roman" w:cs="Times New Roman"/>
          <w:i w:val="0"/>
          <w:color w:val="auto"/>
          <w:sz w:val="24"/>
          <w:szCs w:val="24"/>
        </w:rPr>
        <w:t xml:space="preserve">Tabel </w:t>
      </w:r>
      <w:r w:rsidRPr="00466ED0">
        <w:rPr>
          <w:rFonts w:ascii="Times New Roman" w:hAnsi="Times New Roman" w:cs="Times New Roman"/>
          <w:i w:val="0"/>
          <w:color w:val="auto"/>
          <w:sz w:val="24"/>
          <w:szCs w:val="24"/>
          <w:lang w:val="en-US" w:eastAsia="en-ID"/>
        </w:rPr>
        <w:t>l. Uji Validitas Variabel Disiplin Kerja (X1)</w:t>
      </w:r>
      <w:bookmarkEnd w:id="0"/>
    </w:p>
    <w:tbl>
      <w:tblPr>
        <w:tblW w:w="8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2041"/>
        <w:gridCol w:w="2041"/>
        <w:gridCol w:w="2042"/>
      </w:tblGrid>
      <w:tr w:rsidR="00326C5E" w14:paraId="1F107525" w14:textId="77777777" w:rsidTr="00326C5E">
        <w:trPr>
          <w:trHeight w:val="455"/>
        </w:trPr>
        <w:tc>
          <w:tcPr>
            <w:tcW w:w="2041" w:type="dxa"/>
          </w:tcPr>
          <w:p w14:paraId="18F67C8C" w14:textId="77777777" w:rsidR="00326C5E" w:rsidRDefault="00326C5E" w:rsidP="00556DF1">
            <w:pPr>
              <w:pStyle w:val="TableParagraph"/>
              <w:ind w:left="10" w:right="3"/>
              <w:jc w:val="center"/>
              <w:rPr>
                <w:b/>
                <w:sz w:val="24"/>
              </w:rPr>
            </w:pPr>
            <w:r>
              <w:rPr>
                <w:b/>
                <w:spacing w:val="-2"/>
                <w:sz w:val="24"/>
              </w:rPr>
              <w:t>Pernyataan</w:t>
            </w:r>
          </w:p>
        </w:tc>
        <w:tc>
          <w:tcPr>
            <w:tcW w:w="2041" w:type="dxa"/>
          </w:tcPr>
          <w:p w14:paraId="4314CB4E" w14:textId="77777777" w:rsidR="00326C5E" w:rsidRDefault="00326C5E" w:rsidP="00556DF1">
            <w:pPr>
              <w:pStyle w:val="TableParagraph"/>
              <w:ind w:left="10" w:right="6"/>
              <w:jc w:val="center"/>
              <w:rPr>
                <w:b/>
                <w:sz w:val="24"/>
              </w:rPr>
            </w:pPr>
            <w:r>
              <w:rPr>
                <w:b/>
                <w:sz w:val="24"/>
              </w:rPr>
              <w:t>r</w:t>
            </w:r>
            <w:r>
              <w:rPr>
                <w:b/>
                <w:spacing w:val="-4"/>
                <w:sz w:val="24"/>
              </w:rPr>
              <w:t xml:space="preserve"> </w:t>
            </w:r>
            <w:r>
              <w:rPr>
                <w:b/>
                <w:spacing w:val="-2"/>
                <w:sz w:val="24"/>
              </w:rPr>
              <w:t>Hitung</w:t>
            </w:r>
          </w:p>
        </w:tc>
        <w:tc>
          <w:tcPr>
            <w:tcW w:w="2041" w:type="dxa"/>
          </w:tcPr>
          <w:p w14:paraId="0FC859A0" w14:textId="77777777" w:rsidR="00326C5E" w:rsidRDefault="00326C5E" w:rsidP="00556DF1">
            <w:pPr>
              <w:pStyle w:val="TableParagraph"/>
              <w:ind w:left="10"/>
              <w:jc w:val="center"/>
              <w:rPr>
                <w:b/>
                <w:sz w:val="24"/>
              </w:rPr>
            </w:pPr>
            <w:r>
              <w:rPr>
                <w:b/>
                <w:sz w:val="24"/>
              </w:rPr>
              <w:t>r</w:t>
            </w:r>
            <w:r>
              <w:rPr>
                <w:b/>
                <w:spacing w:val="-9"/>
                <w:sz w:val="24"/>
              </w:rPr>
              <w:t xml:space="preserve"> </w:t>
            </w:r>
            <w:r>
              <w:rPr>
                <w:b/>
                <w:spacing w:val="-2"/>
                <w:sz w:val="24"/>
              </w:rPr>
              <w:t>Tabel</w:t>
            </w:r>
          </w:p>
        </w:tc>
        <w:tc>
          <w:tcPr>
            <w:tcW w:w="2042" w:type="dxa"/>
          </w:tcPr>
          <w:p w14:paraId="142308AC" w14:textId="77777777" w:rsidR="00326C5E" w:rsidRDefault="00326C5E" w:rsidP="00556DF1">
            <w:pPr>
              <w:pStyle w:val="TableParagraph"/>
              <w:ind w:left="0" w:right="1"/>
              <w:jc w:val="center"/>
              <w:rPr>
                <w:b/>
                <w:sz w:val="24"/>
              </w:rPr>
            </w:pPr>
            <w:r>
              <w:rPr>
                <w:b/>
                <w:spacing w:val="-2"/>
                <w:sz w:val="24"/>
              </w:rPr>
              <w:t>Keterangan</w:t>
            </w:r>
          </w:p>
        </w:tc>
      </w:tr>
      <w:tr w:rsidR="00326C5E" w14:paraId="18EE35CC" w14:textId="77777777" w:rsidTr="00326C5E">
        <w:trPr>
          <w:trHeight w:val="458"/>
        </w:trPr>
        <w:tc>
          <w:tcPr>
            <w:tcW w:w="2041" w:type="dxa"/>
          </w:tcPr>
          <w:p w14:paraId="556ACAEE" w14:textId="77777777" w:rsidR="00326C5E" w:rsidRDefault="00326C5E" w:rsidP="00556DF1">
            <w:pPr>
              <w:pStyle w:val="TableParagraph"/>
              <w:spacing w:before="1" w:line="240" w:lineRule="auto"/>
              <w:ind w:left="10" w:right="7"/>
              <w:jc w:val="center"/>
              <w:rPr>
                <w:sz w:val="24"/>
              </w:rPr>
            </w:pPr>
            <w:r>
              <w:rPr>
                <w:sz w:val="24"/>
              </w:rPr>
              <w:t>Pernyataan</w:t>
            </w:r>
            <w:r>
              <w:rPr>
                <w:spacing w:val="-5"/>
                <w:sz w:val="24"/>
              </w:rPr>
              <w:t xml:space="preserve"> </w:t>
            </w:r>
            <w:r>
              <w:rPr>
                <w:spacing w:val="-10"/>
                <w:sz w:val="24"/>
              </w:rPr>
              <w:t>1</w:t>
            </w:r>
          </w:p>
        </w:tc>
        <w:tc>
          <w:tcPr>
            <w:tcW w:w="2041" w:type="dxa"/>
          </w:tcPr>
          <w:p w14:paraId="7CF7F907" w14:textId="77777777" w:rsidR="00326C5E" w:rsidRDefault="00326C5E" w:rsidP="00556DF1">
            <w:pPr>
              <w:pStyle w:val="TableParagraph"/>
              <w:spacing w:before="1" w:line="240" w:lineRule="auto"/>
              <w:ind w:left="10" w:right="5"/>
              <w:jc w:val="center"/>
              <w:rPr>
                <w:sz w:val="24"/>
              </w:rPr>
            </w:pPr>
            <w:r>
              <w:rPr>
                <w:spacing w:val="-2"/>
                <w:sz w:val="24"/>
              </w:rPr>
              <w:t>0,801</w:t>
            </w:r>
          </w:p>
        </w:tc>
        <w:tc>
          <w:tcPr>
            <w:tcW w:w="2041" w:type="dxa"/>
          </w:tcPr>
          <w:p w14:paraId="50198950" w14:textId="77777777" w:rsidR="00326C5E" w:rsidRDefault="00326C5E" w:rsidP="00556DF1">
            <w:pPr>
              <w:pStyle w:val="TableParagraph"/>
              <w:spacing w:before="1" w:line="240" w:lineRule="auto"/>
              <w:ind w:left="10" w:right="1"/>
              <w:jc w:val="center"/>
              <w:rPr>
                <w:sz w:val="24"/>
              </w:rPr>
            </w:pPr>
            <w:r>
              <w:rPr>
                <w:spacing w:val="-2"/>
                <w:sz w:val="24"/>
              </w:rPr>
              <w:t>0,235</w:t>
            </w:r>
          </w:p>
        </w:tc>
        <w:tc>
          <w:tcPr>
            <w:tcW w:w="2042" w:type="dxa"/>
          </w:tcPr>
          <w:p w14:paraId="7EB5A0FE" w14:textId="77777777" w:rsidR="00326C5E" w:rsidRDefault="00326C5E" w:rsidP="00556DF1">
            <w:pPr>
              <w:pStyle w:val="TableParagraph"/>
              <w:spacing w:before="1" w:line="240" w:lineRule="auto"/>
              <w:ind w:left="0" w:right="1"/>
              <w:jc w:val="center"/>
              <w:rPr>
                <w:sz w:val="24"/>
              </w:rPr>
            </w:pPr>
            <w:r>
              <w:rPr>
                <w:spacing w:val="-2"/>
                <w:sz w:val="24"/>
              </w:rPr>
              <w:t>VALID</w:t>
            </w:r>
          </w:p>
        </w:tc>
      </w:tr>
      <w:tr w:rsidR="00326C5E" w14:paraId="6C02AB0B" w14:textId="77777777" w:rsidTr="00326C5E">
        <w:trPr>
          <w:trHeight w:val="457"/>
        </w:trPr>
        <w:tc>
          <w:tcPr>
            <w:tcW w:w="2041" w:type="dxa"/>
          </w:tcPr>
          <w:p w14:paraId="0592A0F7" w14:textId="77777777" w:rsidR="00326C5E" w:rsidRDefault="00326C5E" w:rsidP="00556DF1">
            <w:pPr>
              <w:pStyle w:val="TableParagraph"/>
              <w:spacing w:before="1" w:line="240" w:lineRule="auto"/>
              <w:ind w:left="10" w:right="7"/>
              <w:jc w:val="center"/>
              <w:rPr>
                <w:sz w:val="24"/>
              </w:rPr>
            </w:pPr>
            <w:r>
              <w:rPr>
                <w:sz w:val="24"/>
              </w:rPr>
              <w:t>Pernyataan</w:t>
            </w:r>
            <w:r>
              <w:rPr>
                <w:spacing w:val="-5"/>
                <w:sz w:val="24"/>
              </w:rPr>
              <w:t xml:space="preserve"> </w:t>
            </w:r>
            <w:r>
              <w:rPr>
                <w:spacing w:val="-10"/>
                <w:sz w:val="24"/>
              </w:rPr>
              <w:t>2</w:t>
            </w:r>
          </w:p>
        </w:tc>
        <w:tc>
          <w:tcPr>
            <w:tcW w:w="2041" w:type="dxa"/>
          </w:tcPr>
          <w:p w14:paraId="6535CCA4" w14:textId="77777777" w:rsidR="00326C5E" w:rsidRDefault="00326C5E" w:rsidP="00556DF1">
            <w:pPr>
              <w:pStyle w:val="TableParagraph"/>
              <w:spacing w:before="1" w:line="240" w:lineRule="auto"/>
              <w:ind w:left="10" w:right="5"/>
              <w:jc w:val="center"/>
              <w:rPr>
                <w:sz w:val="24"/>
              </w:rPr>
            </w:pPr>
            <w:r>
              <w:rPr>
                <w:spacing w:val="-2"/>
                <w:sz w:val="24"/>
              </w:rPr>
              <w:t>0,658</w:t>
            </w:r>
          </w:p>
        </w:tc>
        <w:tc>
          <w:tcPr>
            <w:tcW w:w="2041" w:type="dxa"/>
          </w:tcPr>
          <w:p w14:paraId="5BF89029" w14:textId="77777777" w:rsidR="00326C5E" w:rsidRDefault="00326C5E" w:rsidP="00556DF1">
            <w:pPr>
              <w:pStyle w:val="TableParagraph"/>
              <w:spacing w:before="1" w:line="240" w:lineRule="auto"/>
              <w:ind w:left="10" w:right="1"/>
              <w:jc w:val="center"/>
              <w:rPr>
                <w:sz w:val="24"/>
              </w:rPr>
            </w:pPr>
            <w:r>
              <w:rPr>
                <w:spacing w:val="-2"/>
                <w:sz w:val="24"/>
              </w:rPr>
              <w:t>0,235</w:t>
            </w:r>
          </w:p>
        </w:tc>
        <w:tc>
          <w:tcPr>
            <w:tcW w:w="2042" w:type="dxa"/>
          </w:tcPr>
          <w:p w14:paraId="69BF53E7" w14:textId="77777777" w:rsidR="00326C5E" w:rsidRDefault="00326C5E" w:rsidP="00556DF1">
            <w:pPr>
              <w:pStyle w:val="TableParagraph"/>
              <w:spacing w:before="1" w:line="240" w:lineRule="auto"/>
              <w:ind w:left="0" w:right="1"/>
              <w:jc w:val="center"/>
              <w:rPr>
                <w:sz w:val="24"/>
              </w:rPr>
            </w:pPr>
            <w:r>
              <w:rPr>
                <w:spacing w:val="-2"/>
                <w:sz w:val="24"/>
              </w:rPr>
              <w:t>VALID</w:t>
            </w:r>
          </w:p>
        </w:tc>
      </w:tr>
      <w:tr w:rsidR="00326C5E" w14:paraId="5A5CA368" w14:textId="77777777" w:rsidTr="00326C5E">
        <w:trPr>
          <w:trHeight w:val="458"/>
        </w:trPr>
        <w:tc>
          <w:tcPr>
            <w:tcW w:w="2041" w:type="dxa"/>
          </w:tcPr>
          <w:p w14:paraId="3D68B4F1"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3</w:t>
            </w:r>
          </w:p>
        </w:tc>
        <w:tc>
          <w:tcPr>
            <w:tcW w:w="2041" w:type="dxa"/>
          </w:tcPr>
          <w:p w14:paraId="74F24369" w14:textId="77777777" w:rsidR="00326C5E" w:rsidRDefault="00326C5E" w:rsidP="00556DF1">
            <w:pPr>
              <w:pStyle w:val="TableParagraph"/>
              <w:ind w:left="10" w:right="5"/>
              <w:jc w:val="center"/>
              <w:rPr>
                <w:sz w:val="24"/>
              </w:rPr>
            </w:pPr>
            <w:r>
              <w:rPr>
                <w:spacing w:val="-2"/>
                <w:sz w:val="24"/>
              </w:rPr>
              <w:t>0,706</w:t>
            </w:r>
          </w:p>
        </w:tc>
        <w:tc>
          <w:tcPr>
            <w:tcW w:w="2041" w:type="dxa"/>
          </w:tcPr>
          <w:p w14:paraId="0D110663" w14:textId="77777777" w:rsidR="00326C5E" w:rsidRDefault="00326C5E" w:rsidP="00556DF1">
            <w:pPr>
              <w:pStyle w:val="TableParagraph"/>
              <w:ind w:left="10" w:right="1"/>
              <w:jc w:val="center"/>
              <w:rPr>
                <w:sz w:val="24"/>
              </w:rPr>
            </w:pPr>
            <w:r>
              <w:rPr>
                <w:spacing w:val="-2"/>
                <w:sz w:val="24"/>
              </w:rPr>
              <w:t>0,235</w:t>
            </w:r>
          </w:p>
        </w:tc>
        <w:tc>
          <w:tcPr>
            <w:tcW w:w="2042" w:type="dxa"/>
          </w:tcPr>
          <w:p w14:paraId="612EC587" w14:textId="77777777" w:rsidR="00326C5E" w:rsidRDefault="00326C5E" w:rsidP="00556DF1">
            <w:pPr>
              <w:pStyle w:val="TableParagraph"/>
              <w:ind w:left="0" w:right="1"/>
              <w:jc w:val="center"/>
              <w:rPr>
                <w:sz w:val="24"/>
              </w:rPr>
            </w:pPr>
            <w:r>
              <w:rPr>
                <w:spacing w:val="-2"/>
                <w:sz w:val="24"/>
              </w:rPr>
              <w:t>VALID</w:t>
            </w:r>
          </w:p>
        </w:tc>
      </w:tr>
      <w:tr w:rsidR="00326C5E" w14:paraId="5B60DF51" w14:textId="77777777" w:rsidTr="00326C5E">
        <w:trPr>
          <w:trHeight w:val="457"/>
        </w:trPr>
        <w:tc>
          <w:tcPr>
            <w:tcW w:w="2041" w:type="dxa"/>
          </w:tcPr>
          <w:p w14:paraId="2EF5C50B"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4</w:t>
            </w:r>
          </w:p>
        </w:tc>
        <w:tc>
          <w:tcPr>
            <w:tcW w:w="2041" w:type="dxa"/>
          </w:tcPr>
          <w:p w14:paraId="2594FEEE" w14:textId="77777777" w:rsidR="00326C5E" w:rsidRDefault="00326C5E" w:rsidP="00556DF1">
            <w:pPr>
              <w:pStyle w:val="TableParagraph"/>
              <w:ind w:left="10" w:right="5"/>
              <w:jc w:val="center"/>
              <w:rPr>
                <w:sz w:val="24"/>
              </w:rPr>
            </w:pPr>
            <w:r>
              <w:rPr>
                <w:spacing w:val="-2"/>
                <w:sz w:val="24"/>
              </w:rPr>
              <w:t>0,738</w:t>
            </w:r>
          </w:p>
        </w:tc>
        <w:tc>
          <w:tcPr>
            <w:tcW w:w="2041" w:type="dxa"/>
          </w:tcPr>
          <w:p w14:paraId="6004B252" w14:textId="77777777" w:rsidR="00326C5E" w:rsidRDefault="00326C5E" w:rsidP="00556DF1">
            <w:pPr>
              <w:pStyle w:val="TableParagraph"/>
              <w:ind w:left="10" w:right="1"/>
              <w:jc w:val="center"/>
              <w:rPr>
                <w:sz w:val="24"/>
              </w:rPr>
            </w:pPr>
            <w:r>
              <w:rPr>
                <w:spacing w:val="-2"/>
                <w:sz w:val="24"/>
              </w:rPr>
              <w:t>0,235</w:t>
            </w:r>
          </w:p>
        </w:tc>
        <w:tc>
          <w:tcPr>
            <w:tcW w:w="2042" w:type="dxa"/>
          </w:tcPr>
          <w:p w14:paraId="2F39E708" w14:textId="77777777" w:rsidR="00326C5E" w:rsidRDefault="00326C5E" w:rsidP="00556DF1">
            <w:pPr>
              <w:pStyle w:val="TableParagraph"/>
              <w:ind w:left="0" w:right="1"/>
              <w:jc w:val="center"/>
              <w:rPr>
                <w:sz w:val="24"/>
              </w:rPr>
            </w:pPr>
            <w:r>
              <w:rPr>
                <w:spacing w:val="-2"/>
                <w:sz w:val="24"/>
              </w:rPr>
              <w:t>VALID</w:t>
            </w:r>
          </w:p>
        </w:tc>
      </w:tr>
      <w:tr w:rsidR="00326C5E" w14:paraId="5CAA6154" w14:textId="77777777" w:rsidTr="00326C5E">
        <w:trPr>
          <w:trHeight w:val="457"/>
        </w:trPr>
        <w:tc>
          <w:tcPr>
            <w:tcW w:w="2041" w:type="dxa"/>
          </w:tcPr>
          <w:p w14:paraId="2E641638"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5</w:t>
            </w:r>
          </w:p>
        </w:tc>
        <w:tc>
          <w:tcPr>
            <w:tcW w:w="2041" w:type="dxa"/>
          </w:tcPr>
          <w:p w14:paraId="50B53C7B" w14:textId="77777777" w:rsidR="00326C5E" w:rsidRDefault="00326C5E" w:rsidP="00556DF1">
            <w:pPr>
              <w:pStyle w:val="TableParagraph"/>
              <w:ind w:left="10" w:right="5"/>
              <w:jc w:val="center"/>
              <w:rPr>
                <w:sz w:val="24"/>
              </w:rPr>
            </w:pPr>
            <w:r>
              <w:rPr>
                <w:spacing w:val="-2"/>
                <w:sz w:val="24"/>
              </w:rPr>
              <w:t>0,693</w:t>
            </w:r>
          </w:p>
        </w:tc>
        <w:tc>
          <w:tcPr>
            <w:tcW w:w="2041" w:type="dxa"/>
          </w:tcPr>
          <w:p w14:paraId="53DE283A" w14:textId="77777777" w:rsidR="00326C5E" w:rsidRDefault="00326C5E" w:rsidP="00556DF1">
            <w:pPr>
              <w:pStyle w:val="TableParagraph"/>
              <w:ind w:left="10" w:right="1"/>
              <w:jc w:val="center"/>
              <w:rPr>
                <w:sz w:val="24"/>
              </w:rPr>
            </w:pPr>
            <w:r>
              <w:rPr>
                <w:spacing w:val="-2"/>
                <w:sz w:val="24"/>
              </w:rPr>
              <w:t>0,235</w:t>
            </w:r>
          </w:p>
        </w:tc>
        <w:tc>
          <w:tcPr>
            <w:tcW w:w="2042" w:type="dxa"/>
          </w:tcPr>
          <w:p w14:paraId="0CBA2858" w14:textId="77777777" w:rsidR="00326C5E" w:rsidRDefault="00326C5E" w:rsidP="00556DF1">
            <w:pPr>
              <w:pStyle w:val="TableParagraph"/>
              <w:ind w:left="0" w:right="1"/>
              <w:jc w:val="center"/>
              <w:rPr>
                <w:sz w:val="24"/>
              </w:rPr>
            </w:pPr>
            <w:r>
              <w:rPr>
                <w:spacing w:val="-2"/>
                <w:sz w:val="24"/>
              </w:rPr>
              <w:t>VALID</w:t>
            </w:r>
          </w:p>
        </w:tc>
      </w:tr>
      <w:tr w:rsidR="00326C5E" w14:paraId="1997DD2D" w14:textId="77777777" w:rsidTr="00326C5E">
        <w:trPr>
          <w:trHeight w:val="458"/>
        </w:trPr>
        <w:tc>
          <w:tcPr>
            <w:tcW w:w="2041" w:type="dxa"/>
          </w:tcPr>
          <w:p w14:paraId="0F64B78C"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6</w:t>
            </w:r>
          </w:p>
        </w:tc>
        <w:tc>
          <w:tcPr>
            <w:tcW w:w="2041" w:type="dxa"/>
          </w:tcPr>
          <w:p w14:paraId="25E23C25" w14:textId="77777777" w:rsidR="00326C5E" w:rsidRDefault="00326C5E" w:rsidP="00556DF1">
            <w:pPr>
              <w:pStyle w:val="TableParagraph"/>
              <w:ind w:left="10" w:right="5"/>
              <w:jc w:val="center"/>
              <w:rPr>
                <w:sz w:val="24"/>
              </w:rPr>
            </w:pPr>
            <w:r>
              <w:rPr>
                <w:spacing w:val="-2"/>
                <w:sz w:val="24"/>
              </w:rPr>
              <w:t>0,680</w:t>
            </w:r>
          </w:p>
        </w:tc>
        <w:tc>
          <w:tcPr>
            <w:tcW w:w="2041" w:type="dxa"/>
          </w:tcPr>
          <w:p w14:paraId="732A1973" w14:textId="77777777" w:rsidR="00326C5E" w:rsidRDefault="00326C5E" w:rsidP="00556DF1">
            <w:pPr>
              <w:pStyle w:val="TableParagraph"/>
              <w:ind w:left="10" w:right="1"/>
              <w:jc w:val="center"/>
              <w:rPr>
                <w:sz w:val="24"/>
              </w:rPr>
            </w:pPr>
            <w:r>
              <w:rPr>
                <w:spacing w:val="-2"/>
                <w:sz w:val="24"/>
              </w:rPr>
              <w:t>0,235</w:t>
            </w:r>
          </w:p>
        </w:tc>
        <w:tc>
          <w:tcPr>
            <w:tcW w:w="2042" w:type="dxa"/>
          </w:tcPr>
          <w:p w14:paraId="311F51F4" w14:textId="77777777" w:rsidR="00326C5E" w:rsidRDefault="00326C5E" w:rsidP="00556DF1">
            <w:pPr>
              <w:pStyle w:val="TableParagraph"/>
              <w:ind w:left="0" w:right="1"/>
              <w:jc w:val="center"/>
              <w:rPr>
                <w:sz w:val="24"/>
              </w:rPr>
            </w:pPr>
            <w:r>
              <w:rPr>
                <w:spacing w:val="-2"/>
                <w:sz w:val="24"/>
              </w:rPr>
              <w:t>VALID</w:t>
            </w:r>
          </w:p>
        </w:tc>
      </w:tr>
      <w:tr w:rsidR="00326C5E" w14:paraId="2E6BEC87" w14:textId="77777777" w:rsidTr="00326C5E">
        <w:trPr>
          <w:trHeight w:val="458"/>
        </w:trPr>
        <w:tc>
          <w:tcPr>
            <w:tcW w:w="2041" w:type="dxa"/>
          </w:tcPr>
          <w:p w14:paraId="720CD186"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7</w:t>
            </w:r>
          </w:p>
        </w:tc>
        <w:tc>
          <w:tcPr>
            <w:tcW w:w="2041" w:type="dxa"/>
          </w:tcPr>
          <w:p w14:paraId="70CEFB23" w14:textId="77777777" w:rsidR="00326C5E" w:rsidRDefault="00326C5E" w:rsidP="00556DF1">
            <w:pPr>
              <w:pStyle w:val="TableParagraph"/>
              <w:ind w:left="10" w:right="5"/>
              <w:jc w:val="center"/>
              <w:rPr>
                <w:sz w:val="24"/>
              </w:rPr>
            </w:pPr>
            <w:r>
              <w:rPr>
                <w:spacing w:val="-2"/>
                <w:sz w:val="24"/>
              </w:rPr>
              <w:t>0,688</w:t>
            </w:r>
          </w:p>
        </w:tc>
        <w:tc>
          <w:tcPr>
            <w:tcW w:w="2041" w:type="dxa"/>
          </w:tcPr>
          <w:p w14:paraId="4F85587D" w14:textId="77777777" w:rsidR="00326C5E" w:rsidRDefault="00326C5E" w:rsidP="00556DF1">
            <w:pPr>
              <w:pStyle w:val="TableParagraph"/>
              <w:ind w:left="10" w:right="1"/>
              <w:jc w:val="center"/>
              <w:rPr>
                <w:sz w:val="24"/>
              </w:rPr>
            </w:pPr>
            <w:r>
              <w:rPr>
                <w:spacing w:val="-2"/>
                <w:sz w:val="24"/>
              </w:rPr>
              <w:t>0,235</w:t>
            </w:r>
          </w:p>
        </w:tc>
        <w:tc>
          <w:tcPr>
            <w:tcW w:w="2042" w:type="dxa"/>
          </w:tcPr>
          <w:p w14:paraId="49A0871B" w14:textId="77777777" w:rsidR="00326C5E" w:rsidRDefault="00326C5E" w:rsidP="00556DF1">
            <w:pPr>
              <w:pStyle w:val="TableParagraph"/>
              <w:ind w:left="0" w:right="1"/>
              <w:jc w:val="center"/>
              <w:rPr>
                <w:sz w:val="24"/>
              </w:rPr>
            </w:pPr>
            <w:r>
              <w:rPr>
                <w:spacing w:val="-2"/>
                <w:sz w:val="24"/>
              </w:rPr>
              <w:t>VALID</w:t>
            </w:r>
          </w:p>
        </w:tc>
      </w:tr>
      <w:tr w:rsidR="00326C5E" w14:paraId="216C1AC3" w14:textId="77777777" w:rsidTr="00326C5E">
        <w:trPr>
          <w:trHeight w:val="457"/>
        </w:trPr>
        <w:tc>
          <w:tcPr>
            <w:tcW w:w="2041" w:type="dxa"/>
          </w:tcPr>
          <w:p w14:paraId="7D5DC916"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8</w:t>
            </w:r>
          </w:p>
        </w:tc>
        <w:tc>
          <w:tcPr>
            <w:tcW w:w="2041" w:type="dxa"/>
          </w:tcPr>
          <w:p w14:paraId="11F84D3A" w14:textId="77777777" w:rsidR="00326C5E" w:rsidRDefault="00326C5E" w:rsidP="00556DF1">
            <w:pPr>
              <w:pStyle w:val="TableParagraph"/>
              <w:ind w:left="10" w:right="5"/>
              <w:jc w:val="center"/>
              <w:rPr>
                <w:sz w:val="24"/>
              </w:rPr>
            </w:pPr>
            <w:r>
              <w:rPr>
                <w:spacing w:val="-2"/>
                <w:sz w:val="24"/>
              </w:rPr>
              <w:t>0,752</w:t>
            </w:r>
          </w:p>
        </w:tc>
        <w:tc>
          <w:tcPr>
            <w:tcW w:w="2041" w:type="dxa"/>
          </w:tcPr>
          <w:p w14:paraId="7DB763D6" w14:textId="77777777" w:rsidR="00326C5E" w:rsidRDefault="00326C5E" w:rsidP="00556DF1">
            <w:pPr>
              <w:pStyle w:val="TableParagraph"/>
              <w:ind w:left="10" w:right="1"/>
              <w:jc w:val="center"/>
              <w:rPr>
                <w:sz w:val="24"/>
              </w:rPr>
            </w:pPr>
            <w:r>
              <w:rPr>
                <w:spacing w:val="-2"/>
                <w:sz w:val="24"/>
              </w:rPr>
              <w:t>0,235</w:t>
            </w:r>
          </w:p>
        </w:tc>
        <w:tc>
          <w:tcPr>
            <w:tcW w:w="2042" w:type="dxa"/>
          </w:tcPr>
          <w:p w14:paraId="7F7E0AAA" w14:textId="77777777" w:rsidR="00326C5E" w:rsidRDefault="00326C5E" w:rsidP="00556DF1">
            <w:pPr>
              <w:pStyle w:val="TableParagraph"/>
              <w:ind w:left="0" w:right="1"/>
              <w:jc w:val="center"/>
              <w:rPr>
                <w:sz w:val="24"/>
              </w:rPr>
            </w:pPr>
            <w:r>
              <w:rPr>
                <w:spacing w:val="-2"/>
                <w:sz w:val="24"/>
              </w:rPr>
              <w:t>VALID</w:t>
            </w:r>
          </w:p>
        </w:tc>
      </w:tr>
      <w:tr w:rsidR="00326C5E" w14:paraId="2A6B289D" w14:textId="77777777" w:rsidTr="00326C5E">
        <w:trPr>
          <w:trHeight w:val="458"/>
        </w:trPr>
        <w:tc>
          <w:tcPr>
            <w:tcW w:w="2041" w:type="dxa"/>
          </w:tcPr>
          <w:p w14:paraId="4B4B802F"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9</w:t>
            </w:r>
          </w:p>
        </w:tc>
        <w:tc>
          <w:tcPr>
            <w:tcW w:w="2041" w:type="dxa"/>
          </w:tcPr>
          <w:p w14:paraId="2A8160A5" w14:textId="77777777" w:rsidR="00326C5E" w:rsidRDefault="00326C5E" w:rsidP="00556DF1">
            <w:pPr>
              <w:pStyle w:val="TableParagraph"/>
              <w:ind w:left="10" w:right="5"/>
              <w:jc w:val="center"/>
              <w:rPr>
                <w:sz w:val="24"/>
              </w:rPr>
            </w:pPr>
            <w:r>
              <w:rPr>
                <w:spacing w:val="-2"/>
                <w:sz w:val="24"/>
              </w:rPr>
              <w:t>0,770</w:t>
            </w:r>
          </w:p>
        </w:tc>
        <w:tc>
          <w:tcPr>
            <w:tcW w:w="2041" w:type="dxa"/>
          </w:tcPr>
          <w:p w14:paraId="40655E0D" w14:textId="77777777" w:rsidR="00326C5E" w:rsidRDefault="00326C5E" w:rsidP="00556DF1">
            <w:pPr>
              <w:pStyle w:val="TableParagraph"/>
              <w:ind w:left="10" w:right="1"/>
              <w:jc w:val="center"/>
              <w:rPr>
                <w:sz w:val="24"/>
              </w:rPr>
            </w:pPr>
            <w:r>
              <w:rPr>
                <w:spacing w:val="-2"/>
                <w:sz w:val="24"/>
              </w:rPr>
              <w:t>0,235</w:t>
            </w:r>
          </w:p>
        </w:tc>
        <w:tc>
          <w:tcPr>
            <w:tcW w:w="2042" w:type="dxa"/>
          </w:tcPr>
          <w:p w14:paraId="0BD5F6D6" w14:textId="77777777" w:rsidR="00326C5E" w:rsidRDefault="00326C5E" w:rsidP="00556DF1">
            <w:pPr>
              <w:pStyle w:val="TableParagraph"/>
              <w:ind w:left="0" w:right="1"/>
              <w:jc w:val="center"/>
              <w:rPr>
                <w:sz w:val="24"/>
              </w:rPr>
            </w:pPr>
            <w:r>
              <w:rPr>
                <w:spacing w:val="-2"/>
                <w:sz w:val="24"/>
              </w:rPr>
              <w:t>VALID</w:t>
            </w:r>
          </w:p>
        </w:tc>
      </w:tr>
    </w:tbl>
    <w:p w14:paraId="6C01E3B4" w14:textId="77777777" w:rsidR="00326C5E" w:rsidRDefault="00326C5E" w:rsidP="00326C5E">
      <w:pPr>
        <w:spacing w:line="360" w:lineRule="auto"/>
        <w:jc w:val="both"/>
        <w:rPr>
          <w:rFonts w:ascii="Times New Roman" w:hAnsi="Times New Roman" w:cs="Times New Roman"/>
          <w:b/>
          <w:bCs/>
          <w:lang w:val="en-US" w:eastAsia="en-ID"/>
        </w:rPr>
      </w:pPr>
      <w:r w:rsidRPr="007B2D9B">
        <w:rPr>
          <w:rFonts w:ascii="Times New Roman" w:hAnsi="Times New Roman" w:cs="Times New Roman"/>
          <w:b/>
          <w:bCs/>
          <w:lang w:val="en-US" w:eastAsia="en-ID"/>
        </w:rPr>
        <w:t>Sumber: Hasil olah data SPSS (2026)</w:t>
      </w:r>
    </w:p>
    <w:p w14:paraId="1F8953F9" w14:textId="77777777" w:rsidR="00276AC4" w:rsidRPr="00276AC4" w:rsidRDefault="00276AC4" w:rsidP="00276AC4">
      <w:pPr>
        <w:spacing w:line="360" w:lineRule="auto"/>
        <w:ind w:firstLine="720"/>
        <w:jc w:val="both"/>
        <w:rPr>
          <w:rFonts w:ascii="Times New Roman" w:hAnsi="Times New Roman" w:cs="Times New Roman"/>
          <w:b/>
          <w:bCs/>
          <w:sz w:val="24"/>
          <w:szCs w:val="24"/>
          <w:lang w:val="en-US" w:eastAsia="en-ID"/>
        </w:rPr>
      </w:pPr>
      <w:r w:rsidRPr="00276AC4">
        <w:rPr>
          <w:rFonts w:ascii="Times New Roman" w:hAnsi="Times New Roman" w:cs="Times New Roman"/>
          <w:color w:val="0F1115"/>
          <w:sz w:val="24"/>
          <w:szCs w:val="24"/>
          <w:shd w:val="clear" w:color="auto" w:fill="FFFFFF"/>
        </w:rPr>
        <w:t xml:space="preserve">Berdasarkan Tabel 1, seluruh pernyataan pada variabel disiplin kerja (X1) menunjukkan nilai r hitung yang lebih besar dari r tabel 0,235. Hal ini mengindikasikan bahwa keseluruhan butir </w:t>
      </w:r>
      <w:r w:rsidRPr="00276AC4">
        <w:rPr>
          <w:rFonts w:ascii="Times New Roman" w:hAnsi="Times New Roman" w:cs="Times New Roman"/>
          <w:color w:val="0F1115"/>
          <w:sz w:val="24"/>
          <w:szCs w:val="24"/>
          <w:shd w:val="clear" w:color="auto" w:fill="FFFFFF"/>
        </w:rPr>
        <w:lastRenderedPageBreak/>
        <w:t>pernyataan dinyatakan valid dan dapat diandalkan sebagai instrumen penelitian untuk mengukur disiplin kerja karyawan di PT Mujur Lestari.</w:t>
      </w:r>
    </w:p>
    <w:p w14:paraId="72673A5E" w14:textId="77777777" w:rsidR="00326C5E" w:rsidRPr="00466ED0" w:rsidRDefault="00326C5E" w:rsidP="00326C5E">
      <w:pPr>
        <w:pStyle w:val="Caption"/>
        <w:rPr>
          <w:rFonts w:ascii="Times New Roman" w:hAnsi="Times New Roman" w:cs="Times New Roman"/>
          <w:color w:val="auto"/>
          <w:sz w:val="24"/>
          <w:szCs w:val="24"/>
          <w:lang w:val="en-US" w:eastAsia="en-ID"/>
        </w:rPr>
      </w:pPr>
      <w:bookmarkStart w:id="1" w:name="_Toc220688864"/>
      <w:r w:rsidRPr="00466ED0">
        <w:rPr>
          <w:rFonts w:ascii="Times New Roman" w:hAnsi="Times New Roman" w:cs="Times New Roman"/>
          <w:i w:val="0"/>
          <w:color w:val="auto"/>
          <w:sz w:val="24"/>
          <w:szCs w:val="24"/>
        </w:rPr>
        <w:t xml:space="preserve">Tabel 2. </w:t>
      </w:r>
      <w:r w:rsidRPr="00466ED0">
        <w:rPr>
          <w:rFonts w:ascii="Times New Roman" w:hAnsi="Times New Roman" w:cs="Times New Roman"/>
          <w:i w:val="0"/>
          <w:color w:val="auto"/>
          <w:sz w:val="24"/>
          <w:szCs w:val="24"/>
          <w:lang w:val="en-US" w:eastAsia="en-ID"/>
        </w:rPr>
        <w:t>Hasil Uji Validitas Variabel Motivasi Kerja (X2)</w:t>
      </w:r>
      <w:bookmarkEnd w:id="1"/>
    </w:p>
    <w:tbl>
      <w:tblPr>
        <w:tblW w:w="8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2041"/>
        <w:gridCol w:w="2041"/>
        <w:gridCol w:w="2042"/>
      </w:tblGrid>
      <w:tr w:rsidR="00326C5E" w14:paraId="186878E3" w14:textId="77777777" w:rsidTr="00326C5E">
        <w:trPr>
          <w:trHeight w:val="455"/>
        </w:trPr>
        <w:tc>
          <w:tcPr>
            <w:tcW w:w="2041" w:type="dxa"/>
          </w:tcPr>
          <w:p w14:paraId="7D3709DA" w14:textId="77777777" w:rsidR="00326C5E" w:rsidRDefault="00326C5E" w:rsidP="00556DF1">
            <w:pPr>
              <w:pStyle w:val="TableParagraph"/>
              <w:ind w:left="10" w:right="3"/>
              <w:jc w:val="center"/>
              <w:rPr>
                <w:b/>
                <w:sz w:val="24"/>
              </w:rPr>
            </w:pPr>
            <w:r>
              <w:rPr>
                <w:b/>
                <w:spacing w:val="-2"/>
                <w:sz w:val="24"/>
              </w:rPr>
              <w:t>Pernyataan</w:t>
            </w:r>
          </w:p>
        </w:tc>
        <w:tc>
          <w:tcPr>
            <w:tcW w:w="2041" w:type="dxa"/>
          </w:tcPr>
          <w:p w14:paraId="4381EB01" w14:textId="77777777" w:rsidR="00326C5E" w:rsidRDefault="00326C5E" w:rsidP="00556DF1">
            <w:pPr>
              <w:pStyle w:val="TableParagraph"/>
              <w:ind w:left="10" w:right="6"/>
              <w:jc w:val="center"/>
              <w:rPr>
                <w:b/>
                <w:sz w:val="24"/>
              </w:rPr>
            </w:pPr>
            <w:r>
              <w:rPr>
                <w:b/>
                <w:sz w:val="24"/>
              </w:rPr>
              <w:t>r</w:t>
            </w:r>
            <w:r>
              <w:rPr>
                <w:b/>
                <w:spacing w:val="-4"/>
                <w:sz w:val="24"/>
              </w:rPr>
              <w:t xml:space="preserve"> </w:t>
            </w:r>
            <w:r>
              <w:rPr>
                <w:b/>
                <w:spacing w:val="-2"/>
                <w:sz w:val="24"/>
              </w:rPr>
              <w:t>Hitung</w:t>
            </w:r>
          </w:p>
        </w:tc>
        <w:tc>
          <w:tcPr>
            <w:tcW w:w="2041" w:type="dxa"/>
          </w:tcPr>
          <w:p w14:paraId="6A21541C" w14:textId="77777777" w:rsidR="00326C5E" w:rsidRDefault="00326C5E" w:rsidP="00556DF1">
            <w:pPr>
              <w:pStyle w:val="TableParagraph"/>
              <w:ind w:left="10"/>
              <w:jc w:val="center"/>
              <w:rPr>
                <w:b/>
                <w:sz w:val="24"/>
              </w:rPr>
            </w:pPr>
            <w:r>
              <w:rPr>
                <w:b/>
                <w:sz w:val="24"/>
              </w:rPr>
              <w:t>r</w:t>
            </w:r>
            <w:r>
              <w:rPr>
                <w:b/>
                <w:spacing w:val="-9"/>
                <w:sz w:val="24"/>
              </w:rPr>
              <w:t xml:space="preserve"> </w:t>
            </w:r>
            <w:r>
              <w:rPr>
                <w:b/>
                <w:spacing w:val="-2"/>
                <w:sz w:val="24"/>
              </w:rPr>
              <w:t>Tabel</w:t>
            </w:r>
          </w:p>
        </w:tc>
        <w:tc>
          <w:tcPr>
            <w:tcW w:w="2042" w:type="dxa"/>
          </w:tcPr>
          <w:p w14:paraId="1BA4B2B5" w14:textId="77777777" w:rsidR="00326C5E" w:rsidRDefault="00326C5E" w:rsidP="00556DF1">
            <w:pPr>
              <w:pStyle w:val="TableParagraph"/>
              <w:ind w:left="0" w:right="1"/>
              <w:jc w:val="center"/>
              <w:rPr>
                <w:b/>
                <w:sz w:val="24"/>
              </w:rPr>
            </w:pPr>
            <w:r>
              <w:rPr>
                <w:b/>
                <w:spacing w:val="-2"/>
                <w:sz w:val="24"/>
              </w:rPr>
              <w:t>Keterangan</w:t>
            </w:r>
          </w:p>
        </w:tc>
      </w:tr>
      <w:tr w:rsidR="00326C5E" w14:paraId="524479F1" w14:textId="77777777" w:rsidTr="00326C5E">
        <w:trPr>
          <w:trHeight w:val="458"/>
        </w:trPr>
        <w:tc>
          <w:tcPr>
            <w:tcW w:w="2041" w:type="dxa"/>
          </w:tcPr>
          <w:p w14:paraId="7AF2599A" w14:textId="77777777" w:rsidR="00326C5E" w:rsidRDefault="00326C5E" w:rsidP="00556DF1">
            <w:pPr>
              <w:pStyle w:val="TableParagraph"/>
              <w:spacing w:before="1" w:line="240" w:lineRule="auto"/>
              <w:ind w:left="10" w:right="7"/>
              <w:jc w:val="center"/>
              <w:rPr>
                <w:sz w:val="24"/>
              </w:rPr>
            </w:pPr>
            <w:r>
              <w:rPr>
                <w:sz w:val="24"/>
              </w:rPr>
              <w:t>Pernyataan</w:t>
            </w:r>
            <w:r>
              <w:rPr>
                <w:spacing w:val="-5"/>
                <w:sz w:val="24"/>
              </w:rPr>
              <w:t xml:space="preserve"> </w:t>
            </w:r>
            <w:r>
              <w:rPr>
                <w:spacing w:val="-10"/>
                <w:sz w:val="24"/>
              </w:rPr>
              <w:t>1</w:t>
            </w:r>
          </w:p>
        </w:tc>
        <w:tc>
          <w:tcPr>
            <w:tcW w:w="2041" w:type="dxa"/>
          </w:tcPr>
          <w:p w14:paraId="3E64718A" w14:textId="77777777" w:rsidR="00326C5E" w:rsidRDefault="00326C5E" w:rsidP="00556DF1">
            <w:pPr>
              <w:pStyle w:val="TableParagraph"/>
              <w:spacing w:before="1" w:line="240" w:lineRule="auto"/>
              <w:ind w:left="10" w:right="5"/>
              <w:jc w:val="center"/>
              <w:rPr>
                <w:sz w:val="24"/>
              </w:rPr>
            </w:pPr>
            <w:r>
              <w:rPr>
                <w:spacing w:val="-2"/>
                <w:sz w:val="24"/>
              </w:rPr>
              <w:t>0,728</w:t>
            </w:r>
          </w:p>
        </w:tc>
        <w:tc>
          <w:tcPr>
            <w:tcW w:w="2041" w:type="dxa"/>
          </w:tcPr>
          <w:p w14:paraId="2E649A11" w14:textId="77777777" w:rsidR="00326C5E" w:rsidRDefault="00326C5E" w:rsidP="00556DF1">
            <w:pPr>
              <w:pStyle w:val="TableParagraph"/>
              <w:spacing w:before="1" w:line="240" w:lineRule="auto"/>
              <w:ind w:left="10" w:right="1"/>
              <w:jc w:val="center"/>
              <w:rPr>
                <w:sz w:val="24"/>
              </w:rPr>
            </w:pPr>
            <w:r>
              <w:rPr>
                <w:spacing w:val="-2"/>
                <w:sz w:val="24"/>
              </w:rPr>
              <w:t>0,235</w:t>
            </w:r>
          </w:p>
        </w:tc>
        <w:tc>
          <w:tcPr>
            <w:tcW w:w="2042" w:type="dxa"/>
          </w:tcPr>
          <w:p w14:paraId="64775D55" w14:textId="77777777" w:rsidR="00326C5E" w:rsidRDefault="00326C5E" w:rsidP="00556DF1">
            <w:pPr>
              <w:pStyle w:val="TableParagraph"/>
              <w:spacing w:before="1" w:line="240" w:lineRule="auto"/>
              <w:ind w:left="0" w:right="1"/>
              <w:jc w:val="center"/>
              <w:rPr>
                <w:sz w:val="24"/>
              </w:rPr>
            </w:pPr>
            <w:r>
              <w:rPr>
                <w:spacing w:val="-2"/>
                <w:sz w:val="24"/>
              </w:rPr>
              <w:t>VALID</w:t>
            </w:r>
          </w:p>
        </w:tc>
      </w:tr>
      <w:tr w:rsidR="00326C5E" w14:paraId="7FD32B99" w14:textId="77777777" w:rsidTr="00326C5E">
        <w:trPr>
          <w:trHeight w:val="457"/>
        </w:trPr>
        <w:tc>
          <w:tcPr>
            <w:tcW w:w="2041" w:type="dxa"/>
          </w:tcPr>
          <w:p w14:paraId="2806FA41" w14:textId="77777777" w:rsidR="00326C5E" w:rsidRDefault="00326C5E" w:rsidP="00556DF1">
            <w:pPr>
              <w:pStyle w:val="TableParagraph"/>
              <w:spacing w:before="1" w:line="240" w:lineRule="auto"/>
              <w:ind w:left="10" w:right="7"/>
              <w:jc w:val="center"/>
              <w:rPr>
                <w:sz w:val="24"/>
              </w:rPr>
            </w:pPr>
            <w:r>
              <w:rPr>
                <w:sz w:val="24"/>
              </w:rPr>
              <w:t>Pernyataan</w:t>
            </w:r>
            <w:r>
              <w:rPr>
                <w:spacing w:val="-5"/>
                <w:sz w:val="24"/>
              </w:rPr>
              <w:t xml:space="preserve"> </w:t>
            </w:r>
            <w:r>
              <w:rPr>
                <w:spacing w:val="-10"/>
                <w:sz w:val="24"/>
              </w:rPr>
              <w:t>2</w:t>
            </w:r>
          </w:p>
        </w:tc>
        <w:tc>
          <w:tcPr>
            <w:tcW w:w="2041" w:type="dxa"/>
          </w:tcPr>
          <w:p w14:paraId="2EBB5213" w14:textId="77777777" w:rsidR="00326C5E" w:rsidRDefault="00326C5E" w:rsidP="00556DF1">
            <w:pPr>
              <w:pStyle w:val="TableParagraph"/>
              <w:spacing w:before="1" w:line="240" w:lineRule="auto"/>
              <w:ind w:left="10" w:right="5"/>
              <w:jc w:val="center"/>
              <w:rPr>
                <w:sz w:val="24"/>
              </w:rPr>
            </w:pPr>
            <w:r>
              <w:rPr>
                <w:spacing w:val="-2"/>
                <w:sz w:val="24"/>
              </w:rPr>
              <w:t>0,695</w:t>
            </w:r>
          </w:p>
        </w:tc>
        <w:tc>
          <w:tcPr>
            <w:tcW w:w="2041" w:type="dxa"/>
          </w:tcPr>
          <w:p w14:paraId="63488129" w14:textId="77777777" w:rsidR="00326C5E" w:rsidRDefault="00326C5E" w:rsidP="00556DF1">
            <w:pPr>
              <w:pStyle w:val="TableParagraph"/>
              <w:spacing w:before="1" w:line="240" w:lineRule="auto"/>
              <w:ind w:left="10" w:right="1"/>
              <w:jc w:val="center"/>
              <w:rPr>
                <w:sz w:val="24"/>
              </w:rPr>
            </w:pPr>
            <w:r>
              <w:rPr>
                <w:spacing w:val="-2"/>
                <w:sz w:val="24"/>
              </w:rPr>
              <w:t>0,235</w:t>
            </w:r>
          </w:p>
        </w:tc>
        <w:tc>
          <w:tcPr>
            <w:tcW w:w="2042" w:type="dxa"/>
          </w:tcPr>
          <w:p w14:paraId="6F8FEF10" w14:textId="77777777" w:rsidR="00326C5E" w:rsidRDefault="00326C5E" w:rsidP="00556DF1">
            <w:pPr>
              <w:pStyle w:val="TableParagraph"/>
              <w:spacing w:before="1" w:line="240" w:lineRule="auto"/>
              <w:ind w:left="0" w:right="1"/>
              <w:jc w:val="center"/>
              <w:rPr>
                <w:sz w:val="24"/>
              </w:rPr>
            </w:pPr>
            <w:r>
              <w:rPr>
                <w:spacing w:val="-2"/>
                <w:sz w:val="24"/>
              </w:rPr>
              <w:t>VALID</w:t>
            </w:r>
          </w:p>
        </w:tc>
      </w:tr>
      <w:tr w:rsidR="00326C5E" w14:paraId="7A4A35A8" w14:textId="77777777" w:rsidTr="00326C5E">
        <w:trPr>
          <w:trHeight w:val="458"/>
        </w:trPr>
        <w:tc>
          <w:tcPr>
            <w:tcW w:w="2041" w:type="dxa"/>
          </w:tcPr>
          <w:p w14:paraId="633C9746"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3</w:t>
            </w:r>
          </w:p>
        </w:tc>
        <w:tc>
          <w:tcPr>
            <w:tcW w:w="2041" w:type="dxa"/>
          </w:tcPr>
          <w:p w14:paraId="26843AAA" w14:textId="77777777" w:rsidR="00326C5E" w:rsidRDefault="00326C5E" w:rsidP="00556DF1">
            <w:pPr>
              <w:pStyle w:val="TableParagraph"/>
              <w:ind w:left="10" w:right="5"/>
              <w:jc w:val="center"/>
              <w:rPr>
                <w:sz w:val="24"/>
              </w:rPr>
            </w:pPr>
            <w:r>
              <w:rPr>
                <w:spacing w:val="-2"/>
                <w:sz w:val="24"/>
              </w:rPr>
              <w:t>0,759</w:t>
            </w:r>
          </w:p>
        </w:tc>
        <w:tc>
          <w:tcPr>
            <w:tcW w:w="2041" w:type="dxa"/>
          </w:tcPr>
          <w:p w14:paraId="39CB4441" w14:textId="77777777" w:rsidR="00326C5E" w:rsidRDefault="00326C5E" w:rsidP="00556DF1">
            <w:pPr>
              <w:pStyle w:val="TableParagraph"/>
              <w:ind w:left="10" w:right="1"/>
              <w:jc w:val="center"/>
              <w:rPr>
                <w:sz w:val="24"/>
              </w:rPr>
            </w:pPr>
            <w:r>
              <w:rPr>
                <w:spacing w:val="-2"/>
                <w:sz w:val="24"/>
              </w:rPr>
              <w:t>0,235</w:t>
            </w:r>
          </w:p>
        </w:tc>
        <w:tc>
          <w:tcPr>
            <w:tcW w:w="2042" w:type="dxa"/>
          </w:tcPr>
          <w:p w14:paraId="460649CE" w14:textId="77777777" w:rsidR="00326C5E" w:rsidRDefault="00326C5E" w:rsidP="00556DF1">
            <w:pPr>
              <w:pStyle w:val="TableParagraph"/>
              <w:ind w:left="0" w:right="1"/>
              <w:jc w:val="center"/>
              <w:rPr>
                <w:sz w:val="24"/>
              </w:rPr>
            </w:pPr>
            <w:r>
              <w:rPr>
                <w:spacing w:val="-2"/>
                <w:sz w:val="24"/>
              </w:rPr>
              <w:t>VALID</w:t>
            </w:r>
          </w:p>
        </w:tc>
      </w:tr>
      <w:tr w:rsidR="00326C5E" w14:paraId="328C331F" w14:textId="77777777" w:rsidTr="00326C5E">
        <w:trPr>
          <w:trHeight w:val="457"/>
        </w:trPr>
        <w:tc>
          <w:tcPr>
            <w:tcW w:w="2041" w:type="dxa"/>
          </w:tcPr>
          <w:p w14:paraId="0BF9555C"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4</w:t>
            </w:r>
          </w:p>
        </w:tc>
        <w:tc>
          <w:tcPr>
            <w:tcW w:w="2041" w:type="dxa"/>
          </w:tcPr>
          <w:p w14:paraId="774C707A" w14:textId="77777777" w:rsidR="00326C5E" w:rsidRDefault="00326C5E" w:rsidP="00556DF1">
            <w:pPr>
              <w:pStyle w:val="TableParagraph"/>
              <w:ind w:left="10" w:right="5"/>
              <w:jc w:val="center"/>
              <w:rPr>
                <w:sz w:val="24"/>
              </w:rPr>
            </w:pPr>
            <w:r>
              <w:rPr>
                <w:spacing w:val="-2"/>
                <w:sz w:val="24"/>
              </w:rPr>
              <w:t>0,789</w:t>
            </w:r>
          </w:p>
        </w:tc>
        <w:tc>
          <w:tcPr>
            <w:tcW w:w="2041" w:type="dxa"/>
          </w:tcPr>
          <w:p w14:paraId="4A83F227" w14:textId="77777777" w:rsidR="00326C5E" w:rsidRDefault="00326C5E" w:rsidP="00556DF1">
            <w:pPr>
              <w:pStyle w:val="TableParagraph"/>
              <w:ind w:left="10" w:right="1"/>
              <w:jc w:val="center"/>
              <w:rPr>
                <w:sz w:val="24"/>
              </w:rPr>
            </w:pPr>
            <w:r>
              <w:rPr>
                <w:spacing w:val="-2"/>
                <w:sz w:val="24"/>
              </w:rPr>
              <w:t>0,235</w:t>
            </w:r>
          </w:p>
        </w:tc>
        <w:tc>
          <w:tcPr>
            <w:tcW w:w="2042" w:type="dxa"/>
          </w:tcPr>
          <w:p w14:paraId="42EDA97F" w14:textId="77777777" w:rsidR="00326C5E" w:rsidRDefault="00326C5E" w:rsidP="00556DF1">
            <w:pPr>
              <w:pStyle w:val="TableParagraph"/>
              <w:ind w:left="0" w:right="1"/>
              <w:jc w:val="center"/>
              <w:rPr>
                <w:sz w:val="24"/>
              </w:rPr>
            </w:pPr>
            <w:r>
              <w:rPr>
                <w:spacing w:val="-2"/>
                <w:sz w:val="24"/>
              </w:rPr>
              <w:t>VALID</w:t>
            </w:r>
          </w:p>
        </w:tc>
      </w:tr>
      <w:tr w:rsidR="00326C5E" w14:paraId="736A003E" w14:textId="77777777" w:rsidTr="00326C5E">
        <w:trPr>
          <w:trHeight w:val="457"/>
        </w:trPr>
        <w:tc>
          <w:tcPr>
            <w:tcW w:w="2041" w:type="dxa"/>
          </w:tcPr>
          <w:p w14:paraId="4791F8C3"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5</w:t>
            </w:r>
          </w:p>
        </w:tc>
        <w:tc>
          <w:tcPr>
            <w:tcW w:w="2041" w:type="dxa"/>
          </w:tcPr>
          <w:p w14:paraId="46013C23" w14:textId="77777777" w:rsidR="00326C5E" w:rsidRDefault="00326C5E" w:rsidP="00556DF1">
            <w:pPr>
              <w:pStyle w:val="TableParagraph"/>
              <w:ind w:left="10" w:right="5"/>
              <w:jc w:val="center"/>
              <w:rPr>
                <w:sz w:val="24"/>
              </w:rPr>
            </w:pPr>
            <w:r>
              <w:rPr>
                <w:spacing w:val="-2"/>
                <w:sz w:val="24"/>
              </w:rPr>
              <w:t>0,684</w:t>
            </w:r>
          </w:p>
        </w:tc>
        <w:tc>
          <w:tcPr>
            <w:tcW w:w="2041" w:type="dxa"/>
          </w:tcPr>
          <w:p w14:paraId="386CE8C0" w14:textId="77777777" w:rsidR="00326C5E" w:rsidRDefault="00326C5E" w:rsidP="00556DF1">
            <w:pPr>
              <w:pStyle w:val="TableParagraph"/>
              <w:ind w:left="10" w:right="1"/>
              <w:jc w:val="center"/>
              <w:rPr>
                <w:sz w:val="24"/>
              </w:rPr>
            </w:pPr>
            <w:r>
              <w:rPr>
                <w:spacing w:val="-2"/>
                <w:sz w:val="24"/>
              </w:rPr>
              <w:t>0,235</w:t>
            </w:r>
          </w:p>
        </w:tc>
        <w:tc>
          <w:tcPr>
            <w:tcW w:w="2042" w:type="dxa"/>
          </w:tcPr>
          <w:p w14:paraId="4529E604" w14:textId="77777777" w:rsidR="00326C5E" w:rsidRDefault="00326C5E" w:rsidP="00556DF1">
            <w:pPr>
              <w:pStyle w:val="TableParagraph"/>
              <w:ind w:left="0" w:right="1"/>
              <w:jc w:val="center"/>
              <w:rPr>
                <w:sz w:val="24"/>
              </w:rPr>
            </w:pPr>
            <w:r>
              <w:rPr>
                <w:spacing w:val="-2"/>
                <w:sz w:val="24"/>
              </w:rPr>
              <w:t>VALID</w:t>
            </w:r>
          </w:p>
        </w:tc>
      </w:tr>
    </w:tbl>
    <w:p w14:paraId="44982DBB" w14:textId="77777777" w:rsidR="00326C5E" w:rsidRDefault="00326C5E" w:rsidP="00326C5E">
      <w:pPr>
        <w:spacing w:line="360" w:lineRule="auto"/>
        <w:jc w:val="both"/>
        <w:rPr>
          <w:rFonts w:ascii="Times New Roman" w:hAnsi="Times New Roman" w:cs="Times New Roman"/>
          <w:b/>
          <w:bCs/>
          <w:lang w:val="en-US" w:eastAsia="en-ID"/>
        </w:rPr>
      </w:pPr>
      <w:r w:rsidRPr="007B2D9B">
        <w:rPr>
          <w:rFonts w:ascii="Times New Roman" w:hAnsi="Times New Roman" w:cs="Times New Roman"/>
          <w:b/>
          <w:bCs/>
          <w:lang w:val="en-US" w:eastAsia="en-ID"/>
        </w:rPr>
        <w:t>Sumber: Hasil olah data SPSS (2026)</w:t>
      </w:r>
    </w:p>
    <w:p w14:paraId="1D1F254B" w14:textId="77777777" w:rsidR="00276AC4" w:rsidRPr="00276AC4" w:rsidRDefault="00276AC4" w:rsidP="00276AC4">
      <w:pPr>
        <w:spacing w:line="360" w:lineRule="auto"/>
        <w:ind w:firstLine="720"/>
        <w:jc w:val="both"/>
        <w:rPr>
          <w:rFonts w:ascii="Times New Roman" w:hAnsi="Times New Roman" w:cs="Times New Roman"/>
          <w:b/>
          <w:bCs/>
          <w:sz w:val="24"/>
          <w:szCs w:val="24"/>
          <w:lang w:val="en-US" w:eastAsia="en-ID"/>
        </w:rPr>
      </w:pPr>
      <w:r w:rsidRPr="00276AC4">
        <w:rPr>
          <w:rFonts w:ascii="Times New Roman" w:hAnsi="Times New Roman" w:cs="Times New Roman"/>
          <w:color w:val="0F1115"/>
          <w:sz w:val="24"/>
          <w:szCs w:val="24"/>
          <w:shd w:val="clear" w:color="auto" w:fill="FFFFFF"/>
        </w:rPr>
        <w:t>Berdasarkan Tabel 2, seluruh item pernyataan untuk variabel motivasi kerja (X2) memiliki nilai r hitung yang melampaui r tabel 0,235 pada taraf signifikansi 0,05. Dengan demikian, dapat disimpulkan bahwa semua butir pernyataan adalah valid dan layak dipergunakan dalam penelitian.</w:t>
      </w:r>
    </w:p>
    <w:p w14:paraId="4EE6773A" w14:textId="77777777" w:rsidR="00326C5E" w:rsidRPr="00466ED0" w:rsidRDefault="00326C5E" w:rsidP="00326C5E">
      <w:pPr>
        <w:pStyle w:val="Caption"/>
        <w:rPr>
          <w:rFonts w:ascii="Times New Roman" w:hAnsi="Times New Roman" w:cs="Times New Roman"/>
          <w:color w:val="auto"/>
          <w:sz w:val="24"/>
          <w:szCs w:val="24"/>
          <w:lang w:val="en-US" w:eastAsia="en-ID"/>
        </w:rPr>
      </w:pPr>
      <w:bookmarkStart w:id="2" w:name="_Toc219569561"/>
      <w:bookmarkStart w:id="3" w:name="_Toc220688865"/>
      <w:r w:rsidRPr="00466ED0">
        <w:rPr>
          <w:rFonts w:ascii="Times New Roman" w:hAnsi="Times New Roman" w:cs="Times New Roman"/>
          <w:i w:val="0"/>
          <w:color w:val="auto"/>
          <w:sz w:val="24"/>
          <w:szCs w:val="24"/>
        </w:rPr>
        <w:t xml:space="preserve">Tabel 3. </w:t>
      </w:r>
      <w:r w:rsidRPr="00466ED0">
        <w:rPr>
          <w:rFonts w:ascii="Times New Roman" w:hAnsi="Times New Roman" w:cs="Times New Roman"/>
          <w:i w:val="0"/>
          <w:color w:val="auto"/>
          <w:sz w:val="24"/>
          <w:szCs w:val="24"/>
          <w:lang w:val="en-US" w:eastAsia="en-ID"/>
        </w:rPr>
        <w:t>Hasil Uji Validitas Variabel Produktivitas Karyawan (Y)</w:t>
      </w:r>
      <w:bookmarkEnd w:id="2"/>
      <w:bookmarkEnd w:id="3"/>
    </w:p>
    <w:tbl>
      <w:tblPr>
        <w:tblW w:w="8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1"/>
        <w:gridCol w:w="2041"/>
        <w:gridCol w:w="2041"/>
        <w:gridCol w:w="2042"/>
      </w:tblGrid>
      <w:tr w:rsidR="00326C5E" w14:paraId="27CB4B6D" w14:textId="77777777" w:rsidTr="00326C5E">
        <w:trPr>
          <w:trHeight w:val="455"/>
        </w:trPr>
        <w:tc>
          <w:tcPr>
            <w:tcW w:w="2041" w:type="dxa"/>
          </w:tcPr>
          <w:p w14:paraId="7A78C2C2" w14:textId="77777777" w:rsidR="00326C5E" w:rsidRDefault="00326C5E" w:rsidP="00556DF1">
            <w:pPr>
              <w:pStyle w:val="TableParagraph"/>
              <w:ind w:left="10" w:right="3"/>
              <w:jc w:val="center"/>
              <w:rPr>
                <w:b/>
                <w:sz w:val="24"/>
              </w:rPr>
            </w:pPr>
            <w:r>
              <w:rPr>
                <w:b/>
                <w:spacing w:val="-2"/>
                <w:sz w:val="24"/>
              </w:rPr>
              <w:t>Pernyataan</w:t>
            </w:r>
          </w:p>
        </w:tc>
        <w:tc>
          <w:tcPr>
            <w:tcW w:w="2041" w:type="dxa"/>
          </w:tcPr>
          <w:p w14:paraId="05D492C0" w14:textId="77777777" w:rsidR="00326C5E" w:rsidRDefault="00326C5E" w:rsidP="00556DF1">
            <w:pPr>
              <w:pStyle w:val="TableParagraph"/>
              <w:ind w:left="10" w:right="6"/>
              <w:jc w:val="center"/>
              <w:rPr>
                <w:b/>
                <w:sz w:val="24"/>
              </w:rPr>
            </w:pPr>
            <w:r>
              <w:rPr>
                <w:b/>
                <w:sz w:val="24"/>
              </w:rPr>
              <w:t>r</w:t>
            </w:r>
            <w:r>
              <w:rPr>
                <w:b/>
                <w:spacing w:val="-4"/>
                <w:sz w:val="24"/>
              </w:rPr>
              <w:t xml:space="preserve"> </w:t>
            </w:r>
            <w:r>
              <w:rPr>
                <w:b/>
                <w:spacing w:val="-2"/>
                <w:sz w:val="24"/>
              </w:rPr>
              <w:t>Hitung</w:t>
            </w:r>
          </w:p>
        </w:tc>
        <w:tc>
          <w:tcPr>
            <w:tcW w:w="2041" w:type="dxa"/>
          </w:tcPr>
          <w:p w14:paraId="470E9668" w14:textId="77777777" w:rsidR="00326C5E" w:rsidRDefault="00326C5E" w:rsidP="00556DF1">
            <w:pPr>
              <w:pStyle w:val="TableParagraph"/>
              <w:ind w:left="10"/>
              <w:jc w:val="center"/>
              <w:rPr>
                <w:b/>
                <w:sz w:val="24"/>
              </w:rPr>
            </w:pPr>
            <w:r>
              <w:rPr>
                <w:b/>
                <w:sz w:val="24"/>
              </w:rPr>
              <w:t>r</w:t>
            </w:r>
            <w:r>
              <w:rPr>
                <w:b/>
                <w:spacing w:val="-9"/>
                <w:sz w:val="24"/>
              </w:rPr>
              <w:t xml:space="preserve"> </w:t>
            </w:r>
            <w:r>
              <w:rPr>
                <w:b/>
                <w:spacing w:val="-2"/>
                <w:sz w:val="24"/>
              </w:rPr>
              <w:t>Tabel</w:t>
            </w:r>
          </w:p>
        </w:tc>
        <w:tc>
          <w:tcPr>
            <w:tcW w:w="2042" w:type="dxa"/>
          </w:tcPr>
          <w:p w14:paraId="15ACF8A3" w14:textId="77777777" w:rsidR="00326C5E" w:rsidRDefault="00326C5E" w:rsidP="00556DF1">
            <w:pPr>
              <w:pStyle w:val="TableParagraph"/>
              <w:ind w:left="0" w:right="1"/>
              <w:jc w:val="center"/>
              <w:rPr>
                <w:b/>
                <w:sz w:val="24"/>
              </w:rPr>
            </w:pPr>
            <w:r>
              <w:rPr>
                <w:b/>
                <w:spacing w:val="-2"/>
                <w:sz w:val="24"/>
              </w:rPr>
              <w:t>Keterangan</w:t>
            </w:r>
          </w:p>
        </w:tc>
      </w:tr>
      <w:tr w:rsidR="00326C5E" w14:paraId="1F4CC37B" w14:textId="77777777" w:rsidTr="00326C5E">
        <w:trPr>
          <w:trHeight w:val="458"/>
        </w:trPr>
        <w:tc>
          <w:tcPr>
            <w:tcW w:w="2041" w:type="dxa"/>
          </w:tcPr>
          <w:p w14:paraId="3D194FA4" w14:textId="77777777" w:rsidR="00326C5E" w:rsidRDefault="00326C5E" w:rsidP="00556DF1">
            <w:pPr>
              <w:pStyle w:val="TableParagraph"/>
              <w:spacing w:before="1" w:line="240" w:lineRule="auto"/>
              <w:ind w:left="10" w:right="7"/>
              <w:jc w:val="center"/>
              <w:rPr>
                <w:sz w:val="24"/>
              </w:rPr>
            </w:pPr>
            <w:r>
              <w:rPr>
                <w:sz w:val="24"/>
              </w:rPr>
              <w:t>Pernyataan</w:t>
            </w:r>
            <w:r>
              <w:rPr>
                <w:spacing w:val="-5"/>
                <w:sz w:val="24"/>
              </w:rPr>
              <w:t xml:space="preserve"> </w:t>
            </w:r>
            <w:r>
              <w:rPr>
                <w:spacing w:val="-10"/>
                <w:sz w:val="24"/>
              </w:rPr>
              <w:t>1</w:t>
            </w:r>
          </w:p>
        </w:tc>
        <w:tc>
          <w:tcPr>
            <w:tcW w:w="2041" w:type="dxa"/>
          </w:tcPr>
          <w:p w14:paraId="0F112584" w14:textId="77777777" w:rsidR="00326C5E" w:rsidRDefault="00326C5E" w:rsidP="00556DF1">
            <w:pPr>
              <w:pStyle w:val="TableParagraph"/>
              <w:spacing w:before="1" w:line="240" w:lineRule="auto"/>
              <w:ind w:left="10" w:right="5"/>
              <w:jc w:val="center"/>
              <w:rPr>
                <w:sz w:val="24"/>
              </w:rPr>
            </w:pPr>
            <w:r>
              <w:rPr>
                <w:spacing w:val="-2"/>
                <w:sz w:val="24"/>
              </w:rPr>
              <w:t>0,709</w:t>
            </w:r>
          </w:p>
        </w:tc>
        <w:tc>
          <w:tcPr>
            <w:tcW w:w="2041" w:type="dxa"/>
          </w:tcPr>
          <w:p w14:paraId="1FD8F1C0" w14:textId="77777777" w:rsidR="00326C5E" w:rsidRDefault="00326C5E" w:rsidP="00556DF1">
            <w:pPr>
              <w:pStyle w:val="TableParagraph"/>
              <w:spacing w:before="1" w:line="240" w:lineRule="auto"/>
              <w:ind w:left="10" w:right="1"/>
              <w:jc w:val="center"/>
              <w:rPr>
                <w:sz w:val="24"/>
              </w:rPr>
            </w:pPr>
            <w:r>
              <w:rPr>
                <w:spacing w:val="-2"/>
                <w:sz w:val="24"/>
              </w:rPr>
              <w:t>0,235</w:t>
            </w:r>
          </w:p>
        </w:tc>
        <w:tc>
          <w:tcPr>
            <w:tcW w:w="2042" w:type="dxa"/>
          </w:tcPr>
          <w:p w14:paraId="60BF2073" w14:textId="77777777" w:rsidR="00326C5E" w:rsidRDefault="00326C5E" w:rsidP="00556DF1">
            <w:pPr>
              <w:pStyle w:val="TableParagraph"/>
              <w:spacing w:before="1" w:line="240" w:lineRule="auto"/>
              <w:ind w:left="0" w:right="1"/>
              <w:jc w:val="center"/>
              <w:rPr>
                <w:sz w:val="24"/>
              </w:rPr>
            </w:pPr>
            <w:r>
              <w:rPr>
                <w:spacing w:val="-2"/>
                <w:sz w:val="24"/>
              </w:rPr>
              <w:t>VALID</w:t>
            </w:r>
          </w:p>
        </w:tc>
      </w:tr>
      <w:tr w:rsidR="00326C5E" w14:paraId="0E0A79F9" w14:textId="77777777" w:rsidTr="00326C5E">
        <w:trPr>
          <w:trHeight w:val="457"/>
        </w:trPr>
        <w:tc>
          <w:tcPr>
            <w:tcW w:w="2041" w:type="dxa"/>
          </w:tcPr>
          <w:p w14:paraId="5EF40825" w14:textId="77777777" w:rsidR="00326C5E" w:rsidRDefault="00326C5E" w:rsidP="00556DF1">
            <w:pPr>
              <w:pStyle w:val="TableParagraph"/>
              <w:spacing w:before="1" w:line="240" w:lineRule="auto"/>
              <w:ind w:left="10" w:right="7"/>
              <w:jc w:val="center"/>
              <w:rPr>
                <w:sz w:val="24"/>
              </w:rPr>
            </w:pPr>
            <w:r>
              <w:rPr>
                <w:sz w:val="24"/>
              </w:rPr>
              <w:t>Pernyataan</w:t>
            </w:r>
            <w:r>
              <w:rPr>
                <w:spacing w:val="-5"/>
                <w:sz w:val="24"/>
              </w:rPr>
              <w:t xml:space="preserve"> </w:t>
            </w:r>
            <w:r>
              <w:rPr>
                <w:spacing w:val="-10"/>
                <w:sz w:val="24"/>
              </w:rPr>
              <w:t>2</w:t>
            </w:r>
          </w:p>
        </w:tc>
        <w:tc>
          <w:tcPr>
            <w:tcW w:w="2041" w:type="dxa"/>
          </w:tcPr>
          <w:p w14:paraId="52E951B3" w14:textId="77777777" w:rsidR="00326C5E" w:rsidRDefault="00326C5E" w:rsidP="00556DF1">
            <w:pPr>
              <w:pStyle w:val="TableParagraph"/>
              <w:spacing w:before="1" w:line="240" w:lineRule="auto"/>
              <w:ind w:left="10" w:right="5"/>
              <w:jc w:val="center"/>
              <w:rPr>
                <w:sz w:val="24"/>
              </w:rPr>
            </w:pPr>
            <w:r>
              <w:rPr>
                <w:spacing w:val="-2"/>
                <w:sz w:val="24"/>
              </w:rPr>
              <w:t>0,757</w:t>
            </w:r>
          </w:p>
        </w:tc>
        <w:tc>
          <w:tcPr>
            <w:tcW w:w="2041" w:type="dxa"/>
          </w:tcPr>
          <w:p w14:paraId="5BF02D32" w14:textId="77777777" w:rsidR="00326C5E" w:rsidRDefault="00326C5E" w:rsidP="00556DF1">
            <w:pPr>
              <w:pStyle w:val="TableParagraph"/>
              <w:spacing w:before="1" w:line="240" w:lineRule="auto"/>
              <w:ind w:left="10" w:right="1"/>
              <w:jc w:val="center"/>
              <w:rPr>
                <w:sz w:val="24"/>
              </w:rPr>
            </w:pPr>
            <w:r>
              <w:rPr>
                <w:spacing w:val="-2"/>
                <w:sz w:val="24"/>
              </w:rPr>
              <w:t>0,235</w:t>
            </w:r>
          </w:p>
        </w:tc>
        <w:tc>
          <w:tcPr>
            <w:tcW w:w="2042" w:type="dxa"/>
          </w:tcPr>
          <w:p w14:paraId="2802C9F5" w14:textId="77777777" w:rsidR="00326C5E" w:rsidRDefault="00326C5E" w:rsidP="00556DF1">
            <w:pPr>
              <w:pStyle w:val="TableParagraph"/>
              <w:spacing w:before="1" w:line="240" w:lineRule="auto"/>
              <w:ind w:left="0" w:right="1"/>
              <w:jc w:val="center"/>
              <w:rPr>
                <w:sz w:val="24"/>
              </w:rPr>
            </w:pPr>
            <w:r>
              <w:rPr>
                <w:spacing w:val="-2"/>
                <w:sz w:val="24"/>
              </w:rPr>
              <w:t>VALID</w:t>
            </w:r>
          </w:p>
        </w:tc>
      </w:tr>
      <w:tr w:rsidR="00326C5E" w14:paraId="1F6A14C8" w14:textId="77777777" w:rsidTr="00326C5E">
        <w:trPr>
          <w:trHeight w:val="458"/>
        </w:trPr>
        <w:tc>
          <w:tcPr>
            <w:tcW w:w="2041" w:type="dxa"/>
          </w:tcPr>
          <w:p w14:paraId="42F60140"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3</w:t>
            </w:r>
          </w:p>
        </w:tc>
        <w:tc>
          <w:tcPr>
            <w:tcW w:w="2041" w:type="dxa"/>
          </w:tcPr>
          <w:p w14:paraId="729ACC23" w14:textId="77777777" w:rsidR="00326C5E" w:rsidRDefault="00326C5E" w:rsidP="00556DF1">
            <w:pPr>
              <w:pStyle w:val="TableParagraph"/>
              <w:ind w:left="10" w:right="5"/>
              <w:jc w:val="center"/>
              <w:rPr>
                <w:sz w:val="24"/>
              </w:rPr>
            </w:pPr>
            <w:r>
              <w:rPr>
                <w:spacing w:val="-2"/>
                <w:sz w:val="24"/>
              </w:rPr>
              <w:t>0,738</w:t>
            </w:r>
          </w:p>
        </w:tc>
        <w:tc>
          <w:tcPr>
            <w:tcW w:w="2041" w:type="dxa"/>
          </w:tcPr>
          <w:p w14:paraId="37965D64" w14:textId="77777777" w:rsidR="00326C5E" w:rsidRDefault="00326C5E" w:rsidP="00556DF1">
            <w:pPr>
              <w:pStyle w:val="TableParagraph"/>
              <w:ind w:left="10" w:right="1"/>
              <w:jc w:val="center"/>
              <w:rPr>
                <w:sz w:val="24"/>
              </w:rPr>
            </w:pPr>
            <w:r>
              <w:rPr>
                <w:spacing w:val="-2"/>
                <w:sz w:val="24"/>
              </w:rPr>
              <w:t>0,235</w:t>
            </w:r>
          </w:p>
        </w:tc>
        <w:tc>
          <w:tcPr>
            <w:tcW w:w="2042" w:type="dxa"/>
          </w:tcPr>
          <w:p w14:paraId="1E8996C7" w14:textId="77777777" w:rsidR="00326C5E" w:rsidRDefault="00326C5E" w:rsidP="00556DF1">
            <w:pPr>
              <w:pStyle w:val="TableParagraph"/>
              <w:ind w:left="0" w:right="1"/>
              <w:jc w:val="center"/>
              <w:rPr>
                <w:sz w:val="24"/>
              </w:rPr>
            </w:pPr>
            <w:r>
              <w:rPr>
                <w:spacing w:val="-2"/>
                <w:sz w:val="24"/>
              </w:rPr>
              <w:t>VALID</w:t>
            </w:r>
          </w:p>
        </w:tc>
      </w:tr>
      <w:tr w:rsidR="00326C5E" w14:paraId="14D97226" w14:textId="77777777" w:rsidTr="00326C5E">
        <w:trPr>
          <w:trHeight w:val="457"/>
        </w:trPr>
        <w:tc>
          <w:tcPr>
            <w:tcW w:w="2041" w:type="dxa"/>
          </w:tcPr>
          <w:p w14:paraId="43ABF0E2"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4</w:t>
            </w:r>
          </w:p>
        </w:tc>
        <w:tc>
          <w:tcPr>
            <w:tcW w:w="2041" w:type="dxa"/>
          </w:tcPr>
          <w:p w14:paraId="3644D8BB" w14:textId="77777777" w:rsidR="00326C5E" w:rsidRDefault="00326C5E" w:rsidP="00556DF1">
            <w:pPr>
              <w:pStyle w:val="TableParagraph"/>
              <w:ind w:left="10" w:right="5"/>
              <w:jc w:val="center"/>
              <w:rPr>
                <w:sz w:val="24"/>
              </w:rPr>
            </w:pPr>
            <w:r>
              <w:rPr>
                <w:spacing w:val="-2"/>
                <w:sz w:val="24"/>
              </w:rPr>
              <w:t>0,756</w:t>
            </w:r>
          </w:p>
        </w:tc>
        <w:tc>
          <w:tcPr>
            <w:tcW w:w="2041" w:type="dxa"/>
          </w:tcPr>
          <w:p w14:paraId="0A3B547B" w14:textId="77777777" w:rsidR="00326C5E" w:rsidRDefault="00326C5E" w:rsidP="00556DF1">
            <w:pPr>
              <w:pStyle w:val="TableParagraph"/>
              <w:ind w:left="10" w:right="1"/>
              <w:jc w:val="center"/>
              <w:rPr>
                <w:sz w:val="24"/>
              </w:rPr>
            </w:pPr>
            <w:r>
              <w:rPr>
                <w:spacing w:val="-2"/>
                <w:sz w:val="24"/>
              </w:rPr>
              <w:t>0,235</w:t>
            </w:r>
          </w:p>
        </w:tc>
        <w:tc>
          <w:tcPr>
            <w:tcW w:w="2042" w:type="dxa"/>
          </w:tcPr>
          <w:p w14:paraId="21249E4B" w14:textId="77777777" w:rsidR="00326C5E" w:rsidRDefault="00326C5E" w:rsidP="00556DF1">
            <w:pPr>
              <w:pStyle w:val="TableParagraph"/>
              <w:ind w:left="0" w:right="1"/>
              <w:jc w:val="center"/>
              <w:rPr>
                <w:sz w:val="24"/>
              </w:rPr>
            </w:pPr>
            <w:r>
              <w:rPr>
                <w:spacing w:val="-2"/>
                <w:sz w:val="24"/>
              </w:rPr>
              <w:t>VALID</w:t>
            </w:r>
          </w:p>
        </w:tc>
      </w:tr>
      <w:tr w:rsidR="00326C5E" w14:paraId="21792BED" w14:textId="77777777" w:rsidTr="00326C5E">
        <w:trPr>
          <w:trHeight w:val="457"/>
        </w:trPr>
        <w:tc>
          <w:tcPr>
            <w:tcW w:w="2041" w:type="dxa"/>
          </w:tcPr>
          <w:p w14:paraId="74FCD98B" w14:textId="77777777" w:rsidR="00326C5E" w:rsidRDefault="00326C5E" w:rsidP="00556DF1">
            <w:pPr>
              <w:pStyle w:val="TableParagraph"/>
              <w:ind w:left="10" w:right="7"/>
              <w:jc w:val="center"/>
              <w:rPr>
                <w:sz w:val="24"/>
              </w:rPr>
            </w:pPr>
            <w:r>
              <w:rPr>
                <w:sz w:val="24"/>
              </w:rPr>
              <w:t>Pernyataan</w:t>
            </w:r>
            <w:r>
              <w:rPr>
                <w:spacing w:val="-5"/>
                <w:sz w:val="24"/>
              </w:rPr>
              <w:t xml:space="preserve"> </w:t>
            </w:r>
            <w:r>
              <w:rPr>
                <w:spacing w:val="-10"/>
                <w:sz w:val="24"/>
              </w:rPr>
              <w:t>5</w:t>
            </w:r>
          </w:p>
        </w:tc>
        <w:tc>
          <w:tcPr>
            <w:tcW w:w="2041" w:type="dxa"/>
          </w:tcPr>
          <w:p w14:paraId="23329D1D" w14:textId="77777777" w:rsidR="00326C5E" w:rsidRDefault="00326C5E" w:rsidP="00556DF1">
            <w:pPr>
              <w:pStyle w:val="TableParagraph"/>
              <w:ind w:left="10" w:right="5"/>
              <w:jc w:val="center"/>
              <w:rPr>
                <w:sz w:val="24"/>
              </w:rPr>
            </w:pPr>
            <w:r>
              <w:rPr>
                <w:spacing w:val="-2"/>
                <w:sz w:val="24"/>
              </w:rPr>
              <w:t>0,735</w:t>
            </w:r>
          </w:p>
        </w:tc>
        <w:tc>
          <w:tcPr>
            <w:tcW w:w="2041" w:type="dxa"/>
          </w:tcPr>
          <w:p w14:paraId="67C21F80" w14:textId="77777777" w:rsidR="00326C5E" w:rsidRDefault="00326C5E" w:rsidP="00556DF1">
            <w:pPr>
              <w:pStyle w:val="TableParagraph"/>
              <w:ind w:left="10" w:right="1"/>
              <w:jc w:val="center"/>
              <w:rPr>
                <w:sz w:val="24"/>
              </w:rPr>
            </w:pPr>
            <w:r>
              <w:rPr>
                <w:spacing w:val="-2"/>
                <w:sz w:val="24"/>
              </w:rPr>
              <w:t>0,235</w:t>
            </w:r>
          </w:p>
        </w:tc>
        <w:tc>
          <w:tcPr>
            <w:tcW w:w="2042" w:type="dxa"/>
          </w:tcPr>
          <w:p w14:paraId="1D3F53A9" w14:textId="77777777" w:rsidR="00326C5E" w:rsidRDefault="00326C5E" w:rsidP="00556DF1">
            <w:pPr>
              <w:pStyle w:val="TableParagraph"/>
              <w:ind w:left="0" w:right="1"/>
              <w:jc w:val="center"/>
              <w:rPr>
                <w:sz w:val="24"/>
              </w:rPr>
            </w:pPr>
            <w:r>
              <w:rPr>
                <w:spacing w:val="-2"/>
                <w:sz w:val="24"/>
              </w:rPr>
              <w:t>VALID</w:t>
            </w:r>
          </w:p>
        </w:tc>
      </w:tr>
      <w:tr w:rsidR="00326C5E" w14:paraId="4A7024A1" w14:textId="77777777" w:rsidTr="00326C5E">
        <w:trPr>
          <w:trHeight w:val="457"/>
        </w:trPr>
        <w:tc>
          <w:tcPr>
            <w:tcW w:w="2041" w:type="dxa"/>
          </w:tcPr>
          <w:p w14:paraId="4096D90C" w14:textId="77777777" w:rsidR="00326C5E" w:rsidRDefault="00326C5E" w:rsidP="00556DF1">
            <w:pPr>
              <w:pStyle w:val="TableParagraph"/>
              <w:ind w:left="10" w:right="7"/>
              <w:jc w:val="center"/>
              <w:rPr>
                <w:sz w:val="24"/>
              </w:rPr>
            </w:pPr>
            <w:r>
              <w:rPr>
                <w:sz w:val="24"/>
              </w:rPr>
              <w:t>Pernyataan 6</w:t>
            </w:r>
          </w:p>
        </w:tc>
        <w:tc>
          <w:tcPr>
            <w:tcW w:w="2041" w:type="dxa"/>
          </w:tcPr>
          <w:p w14:paraId="761172CE" w14:textId="77777777" w:rsidR="00326C5E" w:rsidRDefault="00326C5E" w:rsidP="00556DF1">
            <w:pPr>
              <w:pStyle w:val="TableParagraph"/>
              <w:ind w:left="10" w:right="5"/>
              <w:jc w:val="center"/>
              <w:rPr>
                <w:spacing w:val="-2"/>
                <w:sz w:val="24"/>
              </w:rPr>
            </w:pPr>
            <w:r>
              <w:rPr>
                <w:spacing w:val="-2"/>
                <w:sz w:val="24"/>
              </w:rPr>
              <w:t>0,768</w:t>
            </w:r>
          </w:p>
        </w:tc>
        <w:tc>
          <w:tcPr>
            <w:tcW w:w="2041" w:type="dxa"/>
          </w:tcPr>
          <w:p w14:paraId="166E33B0" w14:textId="77777777" w:rsidR="00326C5E" w:rsidRDefault="00326C5E" w:rsidP="00556DF1">
            <w:pPr>
              <w:pStyle w:val="TableParagraph"/>
              <w:ind w:left="10" w:right="1"/>
              <w:jc w:val="center"/>
              <w:rPr>
                <w:spacing w:val="-2"/>
                <w:sz w:val="24"/>
              </w:rPr>
            </w:pPr>
            <w:r>
              <w:rPr>
                <w:spacing w:val="-2"/>
                <w:sz w:val="24"/>
              </w:rPr>
              <w:t>0,235</w:t>
            </w:r>
          </w:p>
        </w:tc>
        <w:tc>
          <w:tcPr>
            <w:tcW w:w="2042" w:type="dxa"/>
          </w:tcPr>
          <w:p w14:paraId="1CC19B51" w14:textId="77777777" w:rsidR="00326C5E" w:rsidRDefault="00326C5E" w:rsidP="00556DF1">
            <w:pPr>
              <w:pStyle w:val="TableParagraph"/>
              <w:ind w:left="0" w:right="1"/>
              <w:jc w:val="center"/>
              <w:rPr>
                <w:spacing w:val="-2"/>
                <w:sz w:val="24"/>
              </w:rPr>
            </w:pPr>
            <w:r>
              <w:rPr>
                <w:spacing w:val="-2"/>
                <w:sz w:val="24"/>
              </w:rPr>
              <w:t>VALID</w:t>
            </w:r>
          </w:p>
        </w:tc>
      </w:tr>
    </w:tbl>
    <w:p w14:paraId="4B3A02CA" w14:textId="77777777" w:rsidR="00326C5E" w:rsidRDefault="00326C5E" w:rsidP="00326C5E">
      <w:pPr>
        <w:spacing w:line="360" w:lineRule="auto"/>
        <w:jc w:val="both"/>
        <w:rPr>
          <w:rFonts w:ascii="Times New Roman" w:hAnsi="Times New Roman" w:cs="Times New Roman"/>
          <w:b/>
          <w:bCs/>
          <w:lang w:val="en-US" w:eastAsia="en-ID"/>
        </w:rPr>
      </w:pPr>
      <w:r w:rsidRPr="007B2D9B">
        <w:rPr>
          <w:rFonts w:ascii="Times New Roman" w:hAnsi="Times New Roman" w:cs="Times New Roman"/>
          <w:b/>
          <w:bCs/>
          <w:lang w:val="en-US" w:eastAsia="en-ID"/>
        </w:rPr>
        <w:t>Sumber: Hasil olah data SPSS (2026)</w:t>
      </w:r>
    </w:p>
    <w:p w14:paraId="0B89D21B" w14:textId="77777777" w:rsidR="00276AC4" w:rsidRPr="00276AC4" w:rsidRDefault="00276AC4" w:rsidP="00076301">
      <w:pPr>
        <w:spacing w:line="360" w:lineRule="auto"/>
        <w:ind w:firstLine="720"/>
        <w:jc w:val="both"/>
        <w:rPr>
          <w:rFonts w:ascii="Times New Roman" w:hAnsi="Times New Roman" w:cs="Times New Roman"/>
          <w:b/>
          <w:bCs/>
          <w:sz w:val="24"/>
          <w:szCs w:val="24"/>
          <w:lang w:val="en-US" w:eastAsia="en-ID"/>
        </w:rPr>
      </w:pPr>
      <w:r>
        <w:rPr>
          <w:rFonts w:ascii="Times New Roman" w:hAnsi="Times New Roman" w:cs="Times New Roman"/>
          <w:color w:val="0F1115"/>
          <w:sz w:val="24"/>
          <w:szCs w:val="24"/>
          <w:shd w:val="clear" w:color="auto" w:fill="FFFFFF"/>
        </w:rPr>
        <w:t xml:space="preserve">Berdasarkan Tabel 3, </w:t>
      </w:r>
      <w:r w:rsidRPr="00276AC4">
        <w:rPr>
          <w:rFonts w:ascii="Times New Roman" w:hAnsi="Times New Roman" w:cs="Times New Roman"/>
          <w:color w:val="0F1115"/>
          <w:sz w:val="24"/>
          <w:szCs w:val="24"/>
          <w:shd w:val="clear" w:color="auto" w:fill="FFFFFF"/>
        </w:rPr>
        <w:t>seluruh butir pernyataan variabel produktivitas karyawan (Y) memperlihatkan nilai r hitung yang melebihi r tabel 0,235 pada taraf signifikansi 0,05. Dengan demikian, semua pernyataan dinyatakan valid dan layak digunakan sebagai instrumen penelitian di PT Mujur Lestari.</w:t>
      </w:r>
    </w:p>
    <w:p w14:paraId="414E1DAA" w14:textId="77777777" w:rsidR="00326C5E" w:rsidRPr="00410884" w:rsidRDefault="00326C5E" w:rsidP="00451412">
      <w:pPr>
        <w:pStyle w:val="Heading3"/>
        <w:spacing w:before="0"/>
        <w:rPr>
          <w:rFonts w:ascii="Times New Roman" w:hAnsi="Times New Roman" w:cs="Times New Roman"/>
        </w:rPr>
      </w:pPr>
      <w:bookmarkStart w:id="4" w:name="_Toc218775130"/>
      <w:bookmarkStart w:id="5" w:name="_Toc218775545"/>
      <w:bookmarkStart w:id="6" w:name="_Toc219569562"/>
      <w:bookmarkStart w:id="7" w:name="_Toc220340427"/>
      <w:bookmarkStart w:id="8" w:name="_Toc220687346"/>
      <w:bookmarkStart w:id="9" w:name="_Toc220687544"/>
      <w:bookmarkStart w:id="10" w:name="_Toc220687828"/>
      <w:bookmarkStart w:id="11" w:name="_Toc220690517"/>
      <w:r w:rsidRPr="00410884">
        <w:rPr>
          <w:rFonts w:ascii="Times New Roman" w:hAnsi="Times New Roman" w:cs="Times New Roman"/>
          <w:color w:val="000000" w:themeColor="text1"/>
        </w:rPr>
        <w:lastRenderedPageBreak/>
        <w:t xml:space="preserve">2. Uji </w:t>
      </w:r>
      <w:r w:rsidRPr="00410884">
        <w:rPr>
          <w:rFonts w:ascii="Times New Roman" w:hAnsi="Times New Roman" w:cs="Times New Roman"/>
          <w:color w:val="0A0A0A"/>
          <w:shd w:val="clear" w:color="auto" w:fill="FFFFFF"/>
        </w:rPr>
        <w:t>Reliabilitas</w:t>
      </w:r>
      <w:bookmarkEnd w:id="4"/>
      <w:bookmarkEnd w:id="5"/>
      <w:bookmarkEnd w:id="6"/>
      <w:bookmarkEnd w:id="7"/>
      <w:bookmarkEnd w:id="8"/>
      <w:bookmarkEnd w:id="9"/>
      <w:bookmarkEnd w:id="10"/>
      <w:bookmarkEnd w:id="11"/>
    </w:p>
    <w:p w14:paraId="6CD4E403" w14:textId="77777777" w:rsidR="00326C5E" w:rsidRPr="00276AC4" w:rsidRDefault="00276AC4" w:rsidP="00451412">
      <w:pPr>
        <w:pStyle w:val="Caption"/>
        <w:spacing w:after="0" w:line="360" w:lineRule="auto"/>
        <w:jc w:val="both"/>
        <w:rPr>
          <w:rFonts w:ascii="Times New Roman" w:hAnsi="Times New Roman" w:cs="Times New Roman"/>
          <w:i w:val="0"/>
          <w:sz w:val="24"/>
          <w:szCs w:val="24"/>
        </w:rPr>
      </w:pPr>
      <w:bookmarkStart w:id="12" w:name="_Toc217662003"/>
      <w:bookmarkStart w:id="13" w:name="_Toc218774124"/>
      <w:bookmarkStart w:id="14" w:name="_Toc218774146"/>
      <w:bookmarkStart w:id="15" w:name="_Toc220688866"/>
      <w:r w:rsidRPr="00276AC4">
        <w:rPr>
          <w:rFonts w:ascii="Times New Roman" w:hAnsi="Times New Roman" w:cs="Times New Roman"/>
          <w:i w:val="0"/>
          <w:color w:val="0F1115"/>
          <w:sz w:val="24"/>
          <w:szCs w:val="24"/>
          <w:shd w:val="clear" w:color="auto" w:fill="FFFFFF"/>
        </w:rPr>
        <w:t>Uji reliabilitas dilaksanakan untuk menilai konsistensi dan kepercayaan hasil pengisian kuesioner. Suatu variabel dikatakan reliabel apabila nilai Cronbach's Alpha (α) &gt; 0,60. Berikut hasil pengujian reliabilitas:</w:t>
      </w:r>
    </w:p>
    <w:p w14:paraId="3E3C3E73" w14:textId="77777777" w:rsidR="00326C5E" w:rsidRPr="00466ED0" w:rsidRDefault="00326C5E" w:rsidP="00534C11">
      <w:pPr>
        <w:pStyle w:val="Caption"/>
        <w:spacing w:after="0"/>
        <w:rPr>
          <w:rFonts w:ascii="Times New Roman" w:hAnsi="Times New Roman" w:cs="Times New Roman"/>
          <w:i w:val="0"/>
          <w:color w:val="auto"/>
          <w:sz w:val="24"/>
          <w:szCs w:val="24"/>
        </w:rPr>
      </w:pPr>
      <w:r w:rsidRPr="00466ED0">
        <w:rPr>
          <w:rFonts w:ascii="Times New Roman" w:hAnsi="Times New Roman" w:cs="Times New Roman"/>
          <w:i w:val="0"/>
          <w:color w:val="auto"/>
          <w:sz w:val="24"/>
          <w:szCs w:val="24"/>
        </w:rPr>
        <w:t>Tabel 4. Uji Re</w:t>
      </w:r>
      <w:bookmarkEnd w:id="12"/>
      <w:r w:rsidRPr="00466ED0">
        <w:rPr>
          <w:rFonts w:ascii="Times New Roman" w:hAnsi="Times New Roman" w:cs="Times New Roman"/>
          <w:i w:val="0"/>
          <w:color w:val="auto"/>
          <w:sz w:val="24"/>
          <w:szCs w:val="24"/>
        </w:rPr>
        <w:t>liabilitas Disiplin Kerja (X1)</w:t>
      </w:r>
      <w:bookmarkEnd w:id="13"/>
      <w:bookmarkEnd w:id="14"/>
      <w:bookmarkEnd w:id="15"/>
    </w:p>
    <w:p w14:paraId="2834A941" w14:textId="77777777" w:rsidR="00326C5E" w:rsidRPr="00262297" w:rsidRDefault="00326C5E" w:rsidP="00326C5E">
      <w:pPr>
        <w:autoSpaceDE w:val="0"/>
        <w:autoSpaceDN w:val="0"/>
        <w:adjustRightInd w:val="0"/>
        <w:spacing w:after="0" w:line="240" w:lineRule="auto"/>
        <w:rPr>
          <w:rFonts w:ascii="Times New Roman" w:hAnsi="Times New Roman" w:cs="Times New Roman"/>
          <w:sz w:val="24"/>
          <w:szCs w:val="24"/>
          <w:lang w:val="en-US"/>
        </w:rPr>
      </w:pPr>
    </w:p>
    <w:tbl>
      <w:tblPr>
        <w:tblpPr w:leftFromText="180" w:rightFromText="180" w:vertAnchor="text" w:horzAnchor="margin" w:tblpY="-15"/>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326C5E" w:rsidRPr="00262297" w14:paraId="54F7AA07" w14:textId="77777777" w:rsidTr="00326C5E">
        <w:trPr>
          <w:cantSplit/>
        </w:trPr>
        <w:tc>
          <w:tcPr>
            <w:tcW w:w="2705" w:type="dxa"/>
            <w:gridSpan w:val="2"/>
            <w:tcBorders>
              <w:top w:val="nil"/>
              <w:left w:val="nil"/>
              <w:bottom w:val="nil"/>
              <w:right w:val="nil"/>
            </w:tcBorders>
            <w:shd w:val="clear" w:color="auto" w:fill="FFFFFF"/>
            <w:vAlign w:val="center"/>
          </w:tcPr>
          <w:p w14:paraId="074DF689" w14:textId="77777777" w:rsidR="00326C5E" w:rsidRPr="00262297" w:rsidRDefault="00326C5E" w:rsidP="005B1EC6">
            <w:pPr>
              <w:autoSpaceDE w:val="0"/>
              <w:autoSpaceDN w:val="0"/>
              <w:adjustRightInd w:val="0"/>
              <w:spacing w:after="0" w:line="360" w:lineRule="auto"/>
              <w:ind w:left="60" w:right="60"/>
              <w:jc w:val="center"/>
              <w:rPr>
                <w:rFonts w:ascii="Arial" w:hAnsi="Arial" w:cs="Arial"/>
                <w:color w:val="010205"/>
                <w:lang w:val="en-US"/>
              </w:rPr>
            </w:pPr>
            <w:r w:rsidRPr="00262297">
              <w:rPr>
                <w:rFonts w:ascii="Arial" w:hAnsi="Arial" w:cs="Arial"/>
                <w:b/>
                <w:bCs/>
                <w:color w:val="010205"/>
                <w:lang w:val="en-US"/>
              </w:rPr>
              <w:t>Reliability Statistics</w:t>
            </w:r>
          </w:p>
        </w:tc>
      </w:tr>
      <w:tr w:rsidR="00326C5E" w:rsidRPr="00262297" w14:paraId="146F9F41" w14:textId="77777777" w:rsidTr="00326C5E">
        <w:trPr>
          <w:cantSplit/>
        </w:trPr>
        <w:tc>
          <w:tcPr>
            <w:tcW w:w="1519" w:type="dxa"/>
            <w:tcBorders>
              <w:top w:val="nil"/>
              <w:left w:val="nil"/>
              <w:bottom w:val="single" w:sz="8" w:space="0" w:color="152935"/>
              <w:right w:val="single" w:sz="8" w:space="0" w:color="E0E0E0"/>
            </w:tcBorders>
            <w:shd w:val="clear" w:color="auto" w:fill="FFFFFF"/>
            <w:vAlign w:val="bottom"/>
          </w:tcPr>
          <w:p w14:paraId="3C42BA97" w14:textId="77777777" w:rsidR="00326C5E" w:rsidRPr="00262297" w:rsidRDefault="00326C5E" w:rsidP="005B1EC6">
            <w:pPr>
              <w:autoSpaceDE w:val="0"/>
              <w:autoSpaceDN w:val="0"/>
              <w:adjustRightInd w:val="0"/>
              <w:spacing w:after="0" w:line="360" w:lineRule="auto"/>
              <w:ind w:left="60" w:right="60"/>
              <w:jc w:val="center"/>
              <w:rPr>
                <w:rFonts w:ascii="Arial" w:hAnsi="Arial" w:cs="Arial"/>
                <w:color w:val="264A60"/>
                <w:sz w:val="18"/>
                <w:szCs w:val="18"/>
                <w:lang w:val="en-US"/>
              </w:rPr>
            </w:pPr>
            <w:r w:rsidRPr="00262297">
              <w:rPr>
                <w:rFonts w:ascii="Arial" w:hAnsi="Arial" w:cs="Arial"/>
                <w:color w:val="264A60"/>
                <w:sz w:val="18"/>
                <w:szCs w:val="18"/>
                <w:lang w:val="en-US"/>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66FD09D8" w14:textId="77777777" w:rsidR="00326C5E" w:rsidRPr="00262297" w:rsidRDefault="00326C5E" w:rsidP="005B1EC6">
            <w:pPr>
              <w:autoSpaceDE w:val="0"/>
              <w:autoSpaceDN w:val="0"/>
              <w:adjustRightInd w:val="0"/>
              <w:spacing w:after="0" w:line="360" w:lineRule="auto"/>
              <w:ind w:left="60" w:right="60"/>
              <w:jc w:val="center"/>
              <w:rPr>
                <w:rFonts w:ascii="Arial" w:hAnsi="Arial" w:cs="Arial"/>
                <w:color w:val="264A60"/>
                <w:sz w:val="18"/>
                <w:szCs w:val="18"/>
                <w:lang w:val="en-US"/>
              </w:rPr>
            </w:pPr>
            <w:r w:rsidRPr="00262297">
              <w:rPr>
                <w:rFonts w:ascii="Arial" w:hAnsi="Arial" w:cs="Arial"/>
                <w:color w:val="264A60"/>
                <w:sz w:val="18"/>
                <w:szCs w:val="18"/>
                <w:lang w:val="en-US"/>
              </w:rPr>
              <w:t>N of Items</w:t>
            </w:r>
          </w:p>
        </w:tc>
      </w:tr>
      <w:tr w:rsidR="00326C5E" w:rsidRPr="00262297" w14:paraId="28675200" w14:textId="77777777" w:rsidTr="00326C5E">
        <w:trPr>
          <w:cantSplit/>
        </w:trPr>
        <w:tc>
          <w:tcPr>
            <w:tcW w:w="1519" w:type="dxa"/>
            <w:tcBorders>
              <w:top w:val="single" w:sz="8" w:space="0" w:color="152935"/>
              <w:left w:val="nil"/>
              <w:bottom w:val="single" w:sz="8" w:space="0" w:color="152935"/>
              <w:right w:val="single" w:sz="8" w:space="0" w:color="E0E0E0"/>
            </w:tcBorders>
            <w:shd w:val="clear" w:color="auto" w:fill="FFFFFF"/>
          </w:tcPr>
          <w:p w14:paraId="193D36CA" w14:textId="77777777" w:rsidR="00326C5E" w:rsidRPr="00262297" w:rsidRDefault="00326C5E" w:rsidP="005B1EC6">
            <w:pPr>
              <w:autoSpaceDE w:val="0"/>
              <w:autoSpaceDN w:val="0"/>
              <w:adjustRightInd w:val="0"/>
              <w:spacing w:after="0" w:line="360" w:lineRule="auto"/>
              <w:ind w:left="60" w:right="60"/>
              <w:jc w:val="right"/>
              <w:rPr>
                <w:rFonts w:ascii="Arial" w:hAnsi="Arial" w:cs="Arial"/>
                <w:color w:val="010205"/>
                <w:sz w:val="18"/>
                <w:szCs w:val="18"/>
                <w:lang w:val="en-US"/>
              </w:rPr>
            </w:pPr>
            <w:r w:rsidRPr="00262297">
              <w:rPr>
                <w:rFonts w:ascii="Arial" w:hAnsi="Arial" w:cs="Arial"/>
                <w:color w:val="010205"/>
                <w:sz w:val="18"/>
                <w:szCs w:val="18"/>
                <w:lang w:val="en-US"/>
              </w:rPr>
              <w:t>.882</w:t>
            </w:r>
          </w:p>
        </w:tc>
        <w:tc>
          <w:tcPr>
            <w:tcW w:w="1186" w:type="dxa"/>
            <w:tcBorders>
              <w:top w:val="single" w:sz="8" w:space="0" w:color="152935"/>
              <w:left w:val="single" w:sz="8" w:space="0" w:color="E0E0E0"/>
              <w:bottom w:val="single" w:sz="8" w:space="0" w:color="152935"/>
              <w:right w:val="nil"/>
            </w:tcBorders>
            <w:shd w:val="clear" w:color="auto" w:fill="FFFFFF"/>
          </w:tcPr>
          <w:p w14:paraId="5C6BA35F" w14:textId="77777777" w:rsidR="00326C5E" w:rsidRPr="00262297" w:rsidRDefault="00326C5E" w:rsidP="005B1EC6">
            <w:pPr>
              <w:autoSpaceDE w:val="0"/>
              <w:autoSpaceDN w:val="0"/>
              <w:adjustRightInd w:val="0"/>
              <w:spacing w:after="0" w:line="360" w:lineRule="auto"/>
              <w:ind w:left="60" w:right="60"/>
              <w:jc w:val="right"/>
              <w:rPr>
                <w:rFonts w:ascii="Arial" w:hAnsi="Arial" w:cs="Arial"/>
                <w:color w:val="010205"/>
                <w:sz w:val="18"/>
                <w:szCs w:val="18"/>
                <w:lang w:val="en-US"/>
              </w:rPr>
            </w:pPr>
            <w:r w:rsidRPr="00262297">
              <w:rPr>
                <w:rFonts w:ascii="Arial" w:hAnsi="Arial" w:cs="Arial"/>
                <w:color w:val="010205"/>
                <w:sz w:val="18"/>
                <w:szCs w:val="18"/>
                <w:lang w:val="en-US"/>
              </w:rPr>
              <w:t>9</w:t>
            </w:r>
          </w:p>
        </w:tc>
      </w:tr>
    </w:tbl>
    <w:p w14:paraId="1EC17F5A" w14:textId="77777777" w:rsidR="00326C5E" w:rsidRPr="00262297" w:rsidRDefault="00326C5E" w:rsidP="005B1EC6">
      <w:pPr>
        <w:autoSpaceDE w:val="0"/>
        <w:autoSpaceDN w:val="0"/>
        <w:adjustRightInd w:val="0"/>
        <w:spacing w:after="0" w:line="360" w:lineRule="auto"/>
        <w:rPr>
          <w:rFonts w:ascii="Times New Roman" w:hAnsi="Times New Roman" w:cs="Times New Roman"/>
          <w:sz w:val="24"/>
          <w:szCs w:val="24"/>
          <w:lang w:val="en-US"/>
        </w:rPr>
      </w:pPr>
    </w:p>
    <w:p w14:paraId="003F5FC3" w14:textId="77777777" w:rsidR="00326C5E" w:rsidRPr="00F30B06" w:rsidRDefault="00326C5E" w:rsidP="005B1EC6">
      <w:pPr>
        <w:spacing w:after="0" w:line="360" w:lineRule="auto"/>
      </w:pPr>
    </w:p>
    <w:p w14:paraId="1A497AEF" w14:textId="77777777" w:rsidR="00326C5E" w:rsidRDefault="00326C5E" w:rsidP="005B1EC6">
      <w:pPr>
        <w:spacing w:after="0" w:line="360" w:lineRule="auto"/>
      </w:pPr>
    </w:p>
    <w:p w14:paraId="0FFDD40F" w14:textId="77777777" w:rsidR="005B1EC6" w:rsidRDefault="005B1EC6" w:rsidP="005B1EC6">
      <w:pPr>
        <w:spacing w:after="0" w:line="360" w:lineRule="auto"/>
        <w:jc w:val="both"/>
        <w:rPr>
          <w:rFonts w:ascii="Times New Roman" w:hAnsi="Times New Roman" w:cs="Times New Roman"/>
          <w:iCs/>
          <w:sz w:val="24"/>
          <w:szCs w:val="24"/>
        </w:rPr>
      </w:pPr>
      <w:bookmarkStart w:id="16" w:name="_Toc218774125"/>
      <w:bookmarkStart w:id="17" w:name="_Toc218774147"/>
    </w:p>
    <w:p w14:paraId="17BCEBE5" w14:textId="77777777" w:rsidR="00326C5E" w:rsidRDefault="00326C5E" w:rsidP="005B1EC6">
      <w:pPr>
        <w:spacing w:after="0" w:line="360" w:lineRule="auto"/>
        <w:jc w:val="both"/>
        <w:rPr>
          <w:rFonts w:ascii="Times New Roman" w:hAnsi="Times New Roman" w:cs="Times New Roman"/>
          <w:b/>
          <w:bCs/>
          <w:lang w:val="en-US" w:eastAsia="en-ID"/>
        </w:rPr>
      </w:pPr>
      <w:r w:rsidRPr="00804E4F">
        <w:rPr>
          <w:rFonts w:ascii="Times New Roman" w:hAnsi="Times New Roman" w:cs="Times New Roman"/>
          <w:b/>
          <w:bCs/>
          <w:lang w:val="en-US" w:eastAsia="en-ID"/>
        </w:rPr>
        <w:t>Sumber: Hasil olah data SPSS (2026)</w:t>
      </w:r>
    </w:p>
    <w:p w14:paraId="6951FD8E" w14:textId="7B36961E" w:rsidR="00276AC4" w:rsidRPr="00534C11" w:rsidRDefault="00276AC4" w:rsidP="00534C11">
      <w:pPr>
        <w:spacing w:after="0" w:line="360" w:lineRule="auto"/>
        <w:ind w:firstLine="720"/>
        <w:jc w:val="both"/>
        <w:rPr>
          <w:rFonts w:ascii="Times New Roman" w:hAnsi="Times New Roman" w:cs="Times New Roman"/>
          <w:b/>
          <w:bCs/>
          <w:sz w:val="24"/>
          <w:szCs w:val="24"/>
          <w:lang w:val="en-US" w:eastAsia="en-ID"/>
        </w:rPr>
      </w:pPr>
      <w:r w:rsidRPr="00276AC4">
        <w:rPr>
          <w:rFonts w:ascii="Times New Roman" w:hAnsi="Times New Roman" w:cs="Times New Roman"/>
          <w:color w:val="0F1115"/>
          <w:sz w:val="24"/>
          <w:szCs w:val="24"/>
          <w:shd w:val="clear" w:color="auto" w:fill="FFFFFF"/>
        </w:rPr>
        <w:t>Berdasarkan Tabel 4, nilai Cronbach's Alpha sebesar 0,882 dari 9 item pernyataan menunjukkan bahwa instrumen penelitian memiliki reliabilitas yang sangat baik. Angka tersebut mengindikasikan bahwa kuesioner bersifat reliabel dan mampu menghasilkan pengukuran yang konsisten.</w:t>
      </w:r>
      <w:bookmarkStart w:id="18" w:name="_Toc220688867"/>
    </w:p>
    <w:p w14:paraId="09791465" w14:textId="77777777" w:rsidR="00326C5E" w:rsidRPr="00466ED0" w:rsidRDefault="005B1EC6" w:rsidP="00451412">
      <w:pPr>
        <w:pStyle w:val="Caption"/>
        <w:spacing w:after="0"/>
        <w:rPr>
          <w:rFonts w:ascii="Times New Roman" w:hAnsi="Times New Roman" w:cs="Times New Roman"/>
          <w:i w:val="0"/>
          <w:color w:val="auto"/>
          <w:sz w:val="24"/>
          <w:szCs w:val="24"/>
        </w:rPr>
      </w:pPr>
      <w:r w:rsidRPr="00466ED0">
        <w:rPr>
          <w:rFonts w:ascii="Times New Roman" w:hAnsi="Times New Roman" w:cs="Times New Roman"/>
          <w:i w:val="0"/>
          <w:color w:val="auto"/>
          <w:sz w:val="24"/>
          <w:szCs w:val="24"/>
        </w:rPr>
        <w:t xml:space="preserve">Tabel 5. </w:t>
      </w:r>
      <w:r w:rsidR="00326C5E" w:rsidRPr="00466ED0">
        <w:rPr>
          <w:rFonts w:ascii="Times New Roman" w:hAnsi="Times New Roman" w:cs="Times New Roman"/>
          <w:i w:val="0"/>
          <w:color w:val="auto"/>
          <w:sz w:val="24"/>
          <w:szCs w:val="24"/>
        </w:rPr>
        <w:t>Uji Reliabilitas Motivasi Kerja (X2)</w:t>
      </w:r>
      <w:bookmarkEnd w:id="16"/>
      <w:bookmarkEnd w:id="17"/>
      <w:bookmarkEnd w:id="18"/>
    </w:p>
    <w:tbl>
      <w:tblPr>
        <w:tblpPr w:leftFromText="180" w:rightFromText="180" w:vertAnchor="text" w:horzAnchor="margin" w:tblpY="296"/>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5B1EC6" w:rsidRPr="00262297" w14:paraId="557838EA" w14:textId="77777777" w:rsidTr="005B1EC6">
        <w:trPr>
          <w:cantSplit/>
        </w:trPr>
        <w:tc>
          <w:tcPr>
            <w:tcW w:w="2705" w:type="dxa"/>
            <w:gridSpan w:val="2"/>
            <w:tcBorders>
              <w:top w:val="nil"/>
              <w:left w:val="nil"/>
              <w:bottom w:val="nil"/>
              <w:right w:val="nil"/>
            </w:tcBorders>
            <w:shd w:val="clear" w:color="auto" w:fill="FFFFFF"/>
            <w:vAlign w:val="center"/>
          </w:tcPr>
          <w:p w14:paraId="05101813"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color w:val="010205"/>
                <w:lang w:val="en-US"/>
              </w:rPr>
            </w:pPr>
            <w:r w:rsidRPr="00262297">
              <w:rPr>
                <w:rFonts w:ascii="Arial" w:hAnsi="Arial" w:cs="Arial"/>
                <w:b/>
                <w:bCs/>
                <w:color w:val="010205"/>
                <w:lang w:val="en-US"/>
              </w:rPr>
              <w:t>Reliability Statistics</w:t>
            </w:r>
          </w:p>
        </w:tc>
      </w:tr>
      <w:tr w:rsidR="005B1EC6" w:rsidRPr="00262297" w14:paraId="66496A79" w14:textId="77777777" w:rsidTr="005B1EC6">
        <w:trPr>
          <w:cantSplit/>
        </w:trPr>
        <w:tc>
          <w:tcPr>
            <w:tcW w:w="1519" w:type="dxa"/>
            <w:tcBorders>
              <w:top w:val="nil"/>
              <w:left w:val="nil"/>
              <w:bottom w:val="single" w:sz="8" w:space="0" w:color="152935"/>
              <w:right w:val="single" w:sz="8" w:space="0" w:color="E0E0E0"/>
            </w:tcBorders>
            <w:shd w:val="clear" w:color="auto" w:fill="FFFFFF"/>
            <w:vAlign w:val="bottom"/>
          </w:tcPr>
          <w:p w14:paraId="002C42B4"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color w:val="264A60"/>
                <w:sz w:val="18"/>
                <w:szCs w:val="18"/>
                <w:lang w:val="en-US"/>
              </w:rPr>
            </w:pPr>
            <w:r w:rsidRPr="00262297">
              <w:rPr>
                <w:rFonts w:ascii="Arial" w:hAnsi="Arial" w:cs="Arial"/>
                <w:color w:val="264A60"/>
                <w:sz w:val="18"/>
                <w:szCs w:val="18"/>
                <w:lang w:val="en-US"/>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3D0790C3"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color w:val="264A60"/>
                <w:sz w:val="18"/>
                <w:szCs w:val="18"/>
                <w:lang w:val="en-US"/>
              </w:rPr>
            </w:pPr>
            <w:r w:rsidRPr="00262297">
              <w:rPr>
                <w:rFonts w:ascii="Arial" w:hAnsi="Arial" w:cs="Arial"/>
                <w:color w:val="264A60"/>
                <w:sz w:val="18"/>
                <w:szCs w:val="18"/>
                <w:lang w:val="en-US"/>
              </w:rPr>
              <w:t>N of Items</w:t>
            </w:r>
          </w:p>
        </w:tc>
      </w:tr>
      <w:tr w:rsidR="005B1EC6" w:rsidRPr="00262297" w14:paraId="33EE1918" w14:textId="77777777" w:rsidTr="005B1EC6">
        <w:trPr>
          <w:cantSplit/>
        </w:trPr>
        <w:tc>
          <w:tcPr>
            <w:tcW w:w="1519" w:type="dxa"/>
            <w:tcBorders>
              <w:top w:val="single" w:sz="8" w:space="0" w:color="152935"/>
              <w:left w:val="nil"/>
              <w:bottom w:val="single" w:sz="8" w:space="0" w:color="152935"/>
              <w:right w:val="single" w:sz="8" w:space="0" w:color="E0E0E0"/>
            </w:tcBorders>
            <w:shd w:val="clear" w:color="auto" w:fill="FFFFFF"/>
          </w:tcPr>
          <w:p w14:paraId="29867FD2" w14:textId="77777777" w:rsidR="005B1EC6" w:rsidRPr="00262297" w:rsidRDefault="005B1EC6" w:rsidP="005B1EC6">
            <w:pPr>
              <w:autoSpaceDE w:val="0"/>
              <w:autoSpaceDN w:val="0"/>
              <w:adjustRightInd w:val="0"/>
              <w:spacing w:after="0" w:line="320" w:lineRule="atLeast"/>
              <w:ind w:left="60" w:right="60"/>
              <w:jc w:val="right"/>
              <w:rPr>
                <w:rFonts w:ascii="Arial" w:hAnsi="Arial" w:cs="Arial"/>
                <w:color w:val="010205"/>
                <w:sz w:val="18"/>
                <w:szCs w:val="18"/>
                <w:lang w:val="en-US"/>
              </w:rPr>
            </w:pPr>
            <w:r w:rsidRPr="00262297">
              <w:rPr>
                <w:rFonts w:ascii="Arial" w:hAnsi="Arial" w:cs="Arial"/>
                <w:color w:val="010205"/>
                <w:sz w:val="18"/>
                <w:szCs w:val="18"/>
                <w:lang w:val="en-US"/>
              </w:rPr>
              <w:t>.777</w:t>
            </w:r>
          </w:p>
        </w:tc>
        <w:tc>
          <w:tcPr>
            <w:tcW w:w="1186" w:type="dxa"/>
            <w:tcBorders>
              <w:top w:val="single" w:sz="8" w:space="0" w:color="152935"/>
              <w:left w:val="single" w:sz="8" w:space="0" w:color="E0E0E0"/>
              <w:bottom w:val="single" w:sz="8" w:space="0" w:color="152935"/>
              <w:right w:val="nil"/>
            </w:tcBorders>
            <w:shd w:val="clear" w:color="auto" w:fill="FFFFFF"/>
          </w:tcPr>
          <w:p w14:paraId="27E2694B" w14:textId="77777777" w:rsidR="005B1EC6" w:rsidRPr="00262297" w:rsidRDefault="005B1EC6" w:rsidP="005B1EC6">
            <w:pPr>
              <w:autoSpaceDE w:val="0"/>
              <w:autoSpaceDN w:val="0"/>
              <w:adjustRightInd w:val="0"/>
              <w:spacing w:after="0" w:line="320" w:lineRule="atLeast"/>
              <w:ind w:left="60" w:right="60"/>
              <w:jc w:val="right"/>
              <w:rPr>
                <w:rFonts w:ascii="Arial" w:hAnsi="Arial" w:cs="Arial"/>
                <w:color w:val="010205"/>
                <w:sz w:val="18"/>
                <w:szCs w:val="18"/>
                <w:lang w:val="en-US"/>
              </w:rPr>
            </w:pPr>
            <w:r w:rsidRPr="00262297">
              <w:rPr>
                <w:rFonts w:ascii="Arial" w:hAnsi="Arial" w:cs="Arial"/>
                <w:color w:val="010205"/>
                <w:sz w:val="18"/>
                <w:szCs w:val="18"/>
                <w:lang w:val="en-US"/>
              </w:rPr>
              <w:t>5</w:t>
            </w:r>
          </w:p>
        </w:tc>
      </w:tr>
    </w:tbl>
    <w:p w14:paraId="5045860F" w14:textId="77777777" w:rsidR="00326C5E" w:rsidRPr="00F30B06" w:rsidRDefault="00326C5E" w:rsidP="00326C5E"/>
    <w:p w14:paraId="1634CD36" w14:textId="77777777" w:rsidR="00326C5E" w:rsidRPr="00262297" w:rsidRDefault="00326C5E" w:rsidP="00326C5E">
      <w:pPr>
        <w:autoSpaceDE w:val="0"/>
        <w:autoSpaceDN w:val="0"/>
        <w:adjustRightInd w:val="0"/>
        <w:spacing w:after="0" w:line="240" w:lineRule="auto"/>
        <w:rPr>
          <w:rFonts w:ascii="Times New Roman" w:hAnsi="Times New Roman" w:cs="Times New Roman"/>
          <w:sz w:val="24"/>
          <w:szCs w:val="24"/>
          <w:lang w:val="en-US"/>
        </w:rPr>
      </w:pPr>
    </w:p>
    <w:p w14:paraId="02B14958" w14:textId="77777777" w:rsidR="00326C5E" w:rsidRPr="00262297" w:rsidRDefault="00326C5E" w:rsidP="00326C5E">
      <w:pPr>
        <w:autoSpaceDE w:val="0"/>
        <w:autoSpaceDN w:val="0"/>
        <w:adjustRightInd w:val="0"/>
        <w:spacing w:after="0" w:line="400" w:lineRule="atLeast"/>
        <w:rPr>
          <w:rFonts w:ascii="Times New Roman" w:hAnsi="Times New Roman" w:cs="Times New Roman"/>
          <w:sz w:val="24"/>
          <w:szCs w:val="24"/>
          <w:lang w:val="en-US"/>
        </w:rPr>
      </w:pPr>
    </w:p>
    <w:p w14:paraId="66575556" w14:textId="77777777" w:rsidR="00326C5E" w:rsidRDefault="00326C5E" w:rsidP="00326C5E">
      <w:pPr>
        <w:spacing w:line="360" w:lineRule="auto"/>
        <w:jc w:val="both"/>
        <w:rPr>
          <w:rFonts w:ascii="Times New Roman" w:hAnsi="Times New Roman" w:cs="Times New Roman"/>
          <w:b/>
          <w:bCs/>
          <w:sz w:val="24"/>
          <w:szCs w:val="24"/>
          <w:lang w:val="en-US" w:eastAsia="en-ID"/>
        </w:rPr>
      </w:pPr>
    </w:p>
    <w:p w14:paraId="3F71B011" w14:textId="77777777" w:rsidR="00326C5E" w:rsidRPr="007B2D9B" w:rsidRDefault="00326C5E" w:rsidP="00451412">
      <w:pPr>
        <w:spacing w:after="0" w:line="360" w:lineRule="auto"/>
        <w:jc w:val="both"/>
        <w:rPr>
          <w:rFonts w:ascii="Times New Roman" w:hAnsi="Times New Roman" w:cs="Times New Roman"/>
          <w:b/>
          <w:bCs/>
          <w:lang w:val="en-US" w:eastAsia="en-ID"/>
        </w:rPr>
      </w:pPr>
      <w:r w:rsidRPr="007B2D9B">
        <w:rPr>
          <w:rFonts w:ascii="Times New Roman" w:hAnsi="Times New Roman" w:cs="Times New Roman"/>
          <w:b/>
          <w:bCs/>
          <w:lang w:val="en-US" w:eastAsia="en-ID"/>
        </w:rPr>
        <w:t>Sumber: Hasil olah data SPSS (2026)</w:t>
      </w:r>
    </w:p>
    <w:p w14:paraId="077C5545" w14:textId="77777777" w:rsidR="00276AC4" w:rsidRDefault="00276AC4" w:rsidP="00451412">
      <w:pPr>
        <w:pStyle w:val="Caption"/>
        <w:spacing w:after="0" w:line="360" w:lineRule="auto"/>
        <w:ind w:firstLine="720"/>
        <w:jc w:val="both"/>
        <w:rPr>
          <w:rFonts w:ascii="Times New Roman" w:hAnsi="Times New Roman" w:cs="Times New Roman"/>
          <w:i w:val="0"/>
          <w:color w:val="auto"/>
          <w:sz w:val="24"/>
          <w:szCs w:val="24"/>
        </w:rPr>
      </w:pPr>
      <w:bookmarkStart w:id="19" w:name="_Toc218774126"/>
      <w:bookmarkStart w:id="20" w:name="_Toc218774148"/>
      <w:bookmarkStart w:id="21" w:name="_Toc220688868"/>
      <w:r w:rsidRPr="00276AC4">
        <w:rPr>
          <w:rFonts w:ascii="Times New Roman" w:hAnsi="Times New Roman" w:cs="Times New Roman"/>
          <w:i w:val="0"/>
          <w:color w:val="0F1115"/>
          <w:sz w:val="24"/>
          <w:szCs w:val="24"/>
          <w:shd w:val="clear" w:color="auto" w:fill="FFFFFF"/>
        </w:rPr>
        <w:t>Berdasarkan Tabel 5, nilai Cronbach's Alpha sebesar 0,777 dengan 5 item pernyataan menunjukkan tingkat reliabilitas yang memadai. Hal ini berarti item-item pernyataan dalam kuesioner mampu memberikan hasil pengukuran yang konsisten.</w:t>
      </w:r>
    </w:p>
    <w:p w14:paraId="47DFEA6B" w14:textId="77777777" w:rsidR="00326C5E" w:rsidRPr="00466ED0" w:rsidRDefault="005B1EC6" w:rsidP="00451412">
      <w:pPr>
        <w:pStyle w:val="Caption"/>
        <w:spacing w:after="0"/>
        <w:rPr>
          <w:rFonts w:ascii="Times New Roman" w:hAnsi="Times New Roman" w:cs="Times New Roman"/>
          <w:i w:val="0"/>
          <w:color w:val="auto"/>
          <w:sz w:val="24"/>
          <w:szCs w:val="24"/>
        </w:rPr>
      </w:pPr>
      <w:r w:rsidRPr="00466ED0">
        <w:rPr>
          <w:rFonts w:ascii="Times New Roman" w:hAnsi="Times New Roman" w:cs="Times New Roman"/>
          <w:i w:val="0"/>
          <w:color w:val="auto"/>
          <w:sz w:val="24"/>
          <w:szCs w:val="24"/>
        </w:rPr>
        <w:t xml:space="preserve">Tabel 6. </w:t>
      </w:r>
      <w:r w:rsidR="00326C5E" w:rsidRPr="00466ED0">
        <w:rPr>
          <w:rFonts w:ascii="Times New Roman" w:hAnsi="Times New Roman" w:cs="Times New Roman"/>
          <w:i w:val="0"/>
          <w:color w:val="auto"/>
          <w:sz w:val="24"/>
          <w:szCs w:val="24"/>
        </w:rPr>
        <w:t>Uji Reliabilitas Produktivitas Karyawan (Y)</w:t>
      </w:r>
      <w:bookmarkEnd w:id="19"/>
      <w:bookmarkEnd w:id="20"/>
      <w:bookmarkEnd w:id="21"/>
    </w:p>
    <w:tbl>
      <w:tblPr>
        <w:tblpPr w:leftFromText="180" w:rightFromText="180" w:vertAnchor="text" w:horzAnchor="margin" w:tblpY="166"/>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5B1EC6" w:rsidRPr="00262297" w14:paraId="131EE7A7" w14:textId="77777777" w:rsidTr="005B1EC6">
        <w:trPr>
          <w:cantSplit/>
        </w:trPr>
        <w:tc>
          <w:tcPr>
            <w:tcW w:w="2705" w:type="dxa"/>
            <w:gridSpan w:val="2"/>
            <w:tcBorders>
              <w:top w:val="nil"/>
              <w:left w:val="nil"/>
              <w:bottom w:val="nil"/>
              <w:right w:val="nil"/>
            </w:tcBorders>
            <w:shd w:val="clear" w:color="auto" w:fill="FFFFFF"/>
            <w:vAlign w:val="center"/>
          </w:tcPr>
          <w:p w14:paraId="7430E71B"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color w:val="010205"/>
                <w:lang w:val="en-US"/>
              </w:rPr>
            </w:pPr>
            <w:r w:rsidRPr="00262297">
              <w:rPr>
                <w:rFonts w:ascii="Arial" w:hAnsi="Arial" w:cs="Arial"/>
                <w:b/>
                <w:bCs/>
                <w:color w:val="010205"/>
                <w:lang w:val="en-US"/>
              </w:rPr>
              <w:t>Reliability Statistics</w:t>
            </w:r>
          </w:p>
        </w:tc>
      </w:tr>
      <w:tr w:rsidR="005B1EC6" w:rsidRPr="00262297" w14:paraId="4161A963" w14:textId="77777777" w:rsidTr="005B1EC6">
        <w:trPr>
          <w:cantSplit/>
        </w:trPr>
        <w:tc>
          <w:tcPr>
            <w:tcW w:w="2705" w:type="dxa"/>
            <w:gridSpan w:val="2"/>
            <w:tcBorders>
              <w:top w:val="nil"/>
              <w:left w:val="nil"/>
              <w:bottom w:val="nil"/>
              <w:right w:val="nil"/>
            </w:tcBorders>
            <w:shd w:val="clear" w:color="auto" w:fill="FFFFFF"/>
            <w:vAlign w:val="center"/>
          </w:tcPr>
          <w:p w14:paraId="23A9BA6D"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b/>
                <w:bCs/>
                <w:color w:val="010205"/>
                <w:lang w:val="en-US"/>
              </w:rPr>
            </w:pPr>
          </w:p>
        </w:tc>
      </w:tr>
      <w:tr w:rsidR="005B1EC6" w:rsidRPr="00262297" w14:paraId="08D4F1B4" w14:textId="77777777" w:rsidTr="005B1EC6">
        <w:trPr>
          <w:cantSplit/>
        </w:trPr>
        <w:tc>
          <w:tcPr>
            <w:tcW w:w="1519" w:type="dxa"/>
            <w:tcBorders>
              <w:top w:val="nil"/>
              <w:left w:val="nil"/>
              <w:bottom w:val="single" w:sz="8" w:space="0" w:color="152935"/>
              <w:right w:val="single" w:sz="8" w:space="0" w:color="E0E0E0"/>
            </w:tcBorders>
            <w:shd w:val="clear" w:color="auto" w:fill="FFFFFF"/>
            <w:vAlign w:val="bottom"/>
          </w:tcPr>
          <w:p w14:paraId="5AAC00DF"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color w:val="264A60"/>
                <w:sz w:val="18"/>
                <w:szCs w:val="18"/>
                <w:lang w:val="en-US"/>
              </w:rPr>
            </w:pPr>
            <w:r w:rsidRPr="00262297">
              <w:rPr>
                <w:rFonts w:ascii="Arial" w:hAnsi="Arial" w:cs="Arial"/>
                <w:color w:val="264A60"/>
                <w:sz w:val="18"/>
                <w:szCs w:val="18"/>
                <w:lang w:val="en-US"/>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13AA56E9" w14:textId="77777777" w:rsidR="005B1EC6" w:rsidRPr="00262297" w:rsidRDefault="005B1EC6" w:rsidP="005B1EC6">
            <w:pPr>
              <w:autoSpaceDE w:val="0"/>
              <w:autoSpaceDN w:val="0"/>
              <w:adjustRightInd w:val="0"/>
              <w:spacing w:after="0" w:line="320" w:lineRule="atLeast"/>
              <w:ind w:left="60" w:right="60"/>
              <w:jc w:val="center"/>
              <w:rPr>
                <w:rFonts w:ascii="Arial" w:hAnsi="Arial" w:cs="Arial"/>
                <w:color w:val="264A60"/>
                <w:sz w:val="18"/>
                <w:szCs w:val="18"/>
                <w:lang w:val="en-US"/>
              </w:rPr>
            </w:pPr>
            <w:r w:rsidRPr="00262297">
              <w:rPr>
                <w:rFonts w:ascii="Arial" w:hAnsi="Arial" w:cs="Arial"/>
                <w:color w:val="264A60"/>
                <w:sz w:val="18"/>
                <w:szCs w:val="18"/>
                <w:lang w:val="en-US"/>
              </w:rPr>
              <w:t>N of Items</w:t>
            </w:r>
          </w:p>
        </w:tc>
      </w:tr>
      <w:tr w:rsidR="005B1EC6" w:rsidRPr="00262297" w14:paraId="65B4FAAD" w14:textId="77777777" w:rsidTr="005B1EC6">
        <w:trPr>
          <w:cantSplit/>
        </w:trPr>
        <w:tc>
          <w:tcPr>
            <w:tcW w:w="1519" w:type="dxa"/>
            <w:tcBorders>
              <w:top w:val="single" w:sz="8" w:space="0" w:color="152935"/>
              <w:left w:val="nil"/>
              <w:bottom w:val="single" w:sz="8" w:space="0" w:color="152935"/>
              <w:right w:val="single" w:sz="8" w:space="0" w:color="E0E0E0"/>
            </w:tcBorders>
            <w:shd w:val="clear" w:color="auto" w:fill="FFFFFF"/>
          </w:tcPr>
          <w:p w14:paraId="6C493DAF" w14:textId="77777777" w:rsidR="005B1EC6" w:rsidRPr="00262297" w:rsidRDefault="005B1EC6" w:rsidP="005B1EC6">
            <w:pPr>
              <w:autoSpaceDE w:val="0"/>
              <w:autoSpaceDN w:val="0"/>
              <w:adjustRightInd w:val="0"/>
              <w:spacing w:after="0" w:line="320" w:lineRule="atLeast"/>
              <w:ind w:left="60" w:right="60"/>
              <w:jc w:val="right"/>
              <w:rPr>
                <w:rFonts w:ascii="Arial" w:hAnsi="Arial" w:cs="Arial"/>
                <w:color w:val="010205"/>
                <w:sz w:val="18"/>
                <w:szCs w:val="18"/>
                <w:lang w:val="en-US"/>
              </w:rPr>
            </w:pPr>
            <w:r w:rsidRPr="00262297">
              <w:rPr>
                <w:rFonts w:ascii="Arial" w:hAnsi="Arial" w:cs="Arial"/>
                <w:color w:val="010205"/>
                <w:sz w:val="18"/>
                <w:szCs w:val="18"/>
                <w:lang w:val="en-US"/>
              </w:rPr>
              <w:t>.833</w:t>
            </w:r>
          </w:p>
        </w:tc>
        <w:tc>
          <w:tcPr>
            <w:tcW w:w="1186" w:type="dxa"/>
            <w:tcBorders>
              <w:top w:val="single" w:sz="8" w:space="0" w:color="152935"/>
              <w:left w:val="single" w:sz="8" w:space="0" w:color="E0E0E0"/>
              <w:bottom w:val="single" w:sz="8" w:space="0" w:color="152935"/>
              <w:right w:val="nil"/>
            </w:tcBorders>
            <w:shd w:val="clear" w:color="auto" w:fill="FFFFFF"/>
          </w:tcPr>
          <w:p w14:paraId="50D064B9" w14:textId="77777777" w:rsidR="005B1EC6" w:rsidRPr="00262297" w:rsidRDefault="005B1EC6" w:rsidP="005B1EC6">
            <w:pPr>
              <w:autoSpaceDE w:val="0"/>
              <w:autoSpaceDN w:val="0"/>
              <w:adjustRightInd w:val="0"/>
              <w:spacing w:after="0" w:line="320" w:lineRule="atLeast"/>
              <w:ind w:left="60" w:right="60"/>
              <w:jc w:val="right"/>
              <w:rPr>
                <w:rFonts w:ascii="Arial" w:hAnsi="Arial" w:cs="Arial"/>
                <w:color w:val="010205"/>
                <w:sz w:val="18"/>
                <w:szCs w:val="18"/>
                <w:lang w:val="en-US"/>
              </w:rPr>
            </w:pPr>
            <w:r w:rsidRPr="00262297">
              <w:rPr>
                <w:rFonts w:ascii="Arial" w:hAnsi="Arial" w:cs="Arial"/>
                <w:color w:val="010205"/>
                <w:sz w:val="18"/>
                <w:szCs w:val="18"/>
                <w:lang w:val="en-US"/>
              </w:rPr>
              <w:t>6</w:t>
            </w:r>
          </w:p>
        </w:tc>
      </w:tr>
    </w:tbl>
    <w:p w14:paraId="6B01A725" w14:textId="77777777" w:rsidR="00326C5E" w:rsidRPr="00262297" w:rsidRDefault="00326C5E" w:rsidP="00326C5E">
      <w:pPr>
        <w:autoSpaceDE w:val="0"/>
        <w:autoSpaceDN w:val="0"/>
        <w:adjustRightInd w:val="0"/>
        <w:spacing w:after="0" w:line="240" w:lineRule="auto"/>
        <w:rPr>
          <w:rFonts w:ascii="Times New Roman" w:hAnsi="Times New Roman" w:cs="Times New Roman"/>
          <w:sz w:val="24"/>
          <w:szCs w:val="24"/>
          <w:lang w:val="en-US"/>
        </w:rPr>
      </w:pPr>
    </w:p>
    <w:p w14:paraId="397630A6" w14:textId="77777777" w:rsidR="00326C5E" w:rsidRPr="00262297" w:rsidRDefault="00326C5E" w:rsidP="00326C5E">
      <w:pPr>
        <w:autoSpaceDE w:val="0"/>
        <w:autoSpaceDN w:val="0"/>
        <w:adjustRightInd w:val="0"/>
        <w:spacing w:after="0" w:line="400" w:lineRule="atLeast"/>
        <w:rPr>
          <w:rFonts w:ascii="Times New Roman" w:hAnsi="Times New Roman" w:cs="Times New Roman"/>
          <w:sz w:val="24"/>
          <w:szCs w:val="24"/>
          <w:lang w:val="en-US"/>
        </w:rPr>
      </w:pPr>
    </w:p>
    <w:p w14:paraId="0635340A" w14:textId="77777777" w:rsidR="00326C5E" w:rsidRDefault="00326C5E" w:rsidP="00326C5E"/>
    <w:p w14:paraId="421A0E0B" w14:textId="77777777" w:rsidR="00326C5E" w:rsidRDefault="00326C5E" w:rsidP="00326C5E">
      <w:pPr>
        <w:spacing w:line="360" w:lineRule="auto"/>
        <w:jc w:val="both"/>
        <w:rPr>
          <w:rFonts w:ascii="Times New Roman" w:hAnsi="Times New Roman" w:cs="Times New Roman"/>
          <w:b/>
          <w:bCs/>
          <w:sz w:val="24"/>
          <w:szCs w:val="24"/>
          <w:lang w:val="en-US" w:eastAsia="en-ID"/>
        </w:rPr>
      </w:pPr>
    </w:p>
    <w:p w14:paraId="7C998E7D" w14:textId="77777777" w:rsidR="005B1EC6" w:rsidRDefault="005B1EC6" w:rsidP="00451412">
      <w:pPr>
        <w:spacing w:after="0" w:line="360" w:lineRule="auto"/>
        <w:rPr>
          <w:rFonts w:ascii="Times New Roman" w:hAnsi="Times New Roman" w:cs="Times New Roman"/>
          <w:b/>
          <w:bCs/>
          <w:sz w:val="24"/>
          <w:szCs w:val="24"/>
          <w:lang w:val="en-US" w:eastAsia="en-ID"/>
        </w:rPr>
      </w:pPr>
    </w:p>
    <w:p w14:paraId="29FC5117" w14:textId="77777777" w:rsidR="00326C5E" w:rsidRDefault="00326C5E" w:rsidP="005B1EC6">
      <w:pPr>
        <w:spacing w:line="360" w:lineRule="auto"/>
        <w:rPr>
          <w:rFonts w:ascii="Times New Roman" w:hAnsi="Times New Roman" w:cs="Times New Roman"/>
          <w:b/>
          <w:bCs/>
          <w:lang w:val="en-US" w:eastAsia="en-ID"/>
        </w:rPr>
      </w:pPr>
      <w:r w:rsidRPr="00804E4F">
        <w:rPr>
          <w:rFonts w:ascii="Times New Roman" w:hAnsi="Times New Roman" w:cs="Times New Roman"/>
          <w:b/>
          <w:bCs/>
          <w:lang w:val="en-US" w:eastAsia="en-ID"/>
        </w:rPr>
        <w:t>Sumber: Hasil olah data SPSS (2026)</w:t>
      </w:r>
    </w:p>
    <w:p w14:paraId="4FBFA69D" w14:textId="77777777" w:rsidR="00276AC4" w:rsidRPr="00276AC4" w:rsidRDefault="00276AC4" w:rsidP="00276AC4">
      <w:pPr>
        <w:spacing w:line="360" w:lineRule="auto"/>
        <w:ind w:firstLine="720"/>
        <w:jc w:val="both"/>
        <w:rPr>
          <w:rFonts w:ascii="Times New Roman" w:hAnsi="Times New Roman" w:cs="Times New Roman"/>
          <w:b/>
          <w:bCs/>
          <w:sz w:val="24"/>
          <w:szCs w:val="24"/>
          <w:lang w:val="en-US" w:eastAsia="en-ID"/>
        </w:rPr>
      </w:pPr>
      <w:r w:rsidRPr="00276AC4">
        <w:rPr>
          <w:rFonts w:ascii="Times New Roman" w:hAnsi="Times New Roman" w:cs="Times New Roman"/>
          <w:color w:val="0F1115"/>
          <w:sz w:val="24"/>
          <w:szCs w:val="24"/>
          <w:shd w:val="clear" w:color="auto" w:fill="FFFFFF"/>
        </w:rPr>
        <w:lastRenderedPageBreak/>
        <w:t>Berdasarkan Tabel 6, nilai Cronbach's Alpha sebesar 0,833 dengan 6 item pernyataan menunjukkan bahwa instrumen penelitian memiliki tingkat reliabilitas yang baik. Setiap butir pernyataan mampu mengukur variabel penelitian secara konsisten.</w:t>
      </w:r>
      <w:bookmarkStart w:id="22" w:name="_Toc218775132"/>
      <w:bookmarkStart w:id="23" w:name="_Toc218775547"/>
      <w:bookmarkStart w:id="24" w:name="_Toc219569564"/>
      <w:bookmarkStart w:id="25" w:name="_Toc220340429"/>
      <w:bookmarkStart w:id="26" w:name="_Toc220687348"/>
      <w:bookmarkStart w:id="27" w:name="_Toc220687546"/>
      <w:bookmarkStart w:id="28" w:name="_Toc220687830"/>
      <w:bookmarkStart w:id="29" w:name="_Toc220690519"/>
    </w:p>
    <w:p w14:paraId="0667A4EA" w14:textId="77777777" w:rsidR="00326C5E" w:rsidRPr="00466ED0" w:rsidRDefault="005B1EC6" w:rsidP="00326C5E">
      <w:pPr>
        <w:pStyle w:val="Heading3"/>
        <w:spacing w:after="240"/>
        <w:rPr>
          <w:rFonts w:ascii="Times New Roman" w:hAnsi="Times New Roman" w:cs="Times New Roman"/>
          <w:color w:val="000000" w:themeColor="text1"/>
        </w:rPr>
      </w:pPr>
      <w:r w:rsidRPr="00466ED0">
        <w:rPr>
          <w:rFonts w:ascii="Times New Roman" w:hAnsi="Times New Roman" w:cs="Times New Roman"/>
          <w:color w:val="000000" w:themeColor="text1"/>
        </w:rPr>
        <w:t xml:space="preserve">3. </w:t>
      </w:r>
      <w:r w:rsidR="00326C5E" w:rsidRPr="00466ED0">
        <w:rPr>
          <w:rFonts w:ascii="Times New Roman" w:hAnsi="Times New Roman" w:cs="Times New Roman"/>
          <w:color w:val="000000" w:themeColor="text1"/>
        </w:rPr>
        <w:t>Uji Normalitas</w:t>
      </w:r>
      <w:bookmarkEnd w:id="22"/>
      <w:bookmarkEnd w:id="23"/>
      <w:bookmarkEnd w:id="24"/>
      <w:bookmarkEnd w:id="25"/>
      <w:bookmarkEnd w:id="26"/>
      <w:bookmarkEnd w:id="27"/>
      <w:bookmarkEnd w:id="28"/>
      <w:bookmarkEnd w:id="29"/>
    </w:p>
    <w:p w14:paraId="512E4A3F" w14:textId="77777777" w:rsidR="00326C5E" w:rsidRPr="0079461F" w:rsidRDefault="00326C5E" w:rsidP="00326C5E">
      <w:pPr>
        <w:spacing w:line="360" w:lineRule="auto"/>
        <w:jc w:val="both"/>
      </w:pPr>
      <w:bookmarkStart w:id="30" w:name="_Toc217662004"/>
      <w:r>
        <w:rPr>
          <w:rFonts w:ascii="Times New Roman" w:hAnsi="Times New Roman" w:cs="Times New Roman"/>
          <w:noProof/>
          <w:sz w:val="24"/>
          <w:szCs w:val="24"/>
          <w:lang w:val="en-US"/>
        </w:rPr>
        <w:drawing>
          <wp:inline distT="0" distB="0" distL="0" distR="0" wp14:anchorId="3FBDB881" wp14:editId="6C5C0042">
            <wp:extent cx="4587240" cy="20574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3150" cy="2104901"/>
                    </a:xfrm>
                    <a:prstGeom prst="rect">
                      <a:avLst/>
                    </a:prstGeom>
                    <a:noFill/>
                    <a:ln>
                      <a:noFill/>
                    </a:ln>
                  </pic:spPr>
                </pic:pic>
              </a:graphicData>
            </a:graphic>
          </wp:inline>
        </w:drawing>
      </w:r>
    </w:p>
    <w:p w14:paraId="77E3374A" w14:textId="77777777" w:rsidR="00326C5E" w:rsidRPr="005B1EC6" w:rsidRDefault="00326C5E" w:rsidP="00326C5E">
      <w:pPr>
        <w:pStyle w:val="Caption"/>
        <w:rPr>
          <w:rFonts w:ascii="Times New Roman" w:hAnsi="Times New Roman" w:cs="Times New Roman"/>
          <w:b/>
          <w:i w:val="0"/>
          <w:color w:val="auto"/>
          <w:sz w:val="22"/>
          <w:szCs w:val="22"/>
        </w:rPr>
      </w:pPr>
      <w:bookmarkStart w:id="31" w:name="_Toc220689512"/>
      <w:bookmarkStart w:id="32" w:name="_Toc218774127"/>
      <w:bookmarkStart w:id="33" w:name="_Toc218774149"/>
      <w:r>
        <w:rPr>
          <w:rFonts w:ascii="Times New Roman" w:hAnsi="Times New Roman" w:cs="Times New Roman"/>
          <w:b/>
          <w:i w:val="0"/>
          <w:color w:val="auto"/>
          <w:sz w:val="24"/>
          <w:szCs w:val="24"/>
        </w:rPr>
        <w:t xml:space="preserve">                         </w:t>
      </w:r>
      <w:r>
        <w:rPr>
          <w:rFonts w:ascii="Times New Roman" w:hAnsi="Times New Roman" w:cs="Times New Roman"/>
          <w:b/>
          <w:i w:val="0"/>
          <w:color w:val="auto"/>
          <w:sz w:val="24"/>
          <w:szCs w:val="24"/>
        </w:rPr>
        <w:tab/>
      </w:r>
      <w:r w:rsidRPr="005B1EC6">
        <w:rPr>
          <w:rFonts w:ascii="Times New Roman" w:hAnsi="Times New Roman" w:cs="Times New Roman"/>
          <w:b/>
          <w:i w:val="0"/>
          <w:color w:val="auto"/>
          <w:sz w:val="22"/>
          <w:szCs w:val="22"/>
        </w:rPr>
        <w:t>G</w:t>
      </w:r>
      <w:r w:rsidR="005B1EC6">
        <w:rPr>
          <w:rFonts w:ascii="Times New Roman" w:hAnsi="Times New Roman" w:cs="Times New Roman"/>
          <w:b/>
          <w:i w:val="0"/>
          <w:color w:val="auto"/>
          <w:sz w:val="22"/>
          <w:szCs w:val="22"/>
        </w:rPr>
        <w:t xml:space="preserve">ambar </w:t>
      </w:r>
      <w:r w:rsidRPr="005B1EC6">
        <w:rPr>
          <w:rFonts w:ascii="Times New Roman" w:hAnsi="Times New Roman" w:cs="Times New Roman"/>
          <w:b/>
          <w:i w:val="0"/>
          <w:color w:val="auto"/>
          <w:sz w:val="22"/>
          <w:szCs w:val="22"/>
        </w:rPr>
        <w:fldChar w:fldCharType="begin"/>
      </w:r>
      <w:r w:rsidRPr="005B1EC6">
        <w:rPr>
          <w:rFonts w:ascii="Times New Roman" w:hAnsi="Times New Roman" w:cs="Times New Roman"/>
          <w:b/>
          <w:i w:val="0"/>
          <w:color w:val="auto"/>
          <w:sz w:val="22"/>
          <w:szCs w:val="22"/>
        </w:rPr>
        <w:instrText xml:space="preserve"> SEQ gambar_4. \* ARABIC </w:instrText>
      </w:r>
      <w:r w:rsidRPr="005B1EC6">
        <w:rPr>
          <w:rFonts w:ascii="Times New Roman" w:hAnsi="Times New Roman" w:cs="Times New Roman"/>
          <w:b/>
          <w:i w:val="0"/>
          <w:color w:val="auto"/>
          <w:sz w:val="22"/>
          <w:szCs w:val="22"/>
        </w:rPr>
        <w:fldChar w:fldCharType="separate"/>
      </w:r>
      <w:r w:rsidRPr="005B1EC6">
        <w:rPr>
          <w:rFonts w:ascii="Times New Roman" w:hAnsi="Times New Roman" w:cs="Times New Roman"/>
          <w:b/>
          <w:i w:val="0"/>
          <w:noProof/>
          <w:color w:val="auto"/>
          <w:sz w:val="22"/>
          <w:szCs w:val="22"/>
        </w:rPr>
        <w:t>1</w:t>
      </w:r>
      <w:r w:rsidRPr="005B1EC6">
        <w:rPr>
          <w:rFonts w:ascii="Times New Roman" w:hAnsi="Times New Roman" w:cs="Times New Roman"/>
          <w:b/>
          <w:i w:val="0"/>
          <w:color w:val="auto"/>
          <w:sz w:val="22"/>
          <w:szCs w:val="22"/>
        </w:rPr>
        <w:fldChar w:fldCharType="end"/>
      </w:r>
      <w:r w:rsidR="005B1EC6">
        <w:rPr>
          <w:rFonts w:ascii="Times New Roman" w:hAnsi="Times New Roman" w:cs="Times New Roman"/>
          <w:b/>
          <w:i w:val="0"/>
          <w:color w:val="auto"/>
          <w:sz w:val="22"/>
          <w:szCs w:val="22"/>
        </w:rPr>
        <w:t>.</w:t>
      </w:r>
      <w:r w:rsidRPr="005B1EC6">
        <w:rPr>
          <w:i w:val="0"/>
          <w:color w:val="auto"/>
          <w:sz w:val="22"/>
          <w:szCs w:val="22"/>
        </w:rPr>
        <w:t xml:space="preserve"> </w:t>
      </w:r>
      <w:r w:rsidRPr="005B1EC6">
        <w:rPr>
          <w:rFonts w:ascii="Times New Roman" w:hAnsi="Times New Roman" w:cs="Times New Roman"/>
          <w:b/>
          <w:i w:val="0"/>
          <w:color w:val="auto"/>
          <w:sz w:val="22"/>
          <w:szCs w:val="22"/>
        </w:rPr>
        <w:t>Histogram</w:t>
      </w:r>
      <w:bookmarkEnd w:id="31"/>
    </w:p>
    <w:p w14:paraId="62CCFB01" w14:textId="77777777" w:rsidR="00326C5E" w:rsidRDefault="00326C5E" w:rsidP="00326C5E"/>
    <w:p w14:paraId="6CC64F92" w14:textId="77777777" w:rsidR="00326C5E" w:rsidRPr="0079461F" w:rsidRDefault="00326C5E" w:rsidP="00326C5E"/>
    <w:p w14:paraId="0EE777B2" w14:textId="77777777" w:rsidR="00326C5E" w:rsidRDefault="00326C5E" w:rsidP="00326C5E">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2082C430" wp14:editId="53AD219B">
            <wp:extent cx="4431030" cy="2314575"/>
            <wp:effectExtent l="0" t="0" r="762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6952" cy="2333339"/>
                    </a:xfrm>
                    <a:prstGeom prst="rect">
                      <a:avLst/>
                    </a:prstGeom>
                    <a:noFill/>
                    <a:ln>
                      <a:noFill/>
                    </a:ln>
                  </pic:spPr>
                </pic:pic>
              </a:graphicData>
            </a:graphic>
          </wp:inline>
        </w:drawing>
      </w:r>
    </w:p>
    <w:p w14:paraId="60E7B19E" w14:textId="77777777" w:rsidR="00326C5E" w:rsidRPr="005B1EC6" w:rsidRDefault="00326C5E" w:rsidP="00326C5E">
      <w:pPr>
        <w:pStyle w:val="Caption"/>
        <w:jc w:val="center"/>
        <w:rPr>
          <w:rFonts w:ascii="Times New Roman" w:hAnsi="Times New Roman" w:cs="Times New Roman"/>
          <w:b/>
          <w:i w:val="0"/>
          <w:color w:val="auto"/>
          <w:sz w:val="22"/>
          <w:szCs w:val="22"/>
        </w:rPr>
      </w:pPr>
      <w:bookmarkStart w:id="34" w:name="_Toc220689513"/>
      <w:r w:rsidRPr="005B1EC6">
        <w:rPr>
          <w:rFonts w:ascii="Times New Roman" w:hAnsi="Times New Roman" w:cs="Times New Roman"/>
          <w:b/>
          <w:i w:val="0"/>
          <w:color w:val="auto"/>
          <w:sz w:val="22"/>
          <w:szCs w:val="22"/>
        </w:rPr>
        <w:t>G</w:t>
      </w:r>
      <w:r w:rsidR="005B1EC6">
        <w:rPr>
          <w:rFonts w:ascii="Times New Roman" w:hAnsi="Times New Roman" w:cs="Times New Roman"/>
          <w:b/>
          <w:i w:val="0"/>
          <w:color w:val="auto"/>
          <w:sz w:val="22"/>
          <w:szCs w:val="22"/>
        </w:rPr>
        <w:t xml:space="preserve">ambar </w:t>
      </w:r>
      <w:r w:rsidRPr="005B1EC6">
        <w:rPr>
          <w:rFonts w:ascii="Times New Roman" w:hAnsi="Times New Roman" w:cs="Times New Roman"/>
          <w:b/>
          <w:i w:val="0"/>
          <w:color w:val="auto"/>
          <w:sz w:val="22"/>
          <w:szCs w:val="22"/>
        </w:rPr>
        <w:fldChar w:fldCharType="begin"/>
      </w:r>
      <w:r w:rsidRPr="005B1EC6">
        <w:rPr>
          <w:rFonts w:ascii="Times New Roman" w:hAnsi="Times New Roman" w:cs="Times New Roman"/>
          <w:b/>
          <w:i w:val="0"/>
          <w:color w:val="auto"/>
          <w:sz w:val="22"/>
          <w:szCs w:val="22"/>
        </w:rPr>
        <w:instrText xml:space="preserve"> SEQ gambar_4. \* ARABIC </w:instrText>
      </w:r>
      <w:r w:rsidRPr="005B1EC6">
        <w:rPr>
          <w:rFonts w:ascii="Times New Roman" w:hAnsi="Times New Roman" w:cs="Times New Roman"/>
          <w:b/>
          <w:i w:val="0"/>
          <w:color w:val="auto"/>
          <w:sz w:val="22"/>
          <w:szCs w:val="22"/>
        </w:rPr>
        <w:fldChar w:fldCharType="separate"/>
      </w:r>
      <w:r w:rsidRPr="005B1EC6">
        <w:rPr>
          <w:rFonts w:ascii="Times New Roman" w:hAnsi="Times New Roman" w:cs="Times New Roman"/>
          <w:b/>
          <w:i w:val="0"/>
          <w:noProof/>
          <w:color w:val="auto"/>
          <w:sz w:val="22"/>
          <w:szCs w:val="22"/>
        </w:rPr>
        <w:t>2</w:t>
      </w:r>
      <w:r w:rsidRPr="005B1EC6">
        <w:rPr>
          <w:rFonts w:ascii="Times New Roman" w:hAnsi="Times New Roman" w:cs="Times New Roman"/>
          <w:b/>
          <w:i w:val="0"/>
          <w:color w:val="auto"/>
          <w:sz w:val="22"/>
          <w:szCs w:val="22"/>
        </w:rPr>
        <w:fldChar w:fldCharType="end"/>
      </w:r>
      <w:r w:rsidR="005B1EC6">
        <w:rPr>
          <w:rFonts w:ascii="Times New Roman" w:hAnsi="Times New Roman" w:cs="Times New Roman"/>
          <w:b/>
          <w:i w:val="0"/>
          <w:color w:val="auto"/>
          <w:sz w:val="22"/>
          <w:szCs w:val="22"/>
        </w:rPr>
        <w:t>.</w:t>
      </w:r>
      <w:r w:rsidRPr="005B1EC6">
        <w:rPr>
          <w:rFonts w:ascii="Times New Roman" w:hAnsi="Times New Roman" w:cs="Times New Roman"/>
          <w:b/>
          <w:i w:val="0"/>
          <w:color w:val="auto"/>
          <w:sz w:val="22"/>
          <w:szCs w:val="22"/>
        </w:rPr>
        <w:t xml:space="preserve"> Normal P P Plot of Regression Standardized Residual</w:t>
      </w:r>
      <w:bookmarkEnd w:id="34"/>
    </w:p>
    <w:p w14:paraId="3395DEF4" w14:textId="77777777" w:rsidR="00326C5E" w:rsidRDefault="00326C5E" w:rsidP="005B1EC6">
      <w:pPr>
        <w:pStyle w:val="Caption"/>
        <w:rPr>
          <w:rFonts w:ascii="Times New Roman" w:hAnsi="Times New Roman" w:cs="Times New Roman"/>
          <w:b/>
          <w:i w:val="0"/>
          <w:color w:val="auto"/>
          <w:sz w:val="24"/>
          <w:szCs w:val="24"/>
        </w:rPr>
      </w:pPr>
      <w:bookmarkStart w:id="35" w:name="_Toc220688869"/>
    </w:p>
    <w:p w14:paraId="17970757" w14:textId="77777777" w:rsidR="00326C5E" w:rsidRDefault="00326C5E" w:rsidP="00326C5E">
      <w:pPr>
        <w:pStyle w:val="Caption"/>
        <w:jc w:val="center"/>
        <w:rPr>
          <w:rFonts w:ascii="Times New Roman" w:hAnsi="Times New Roman" w:cs="Times New Roman"/>
          <w:b/>
          <w:i w:val="0"/>
          <w:color w:val="auto"/>
          <w:sz w:val="24"/>
          <w:szCs w:val="24"/>
        </w:rPr>
      </w:pPr>
    </w:p>
    <w:p w14:paraId="18016023" w14:textId="77777777" w:rsidR="00326C5E" w:rsidRPr="00466ED0" w:rsidRDefault="005B1EC6" w:rsidP="00451412">
      <w:pPr>
        <w:pStyle w:val="Caption"/>
        <w:spacing w:after="0"/>
        <w:rPr>
          <w:rFonts w:ascii="Times New Roman" w:hAnsi="Times New Roman" w:cs="Times New Roman"/>
          <w:i w:val="0"/>
          <w:color w:val="auto"/>
          <w:sz w:val="24"/>
          <w:szCs w:val="24"/>
        </w:rPr>
      </w:pPr>
      <w:r w:rsidRPr="00466ED0">
        <w:rPr>
          <w:rFonts w:ascii="Times New Roman" w:hAnsi="Times New Roman" w:cs="Times New Roman"/>
          <w:i w:val="0"/>
          <w:color w:val="auto"/>
          <w:sz w:val="24"/>
          <w:szCs w:val="24"/>
        </w:rPr>
        <w:lastRenderedPageBreak/>
        <w:t>Tabel 7.</w:t>
      </w:r>
      <w:r w:rsidR="00326C5E" w:rsidRPr="00466ED0">
        <w:rPr>
          <w:rFonts w:ascii="Times New Roman" w:hAnsi="Times New Roman" w:cs="Times New Roman"/>
          <w:i w:val="0"/>
          <w:color w:val="auto"/>
          <w:sz w:val="24"/>
          <w:szCs w:val="24"/>
        </w:rPr>
        <w:t xml:space="preserve"> Uji Normalitas Kolmogorov-Smirnov Test</w:t>
      </w:r>
      <w:bookmarkEnd w:id="30"/>
      <w:bookmarkEnd w:id="32"/>
      <w:bookmarkEnd w:id="33"/>
      <w:bookmarkEnd w:id="35"/>
    </w:p>
    <w:p w14:paraId="07D1D5CA" w14:textId="77777777" w:rsidR="00326C5E" w:rsidRPr="0079461F" w:rsidRDefault="00326C5E" w:rsidP="00326C5E">
      <w:pPr>
        <w:autoSpaceDE w:val="0"/>
        <w:autoSpaceDN w:val="0"/>
        <w:adjustRightInd w:val="0"/>
        <w:spacing w:after="0" w:line="240" w:lineRule="auto"/>
        <w:rPr>
          <w:rFonts w:ascii="Times New Roman" w:hAnsi="Times New Roman" w:cs="Times New Roman"/>
          <w:sz w:val="24"/>
          <w:szCs w:val="24"/>
          <w:lang w:val="en-US"/>
        </w:rPr>
      </w:pPr>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326C5E" w:rsidRPr="0079461F" w14:paraId="56839D19" w14:textId="77777777" w:rsidTr="005B1EC6">
        <w:trPr>
          <w:cantSplit/>
        </w:trPr>
        <w:tc>
          <w:tcPr>
            <w:tcW w:w="5365" w:type="dxa"/>
            <w:gridSpan w:val="3"/>
            <w:tcBorders>
              <w:top w:val="nil"/>
              <w:left w:val="nil"/>
              <w:bottom w:val="nil"/>
              <w:right w:val="nil"/>
            </w:tcBorders>
            <w:shd w:val="clear" w:color="auto" w:fill="FFFFFF"/>
            <w:vAlign w:val="center"/>
          </w:tcPr>
          <w:p w14:paraId="18036D45" w14:textId="77777777" w:rsidR="00326C5E" w:rsidRPr="0079461F" w:rsidRDefault="00326C5E" w:rsidP="00556DF1">
            <w:pPr>
              <w:autoSpaceDE w:val="0"/>
              <w:autoSpaceDN w:val="0"/>
              <w:adjustRightInd w:val="0"/>
              <w:spacing w:after="0" w:line="320" w:lineRule="atLeast"/>
              <w:ind w:left="60" w:right="60"/>
              <w:jc w:val="center"/>
              <w:rPr>
                <w:rFonts w:ascii="Arial" w:hAnsi="Arial" w:cs="Arial"/>
                <w:color w:val="010205"/>
                <w:lang w:val="en-US"/>
              </w:rPr>
            </w:pPr>
            <w:r w:rsidRPr="0079461F">
              <w:rPr>
                <w:rFonts w:ascii="Arial" w:hAnsi="Arial" w:cs="Arial"/>
                <w:b/>
                <w:bCs/>
                <w:color w:val="010205"/>
                <w:lang w:val="en-US"/>
              </w:rPr>
              <w:t>One-Sample Kolmogorov-Smirnov Test</w:t>
            </w:r>
          </w:p>
        </w:tc>
      </w:tr>
      <w:tr w:rsidR="00326C5E" w:rsidRPr="0079461F" w14:paraId="127213E1" w14:textId="77777777" w:rsidTr="005B1EC6">
        <w:trPr>
          <w:cantSplit/>
        </w:trPr>
        <w:tc>
          <w:tcPr>
            <w:tcW w:w="3890" w:type="dxa"/>
            <w:gridSpan w:val="2"/>
            <w:tcBorders>
              <w:top w:val="nil"/>
              <w:left w:val="nil"/>
              <w:bottom w:val="single" w:sz="8" w:space="0" w:color="152935"/>
              <w:right w:val="nil"/>
            </w:tcBorders>
            <w:shd w:val="clear" w:color="auto" w:fill="FFFFFF"/>
            <w:vAlign w:val="bottom"/>
          </w:tcPr>
          <w:p w14:paraId="122EA84B" w14:textId="77777777" w:rsidR="00326C5E" w:rsidRPr="0079461F"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475" w:type="dxa"/>
            <w:tcBorders>
              <w:top w:val="nil"/>
              <w:left w:val="nil"/>
              <w:bottom w:val="single" w:sz="8" w:space="0" w:color="152935"/>
              <w:right w:val="nil"/>
            </w:tcBorders>
            <w:shd w:val="clear" w:color="auto" w:fill="FFFFFF"/>
            <w:vAlign w:val="bottom"/>
          </w:tcPr>
          <w:p w14:paraId="22FB016A" w14:textId="77777777" w:rsidR="00326C5E" w:rsidRPr="0079461F"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79461F">
              <w:rPr>
                <w:rFonts w:ascii="Arial" w:hAnsi="Arial" w:cs="Arial"/>
                <w:color w:val="264A60"/>
                <w:sz w:val="18"/>
                <w:szCs w:val="18"/>
                <w:lang w:val="en-US"/>
              </w:rPr>
              <w:t>Unstandardized Residual</w:t>
            </w:r>
          </w:p>
        </w:tc>
      </w:tr>
      <w:tr w:rsidR="00326C5E" w:rsidRPr="0079461F" w14:paraId="75CD6389" w14:textId="77777777" w:rsidTr="005B1EC6">
        <w:trPr>
          <w:cantSplit/>
        </w:trPr>
        <w:tc>
          <w:tcPr>
            <w:tcW w:w="3890" w:type="dxa"/>
            <w:gridSpan w:val="2"/>
            <w:tcBorders>
              <w:top w:val="single" w:sz="8" w:space="0" w:color="152935"/>
              <w:left w:val="nil"/>
              <w:bottom w:val="single" w:sz="8" w:space="0" w:color="AEAEAE"/>
              <w:right w:val="nil"/>
            </w:tcBorders>
            <w:shd w:val="clear" w:color="auto" w:fill="E0E0E0"/>
          </w:tcPr>
          <w:p w14:paraId="3D716672"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N</w:t>
            </w:r>
          </w:p>
        </w:tc>
        <w:tc>
          <w:tcPr>
            <w:tcW w:w="1475" w:type="dxa"/>
            <w:tcBorders>
              <w:top w:val="single" w:sz="8" w:space="0" w:color="152935"/>
              <w:left w:val="nil"/>
              <w:bottom w:val="single" w:sz="8" w:space="0" w:color="AEAEAE"/>
              <w:right w:val="nil"/>
            </w:tcBorders>
            <w:shd w:val="clear" w:color="auto" w:fill="FFFFFF"/>
          </w:tcPr>
          <w:p w14:paraId="4273F6BC"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70</w:t>
            </w:r>
          </w:p>
        </w:tc>
      </w:tr>
      <w:tr w:rsidR="00326C5E" w:rsidRPr="0079461F" w14:paraId="75B33D19" w14:textId="77777777" w:rsidTr="005B1EC6">
        <w:trPr>
          <w:cantSplit/>
        </w:trPr>
        <w:tc>
          <w:tcPr>
            <w:tcW w:w="2445" w:type="dxa"/>
            <w:vMerge w:val="restart"/>
            <w:tcBorders>
              <w:top w:val="single" w:sz="8" w:space="0" w:color="AEAEAE"/>
              <w:left w:val="nil"/>
              <w:bottom w:val="single" w:sz="8" w:space="0" w:color="AEAEAE"/>
              <w:right w:val="nil"/>
            </w:tcBorders>
            <w:shd w:val="clear" w:color="auto" w:fill="E0E0E0"/>
          </w:tcPr>
          <w:p w14:paraId="6370656B"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Normal Parameters</w:t>
            </w:r>
            <w:r w:rsidRPr="0079461F">
              <w:rPr>
                <w:rFonts w:ascii="Arial" w:hAnsi="Arial" w:cs="Arial"/>
                <w:color w:val="264A60"/>
                <w:sz w:val="18"/>
                <w:szCs w:val="18"/>
                <w:vertAlign w:val="superscript"/>
                <w:lang w:val="en-US"/>
              </w:rPr>
              <w:t>a,b</w:t>
            </w:r>
          </w:p>
        </w:tc>
        <w:tc>
          <w:tcPr>
            <w:tcW w:w="1445" w:type="dxa"/>
            <w:tcBorders>
              <w:top w:val="single" w:sz="8" w:space="0" w:color="AEAEAE"/>
              <w:left w:val="nil"/>
              <w:bottom w:val="single" w:sz="8" w:space="0" w:color="AEAEAE"/>
              <w:right w:val="nil"/>
            </w:tcBorders>
            <w:shd w:val="clear" w:color="auto" w:fill="E0E0E0"/>
          </w:tcPr>
          <w:p w14:paraId="69EFB460"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Mean</w:t>
            </w:r>
          </w:p>
        </w:tc>
        <w:tc>
          <w:tcPr>
            <w:tcW w:w="1475" w:type="dxa"/>
            <w:tcBorders>
              <w:top w:val="single" w:sz="8" w:space="0" w:color="AEAEAE"/>
              <w:left w:val="nil"/>
              <w:bottom w:val="single" w:sz="8" w:space="0" w:color="AEAEAE"/>
              <w:right w:val="nil"/>
            </w:tcBorders>
            <w:shd w:val="clear" w:color="auto" w:fill="FFFFFF"/>
          </w:tcPr>
          <w:p w14:paraId="2BE7C668"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.0000000</w:t>
            </w:r>
          </w:p>
        </w:tc>
      </w:tr>
      <w:tr w:rsidR="00326C5E" w:rsidRPr="0079461F" w14:paraId="1124783C" w14:textId="77777777" w:rsidTr="005B1EC6">
        <w:trPr>
          <w:cantSplit/>
        </w:trPr>
        <w:tc>
          <w:tcPr>
            <w:tcW w:w="2445" w:type="dxa"/>
            <w:vMerge/>
            <w:tcBorders>
              <w:top w:val="single" w:sz="8" w:space="0" w:color="AEAEAE"/>
              <w:left w:val="nil"/>
              <w:bottom w:val="single" w:sz="8" w:space="0" w:color="AEAEAE"/>
              <w:right w:val="nil"/>
            </w:tcBorders>
            <w:shd w:val="clear" w:color="auto" w:fill="E0E0E0"/>
          </w:tcPr>
          <w:p w14:paraId="783BE68F" w14:textId="77777777" w:rsidR="00326C5E" w:rsidRPr="0079461F"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45" w:type="dxa"/>
            <w:tcBorders>
              <w:top w:val="single" w:sz="8" w:space="0" w:color="AEAEAE"/>
              <w:left w:val="nil"/>
              <w:bottom w:val="single" w:sz="8" w:space="0" w:color="AEAEAE"/>
              <w:right w:val="nil"/>
            </w:tcBorders>
            <w:shd w:val="clear" w:color="auto" w:fill="E0E0E0"/>
          </w:tcPr>
          <w:p w14:paraId="2D08ED2B"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Std. Deviation</w:t>
            </w:r>
          </w:p>
        </w:tc>
        <w:tc>
          <w:tcPr>
            <w:tcW w:w="1475" w:type="dxa"/>
            <w:tcBorders>
              <w:top w:val="single" w:sz="8" w:space="0" w:color="AEAEAE"/>
              <w:left w:val="nil"/>
              <w:bottom w:val="single" w:sz="8" w:space="0" w:color="AEAEAE"/>
              <w:right w:val="nil"/>
            </w:tcBorders>
            <w:shd w:val="clear" w:color="auto" w:fill="FFFFFF"/>
          </w:tcPr>
          <w:p w14:paraId="4A7F4FC8"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2.87764758</w:t>
            </w:r>
          </w:p>
        </w:tc>
      </w:tr>
      <w:tr w:rsidR="00326C5E" w:rsidRPr="0079461F" w14:paraId="13067C12" w14:textId="77777777" w:rsidTr="005B1EC6">
        <w:trPr>
          <w:cantSplit/>
        </w:trPr>
        <w:tc>
          <w:tcPr>
            <w:tcW w:w="2445" w:type="dxa"/>
            <w:vMerge w:val="restart"/>
            <w:tcBorders>
              <w:top w:val="single" w:sz="8" w:space="0" w:color="AEAEAE"/>
              <w:left w:val="nil"/>
              <w:bottom w:val="single" w:sz="8" w:space="0" w:color="AEAEAE"/>
              <w:right w:val="nil"/>
            </w:tcBorders>
            <w:shd w:val="clear" w:color="auto" w:fill="E0E0E0"/>
          </w:tcPr>
          <w:p w14:paraId="3F2561B3"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Most Extreme Differences</w:t>
            </w:r>
          </w:p>
        </w:tc>
        <w:tc>
          <w:tcPr>
            <w:tcW w:w="1445" w:type="dxa"/>
            <w:tcBorders>
              <w:top w:val="single" w:sz="8" w:space="0" w:color="AEAEAE"/>
              <w:left w:val="nil"/>
              <w:bottom w:val="single" w:sz="8" w:space="0" w:color="AEAEAE"/>
              <w:right w:val="nil"/>
            </w:tcBorders>
            <w:shd w:val="clear" w:color="auto" w:fill="E0E0E0"/>
          </w:tcPr>
          <w:p w14:paraId="1821E9F2"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Absolute</w:t>
            </w:r>
          </w:p>
        </w:tc>
        <w:tc>
          <w:tcPr>
            <w:tcW w:w="1475" w:type="dxa"/>
            <w:tcBorders>
              <w:top w:val="single" w:sz="8" w:space="0" w:color="AEAEAE"/>
              <w:left w:val="nil"/>
              <w:bottom w:val="single" w:sz="8" w:space="0" w:color="AEAEAE"/>
              <w:right w:val="nil"/>
            </w:tcBorders>
            <w:shd w:val="clear" w:color="auto" w:fill="FFFFFF"/>
          </w:tcPr>
          <w:p w14:paraId="68189B30"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.102</w:t>
            </w:r>
          </w:p>
        </w:tc>
      </w:tr>
      <w:tr w:rsidR="00326C5E" w:rsidRPr="0079461F" w14:paraId="7891FF27" w14:textId="77777777" w:rsidTr="005B1EC6">
        <w:trPr>
          <w:cantSplit/>
        </w:trPr>
        <w:tc>
          <w:tcPr>
            <w:tcW w:w="2445" w:type="dxa"/>
            <w:vMerge/>
            <w:tcBorders>
              <w:top w:val="single" w:sz="8" w:space="0" w:color="AEAEAE"/>
              <w:left w:val="nil"/>
              <w:bottom w:val="single" w:sz="8" w:space="0" w:color="AEAEAE"/>
              <w:right w:val="nil"/>
            </w:tcBorders>
            <w:shd w:val="clear" w:color="auto" w:fill="E0E0E0"/>
          </w:tcPr>
          <w:p w14:paraId="7AD28D23" w14:textId="77777777" w:rsidR="00326C5E" w:rsidRPr="0079461F"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45" w:type="dxa"/>
            <w:tcBorders>
              <w:top w:val="single" w:sz="8" w:space="0" w:color="AEAEAE"/>
              <w:left w:val="nil"/>
              <w:bottom w:val="single" w:sz="8" w:space="0" w:color="AEAEAE"/>
              <w:right w:val="nil"/>
            </w:tcBorders>
            <w:shd w:val="clear" w:color="auto" w:fill="E0E0E0"/>
          </w:tcPr>
          <w:p w14:paraId="7A7D664E"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Positive</w:t>
            </w:r>
          </w:p>
        </w:tc>
        <w:tc>
          <w:tcPr>
            <w:tcW w:w="1475" w:type="dxa"/>
            <w:tcBorders>
              <w:top w:val="single" w:sz="8" w:space="0" w:color="AEAEAE"/>
              <w:left w:val="nil"/>
              <w:bottom w:val="single" w:sz="8" w:space="0" w:color="AEAEAE"/>
              <w:right w:val="nil"/>
            </w:tcBorders>
            <w:shd w:val="clear" w:color="auto" w:fill="FFFFFF"/>
          </w:tcPr>
          <w:p w14:paraId="37CAC26F"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.099</w:t>
            </w:r>
          </w:p>
        </w:tc>
      </w:tr>
      <w:tr w:rsidR="00326C5E" w:rsidRPr="0079461F" w14:paraId="0BBAF533" w14:textId="77777777" w:rsidTr="005B1EC6">
        <w:trPr>
          <w:cantSplit/>
        </w:trPr>
        <w:tc>
          <w:tcPr>
            <w:tcW w:w="2445" w:type="dxa"/>
            <w:vMerge/>
            <w:tcBorders>
              <w:top w:val="single" w:sz="8" w:space="0" w:color="AEAEAE"/>
              <w:left w:val="nil"/>
              <w:bottom w:val="single" w:sz="8" w:space="0" w:color="AEAEAE"/>
              <w:right w:val="nil"/>
            </w:tcBorders>
            <w:shd w:val="clear" w:color="auto" w:fill="E0E0E0"/>
          </w:tcPr>
          <w:p w14:paraId="13F66B6A" w14:textId="77777777" w:rsidR="00326C5E" w:rsidRPr="0079461F"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45" w:type="dxa"/>
            <w:tcBorders>
              <w:top w:val="single" w:sz="8" w:space="0" w:color="AEAEAE"/>
              <w:left w:val="nil"/>
              <w:bottom w:val="single" w:sz="8" w:space="0" w:color="AEAEAE"/>
              <w:right w:val="nil"/>
            </w:tcBorders>
            <w:shd w:val="clear" w:color="auto" w:fill="E0E0E0"/>
          </w:tcPr>
          <w:p w14:paraId="6F8378E1"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Negative</w:t>
            </w:r>
          </w:p>
        </w:tc>
        <w:tc>
          <w:tcPr>
            <w:tcW w:w="1475" w:type="dxa"/>
            <w:tcBorders>
              <w:top w:val="single" w:sz="8" w:space="0" w:color="AEAEAE"/>
              <w:left w:val="nil"/>
              <w:bottom w:val="single" w:sz="8" w:space="0" w:color="AEAEAE"/>
              <w:right w:val="nil"/>
            </w:tcBorders>
            <w:shd w:val="clear" w:color="auto" w:fill="FFFFFF"/>
          </w:tcPr>
          <w:p w14:paraId="21C1327F"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-.102</w:t>
            </w:r>
          </w:p>
        </w:tc>
      </w:tr>
      <w:tr w:rsidR="00326C5E" w:rsidRPr="0079461F" w14:paraId="5E9E89D7" w14:textId="77777777" w:rsidTr="005B1EC6">
        <w:trPr>
          <w:cantSplit/>
        </w:trPr>
        <w:tc>
          <w:tcPr>
            <w:tcW w:w="3890" w:type="dxa"/>
            <w:gridSpan w:val="2"/>
            <w:tcBorders>
              <w:top w:val="single" w:sz="8" w:space="0" w:color="AEAEAE"/>
              <w:left w:val="nil"/>
              <w:bottom w:val="single" w:sz="8" w:space="0" w:color="AEAEAE"/>
              <w:right w:val="nil"/>
            </w:tcBorders>
            <w:shd w:val="clear" w:color="auto" w:fill="E0E0E0"/>
          </w:tcPr>
          <w:p w14:paraId="1E5D6ECF"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Test Statistic</w:t>
            </w:r>
          </w:p>
        </w:tc>
        <w:tc>
          <w:tcPr>
            <w:tcW w:w="1475" w:type="dxa"/>
            <w:tcBorders>
              <w:top w:val="single" w:sz="8" w:space="0" w:color="AEAEAE"/>
              <w:left w:val="nil"/>
              <w:bottom w:val="single" w:sz="8" w:space="0" w:color="AEAEAE"/>
              <w:right w:val="nil"/>
            </w:tcBorders>
            <w:shd w:val="clear" w:color="auto" w:fill="FFFFFF"/>
          </w:tcPr>
          <w:p w14:paraId="0170C768"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.102</w:t>
            </w:r>
          </w:p>
        </w:tc>
      </w:tr>
      <w:tr w:rsidR="00326C5E" w:rsidRPr="0079461F" w14:paraId="14C7F0EC" w14:textId="77777777" w:rsidTr="005B1EC6">
        <w:trPr>
          <w:cantSplit/>
        </w:trPr>
        <w:tc>
          <w:tcPr>
            <w:tcW w:w="3890" w:type="dxa"/>
            <w:gridSpan w:val="2"/>
            <w:tcBorders>
              <w:top w:val="single" w:sz="8" w:space="0" w:color="AEAEAE"/>
              <w:left w:val="nil"/>
              <w:bottom w:val="single" w:sz="8" w:space="0" w:color="152935"/>
              <w:right w:val="nil"/>
            </w:tcBorders>
            <w:shd w:val="clear" w:color="auto" w:fill="E0E0E0"/>
          </w:tcPr>
          <w:p w14:paraId="031AEBA1" w14:textId="77777777" w:rsidR="00326C5E" w:rsidRPr="0079461F"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79461F">
              <w:rPr>
                <w:rFonts w:ascii="Arial" w:hAnsi="Arial" w:cs="Arial"/>
                <w:color w:val="264A60"/>
                <w:sz w:val="18"/>
                <w:szCs w:val="18"/>
                <w:lang w:val="en-US"/>
              </w:rPr>
              <w:t>Asymp. Sig. (2-tailed)</w:t>
            </w:r>
          </w:p>
        </w:tc>
        <w:tc>
          <w:tcPr>
            <w:tcW w:w="1475" w:type="dxa"/>
            <w:tcBorders>
              <w:top w:val="single" w:sz="8" w:space="0" w:color="AEAEAE"/>
              <w:left w:val="nil"/>
              <w:bottom w:val="single" w:sz="8" w:space="0" w:color="152935"/>
              <w:right w:val="nil"/>
            </w:tcBorders>
            <w:shd w:val="clear" w:color="auto" w:fill="FFFFFF"/>
          </w:tcPr>
          <w:p w14:paraId="3ACE3B5B" w14:textId="77777777" w:rsidR="00326C5E" w:rsidRPr="0079461F"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79461F">
              <w:rPr>
                <w:rFonts w:ascii="Arial" w:hAnsi="Arial" w:cs="Arial"/>
                <w:color w:val="010205"/>
                <w:sz w:val="18"/>
                <w:szCs w:val="18"/>
                <w:lang w:val="en-US"/>
              </w:rPr>
              <w:t>.070</w:t>
            </w:r>
            <w:r w:rsidRPr="0079461F">
              <w:rPr>
                <w:rFonts w:ascii="Arial" w:hAnsi="Arial" w:cs="Arial"/>
                <w:color w:val="010205"/>
                <w:sz w:val="18"/>
                <w:szCs w:val="18"/>
                <w:vertAlign w:val="superscript"/>
                <w:lang w:val="en-US"/>
              </w:rPr>
              <w:t>c</w:t>
            </w:r>
          </w:p>
        </w:tc>
      </w:tr>
      <w:tr w:rsidR="00326C5E" w:rsidRPr="0079461F" w14:paraId="1E6FC16F" w14:textId="77777777" w:rsidTr="005B1EC6">
        <w:trPr>
          <w:cantSplit/>
        </w:trPr>
        <w:tc>
          <w:tcPr>
            <w:tcW w:w="5365" w:type="dxa"/>
            <w:gridSpan w:val="3"/>
            <w:tcBorders>
              <w:top w:val="nil"/>
              <w:left w:val="nil"/>
              <w:bottom w:val="nil"/>
              <w:right w:val="nil"/>
            </w:tcBorders>
            <w:shd w:val="clear" w:color="auto" w:fill="FFFFFF"/>
          </w:tcPr>
          <w:p w14:paraId="55725690" w14:textId="77777777" w:rsidR="00326C5E" w:rsidRPr="0079461F"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79461F">
              <w:rPr>
                <w:rFonts w:ascii="Arial" w:hAnsi="Arial" w:cs="Arial"/>
                <w:color w:val="010205"/>
                <w:sz w:val="18"/>
                <w:szCs w:val="18"/>
                <w:lang w:val="en-US"/>
              </w:rPr>
              <w:t>a. Test distribution is Normal.</w:t>
            </w:r>
          </w:p>
        </w:tc>
      </w:tr>
      <w:tr w:rsidR="00326C5E" w:rsidRPr="0079461F" w14:paraId="37D1FB72" w14:textId="77777777" w:rsidTr="005B1EC6">
        <w:trPr>
          <w:cantSplit/>
        </w:trPr>
        <w:tc>
          <w:tcPr>
            <w:tcW w:w="5365" w:type="dxa"/>
            <w:gridSpan w:val="3"/>
            <w:tcBorders>
              <w:top w:val="nil"/>
              <w:left w:val="nil"/>
              <w:bottom w:val="nil"/>
              <w:right w:val="nil"/>
            </w:tcBorders>
            <w:shd w:val="clear" w:color="auto" w:fill="FFFFFF"/>
          </w:tcPr>
          <w:p w14:paraId="405C811D" w14:textId="77777777" w:rsidR="00326C5E" w:rsidRPr="0079461F"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79461F">
              <w:rPr>
                <w:rFonts w:ascii="Arial" w:hAnsi="Arial" w:cs="Arial"/>
                <w:color w:val="010205"/>
                <w:sz w:val="18"/>
                <w:szCs w:val="18"/>
                <w:lang w:val="en-US"/>
              </w:rPr>
              <w:t>b. Calculated from data.</w:t>
            </w:r>
          </w:p>
        </w:tc>
      </w:tr>
      <w:tr w:rsidR="00326C5E" w:rsidRPr="0079461F" w14:paraId="02927856" w14:textId="77777777" w:rsidTr="005B1EC6">
        <w:trPr>
          <w:cantSplit/>
        </w:trPr>
        <w:tc>
          <w:tcPr>
            <w:tcW w:w="5365" w:type="dxa"/>
            <w:gridSpan w:val="3"/>
            <w:tcBorders>
              <w:top w:val="nil"/>
              <w:left w:val="nil"/>
              <w:bottom w:val="nil"/>
              <w:right w:val="nil"/>
            </w:tcBorders>
            <w:shd w:val="clear" w:color="auto" w:fill="FFFFFF"/>
          </w:tcPr>
          <w:p w14:paraId="0DA809F3" w14:textId="77777777" w:rsidR="00326C5E" w:rsidRPr="0079461F"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79461F">
              <w:rPr>
                <w:rFonts w:ascii="Arial" w:hAnsi="Arial" w:cs="Arial"/>
                <w:color w:val="010205"/>
                <w:sz w:val="18"/>
                <w:szCs w:val="18"/>
                <w:lang w:val="en-US"/>
              </w:rPr>
              <w:t>c. Lilliefors Significance Correction.</w:t>
            </w:r>
          </w:p>
        </w:tc>
      </w:tr>
    </w:tbl>
    <w:p w14:paraId="481F328A" w14:textId="77777777" w:rsidR="00326C5E" w:rsidRPr="00644AAF" w:rsidRDefault="005B1EC6" w:rsidP="00326C5E">
      <w:pPr>
        <w:spacing w:line="360" w:lineRule="auto"/>
        <w:jc w:val="both"/>
        <w:rPr>
          <w:rFonts w:ascii="Times New Roman" w:hAnsi="Times New Roman" w:cs="Times New Roman"/>
          <w:b/>
          <w:bCs/>
          <w:lang w:val="en-US" w:eastAsia="en-ID"/>
        </w:rPr>
      </w:pPr>
      <w:r>
        <w:rPr>
          <w:rFonts w:ascii="Times New Roman" w:hAnsi="Times New Roman" w:cs="Times New Roman"/>
          <w:b/>
          <w:bCs/>
          <w:sz w:val="24"/>
          <w:szCs w:val="24"/>
          <w:lang w:val="en-US" w:eastAsia="en-ID"/>
        </w:rPr>
        <w:t xml:space="preserve"> </w:t>
      </w:r>
      <w:r w:rsidR="00326C5E" w:rsidRPr="00644AAF">
        <w:rPr>
          <w:rFonts w:ascii="Times New Roman" w:hAnsi="Times New Roman" w:cs="Times New Roman"/>
          <w:b/>
          <w:bCs/>
          <w:lang w:val="en-US" w:eastAsia="en-ID"/>
        </w:rPr>
        <w:t>Sumber: Hasil olah data SPSS (2026)</w:t>
      </w:r>
    </w:p>
    <w:p w14:paraId="6FE2B3EB" w14:textId="77777777" w:rsidR="00C4219D" w:rsidRDefault="00276AC4" w:rsidP="00451412">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bookmarkStart w:id="36" w:name="_Toc218775133"/>
      <w:bookmarkStart w:id="37" w:name="_Toc218775548"/>
      <w:bookmarkStart w:id="38" w:name="_Toc219569565"/>
      <w:bookmarkStart w:id="39" w:name="_Toc220340430"/>
      <w:bookmarkStart w:id="40" w:name="_Toc220687349"/>
      <w:bookmarkStart w:id="41" w:name="_Toc220687547"/>
      <w:bookmarkStart w:id="42" w:name="_Toc220687831"/>
      <w:bookmarkStart w:id="43" w:name="_Toc220690520"/>
      <w:r w:rsidRPr="00276AC4">
        <w:rPr>
          <w:rFonts w:ascii="Times New Roman" w:eastAsia="Times New Roman" w:hAnsi="Times New Roman" w:cs="Times New Roman"/>
          <w:color w:val="0F1115"/>
          <w:sz w:val="24"/>
          <w:szCs w:val="24"/>
          <w:lang w:val="en-US"/>
        </w:rPr>
        <w:t>Berdasarkan Gambar 1, histogram memperlihatkan distribusi residual membentuk pola menyerupai lonceng (bell-shaped) dan tersebar simetris di sekitar nilai tengah, mengindikasikan residual berdistribusi normal. Gambar 2 Normal P-P Plot menunjukkan titik-titik residual tersebar di sekitar dan mengikuti garis diagonal, yang juga mengindikasikan normalitas residual.</w:t>
      </w:r>
    </w:p>
    <w:p w14:paraId="671D42C4" w14:textId="77777777" w:rsidR="005B1EC6" w:rsidRPr="00C4219D" w:rsidRDefault="00276AC4"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276AC4">
        <w:rPr>
          <w:rFonts w:ascii="Times New Roman" w:eastAsia="Times New Roman" w:hAnsi="Times New Roman" w:cs="Times New Roman"/>
          <w:color w:val="0F1115"/>
          <w:sz w:val="24"/>
          <w:szCs w:val="24"/>
          <w:lang w:val="en-US"/>
        </w:rPr>
        <w:t>Hasil uji Kolmogorov-Smirnov pada Tabel 7 menunjukkan nilai Test Statistic sebesar 0,102 dengan Asymp. Sig. (2-tailed) 0,070. Karena nilai signifikansi 0,070 &gt; 0,05, dapat disimpulkan bahwa data residual berdistribusi normal.</w:t>
      </w:r>
    </w:p>
    <w:p w14:paraId="689757E8" w14:textId="77777777" w:rsidR="00326C5E" w:rsidRPr="005B1EC6" w:rsidRDefault="005B1EC6" w:rsidP="00451412">
      <w:pPr>
        <w:pStyle w:val="Heading3"/>
        <w:spacing w:before="0"/>
        <w:rPr>
          <w:rFonts w:ascii="Times New Roman" w:hAnsi="Times New Roman" w:cs="Times New Roman"/>
          <w:color w:val="000000" w:themeColor="text1"/>
        </w:rPr>
      </w:pPr>
      <w:r>
        <w:rPr>
          <w:rFonts w:ascii="Times New Roman" w:hAnsi="Times New Roman" w:cs="Times New Roman"/>
          <w:color w:val="000000" w:themeColor="text1"/>
        </w:rPr>
        <w:t xml:space="preserve">4. </w:t>
      </w:r>
      <w:r w:rsidR="00326C5E" w:rsidRPr="005B1EC6">
        <w:rPr>
          <w:rFonts w:ascii="Times New Roman" w:hAnsi="Times New Roman" w:cs="Times New Roman"/>
          <w:color w:val="000000" w:themeColor="text1"/>
        </w:rPr>
        <w:t>Uji Multikolinearitas</w:t>
      </w:r>
      <w:bookmarkEnd w:id="36"/>
      <w:bookmarkEnd w:id="37"/>
      <w:bookmarkEnd w:id="38"/>
      <w:bookmarkEnd w:id="39"/>
      <w:bookmarkEnd w:id="40"/>
      <w:bookmarkEnd w:id="41"/>
      <w:bookmarkEnd w:id="42"/>
      <w:bookmarkEnd w:id="43"/>
    </w:p>
    <w:p w14:paraId="11143F0B" w14:textId="77777777" w:rsidR="00326C5E" w:rsidRPr="00466ED0" w:rsidRDefault="00326C5E" w:rsidP="005B1EC6">
      <w:pPr>
        <w:pStyle w:val="Caption"/>
        <w:rPr>
          <w:rFonts w:ascii="Times New Roman" w:hAnsi="Times New Roman" w:cs="Times New Roman"/>
          <w:i w:val="0"/>
          <w:color w:val="auto"/>
          <w:sz w:val="24"/>
          <w:szCs w:val="24"/>
        </w:rPr>
      </w:pPr>
      <w:bookmarkStart w:id="44" w:name="_Toc217662005"/>
      <w:bookmarkStart w:id="45" w:name="_Toc218774128"/>
      <w:bookmarkStart w:id="46" w:name="_Toc218774150"/>
      <w:bookmarkStart w:id="47" w:name="_Toc220688870"/>
      <w:r w:rsidRPr="00466ED0">
        <w:rPr>
          <w:rFonts w:ascii="Times New Roman" w:hAnsi="Times New Roman" w:cs="Times New Roman"/>
          <w:i w:val="0"/>
          <w:color w:val="auto"/>
          <w:sz w:val="24"/>
          <w:szCs w:val="24"/>
        </w:rPr>
        <w:t xml:space="preserve">Tabel </w:t>
      </w:r>
      <w:r w:rsidR="00C4219D">
        <w:rPr>
          <w:rFonts w:ascii="Times New Roman" w:hAnsi="Times New Roman" w:cs="Times New Roman"/>
          <w:i w:val="0"/>
          <w:color w:val="auto"/>
          <w:sz w:val="24"/>
          <w:szCs w:val="24"/>
        </w:rPr>
        <w:t xml:space="preserve">8. </w:t>
      </w:r>
      <w:r w:rsidRPr="00466ED0">
        <w:rPr>
          <w:rFonts w:ascii="Times New Roman" w:hAnsi="Times New Roman" w:cs="Times New Roman"/>
          <w:i w:val="0"/>
          <w:color w:val="auto"/>
          <w:sz w:val="24"/>
          <w:szCs w:val="24"/>
        </w:rPr>
        <w:t>Uji Multikolinearitas</w:t>
      </w:r>
      <w:bookmarkEnd w:id="44"/>
      <w:bookmarkEnd w:id="45"/>
      <w:bookmarkEnd w:id="46"/>
      <w:bookmarkEnd w:id="47"/>
    </w:p>
    <w:p w14:paraId="50C341B7" w14:textId="77777777" w:rsidR="00326C5E" w:rsidRPr="00B517C3" w:rsidRDefault="00326C5E" w:rsidP="00326C5E">
      <w:pPr>
        <w:autoSpaceDE w:val="0"/>
        <w:autoSpaceDN w:val="0"/>
        <w:adjustRightInd w:val="0"/>
        <w:spacing w:after="0" w:line="240" w:lineRule="auto"/>
        <w:rPr>
          <w:rFonts w:ascii="Times New Roman" w:hAnsi="Times New Roman" w:cs="Times New Roman"/>
          <w:sz w:val="24"/>
          <w:szCs w:val="24"/>
          <w:lang w:val="en-US"/>
        </w:rPr>
      </w:pPr>
    </w:p>
    <w:tbl>
      <w:tblPr>
        <w:tblW w:w="43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430"/>
        <w:gridCol w:w="1138"/>
        <w:gridCol w:w="1030"/>
      </w:tblGrid>
      <w:tr w:rsidR="00326C5E" w:rsidRPr="00B517C3" w14:paraId="054C513A" w14:textId="77777777" w:rsidTr="005B1EC6">
        <w:trPr>
          <w:cantSplit/>
        </w:trPr>
        <w:tc>
          <w:tcPr>
            <w:tcW w:w="4335" w:type="dxa"/>
            <w:gridSpan w:val="4"/>
            <w:tcBorders>
              <w:top w:val="nil"/>
              <w:left w:val="nil"/>
              <w:bottom w:val="nil"/>
              <w:right w:val="nil"/>
            </w:tcBorders>
            <w:shd w:val="clear" w:color="auto" w:fill="FFFFFF"/>
            <w:vAlign w:val="center"/>
          </w:tcPr>
          <w:p w14:paraId="6DBCF693" w14:textId="77777777" w:rsidR="00326C5E" w:rsidRPr="00B517C3" w:rsidRDefault="00326C5E" w:rsidP="00556DF1">
            <w:pPr>
              <w:autoSpaceDE w:val="0"/>
              <w:autoSpaceDN w:val="0"/>
              <w:adjustRightInd w:val="0"/>
              <w:spacing w:after="0" w:line="320" w:lineRule="atLeast"/>
              <w:ind w:left="60" w:right="60"/>
              <w:jc w:val="center"/>
              <w:rPr>
                <w:rFonts w:ascii="Arial" w:hAnsi="Arial" w:cs="Arial"/>
                <w:color w:val="010205"/>
                <w:lang w:val="en-US"/>
              </w:rPr>
            </w:pPr>
            <w:r w:rsidRPr="00B517C3">
              <w:rPr>
                <w:rFonts w:ascii="Arial" w:hAnsi="Arial" w:cs="Arial"/>
                <w:b/>
                <w:bCs/>
                <w:color w:val="010205"/>
                <w:lang w:val="en-US"/>
              </w:rPr>
              <w:t>Coefficients</w:t>
            </w:r>
            <w:r w:rsidRPr="00B517C3">
              <w:rPr>
                <w:rFonts w:ascii="Arial" w:hAnsi="Arial" w:cs="Arial"/>
                <w:b/>
                <w:bCs/>
                <w:color w:val="010205"/>
                <w:vertAlign w:val="superscript"/>
                <w:lang w:val="en-US"/>
              </w:rPr>
              <w:t>a</w:t>
            </w:r>
          </w:p>
        </w:tc>
      </w:tr>
      <w:tr w:rsidR="00326C5E" w:rsidRPr="00B517C3" w14:paraId="0FFE825E" w14:textId="77777777" w:rsidTr="005B1EC6">
        <w:trPr>
          <w:cantSplit/>
        </w:trPr>
        <w:tc>
          <w:tcPr>
            <w:tcW w:w="2167" w:type="dxa"/>
            <w:gridSpan w:val="2"/>
            <w:vMerge w:val="restart"/>
            <w:tcBorders>
              <w:top w:val="nil"/>
              <w:left w:val="nil"/>
              <w:bottom w:val="nil"/>
              <w:right w:val="nil"/>
            </w:tcBorders>
            <w:shd w:val="clear" w:color="auto" w:fill="FFFFFF"/>
            <w:vAlign w:val="bottom"/>
          </w:tcPr>
          <w:p w14:paraId="5BD4E03B" w14:textId="77777777" w:rsidR="00326C5E" w:rsidRPr="00B517C3"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517C3">
              <w:rPr>
                <w:rFonts w:ascii="Arial" w:hAnsi="Arial" w:cs="Arial"/>
                <w:color w:val="264A60"/>
                <w:sz w:val="18"/>
                <w:szCs w:val="18"/>
                <w:lang w:val="en-US"/>
              </w:rPr>
              <w:t>Model</w:t>
            </w:r>
          </w:p>
        </w:tc>
        <w:tc>
          <w:tcPr>
            <w:tcW w:w="2168" w:type="dxa"/>
            <w:gridSpan w:val="2"/>
            <w:tcBorders>
              <w:top w:val="nil"/>
              <w:left w:val="nil"/>
              <w:bottom w:val="nil"/>
              <w:right w:val="nil"/>
            </w:tcBorders>
            <w:shd w:val="clear" w:color="auto" w:fill="FFFFFF"/>
            <w:vAlign w:val="bottom"/>
          </w:tcPr>
          <w:p w14:paraId="10AB2030" w14:textId="77777777" w:rsidR="00326C5E" w:rsidRPr="00B517C3"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517C3">
              <w:rPr>
                <w:rFonts w:ascii="Arial" w:hAnsi="Arial" w:cs="Arial"/>
                <w:color w:val="264A60"/>
                <w:sz w:val="18"/>
                <w:szCs w:val="18"/>
                <w:lang w:val="en-US"/>
              </w:rPr>
              <w:t>Collinearity Statistics</w:t>
            </w:r>
          </w:p>
        </w:tc>
      </w:tr>
      <w:tr w:rsidR="00326C5E" w:rsidRPr="00B517C3" w14:paraId="377C5D31" w14:textId="77777777" w:rsidTr="005B1EC6">
        <w:trPr>
          <w:cantSplit/>
        </w:trPr>
        <w:tc>
          <w:tcPr>
            <w:tcW w:w="2167" w:type="dxa"/>
            <w:gridSpan w:val="2"/>
            <w:vMerge/>
            <w:tcBorders>
              <w:top w:val="nil"/>
              <w:left w:val="nil"/>
              <w:bottom w:val="nil"/>
              <w:right w:val="nil"/>
            </w:tcBorders>
            <w:shd w:val="clear" w:color="auto" w:fill="FFFFFF"/>
            <w:vAlign w:val="bottom"/>
          </w:tcPr>
          <w:p w14:paraId="31DC1B14" w14:textId="77777777" w:rsidR="00326C5E" w:rsidRPr="00B517C3" w:rsidRDefault="00326C5E" w:rsidP="00556DF1">
            <w:pPr>
              <w:autoSpaceDE w:val="0"/>
              <w:autoSpaceDN w:val="0"/>
              <w:adjustRightInd w:val="0"/>
              <w:spacing w:after="0" w:line="240" w:lineRule="auto"/>
              <w:rPr>
                <w:rFonts w:ascii="Arial" w:hAnsi="Arial" w:cs="Arial"/>
                <w:color w:val="264A60"/>
                <w:sz w:val="18"/>
                <w:szCs w:val="18"/>
                <w:lang w:val="en-US"/>
              </w:rPr>
            </w:pPr>
          </w:p>
        </w:tc>
        <w:tc>
          <w:tcPr>
            <w:tcW w:w="1138" w:type="dxa"/>
            <w:tcBorders>
              <w:top w:val="nil"/>
              <w:left w:val="nil"/>
              <w:bottom w:val="single" w:sz="8" w:space="0" w:color="152935"/>
              <w:right w:val="single" w:sz="8" w:space="0" w:color="E0E0E0"/>
            </w:tcBorders>
            <w:shd w:val="clear" w:color="auto" w:fill="FFFFFF"/>
            <w:vAlign w:val="bottom"/>
          </w:tcPr>
          <w:p w14:paraId="64079A51" w14:textId="77777777" w:rsidR="00326C5E" w:rsidRPr="00B517C3"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517C3">
              <w:rPr>
                <w:rFonts w:ascii="Arial" w:hAnsi="Arial" w:cs="Arial"/>
                <w:color w:val="264A60"/>
                <w:sz w:val="18"/>
                <w:szCs w:val="18"/>
                <w:lang w:val="en-US"/>
              </w:rPr>
              <w:t>Tolerance</w:t>
            </w:r>
          </w:p>
        </w:tc>
        <w:tc>
          <w:tcPr>
            <w:tcW w:w="1030" w:type="dxa"/>
            <w:tcBorders>
              <w:top w:val="nil"/>
              <w:left w:val="single" w:sz="8" w:space="0" w:color="E0E0E0"/>
              <w:bottom w:val="single" w:sz="8" w:space="0" w:color="152935"/>
              <w:right w:val="nil"/>
            </w:tcBorders>
            <w:shd w:val="clear" w:color="auto" w:fill="FFFFFF"/>
            <w:vAlign w:val="bottom"/>
          </w:tcPr>
          <w:p w14:paraId="12B7FD48" w14:textId="77777777" w:rsidR="00326C5E" w:rsidRPr="00B517C3"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517C3">
              <w:rPr>
                <w:rFonts w:ascii="Arial" w:hAnsi="Arial" w:cs="Arial"/>
                <w:color w:val="264A60"/>
                <w:sz w:val="18"/>
                <w:szCs w:val="18"/>
                <w:lang w:val="en-US"/>
              </w:rPr>
              <w:t>VIF</w:t>
            </w:r>
          </w:p>
        </w:tc>
      </w:tr>
      <w:tr w:rsidR="00326C5E" w:rsidRPr="00B517C3" w14:paraId="58AD02C5" w14:textId="77777777" w:rsidTr="005B1EC6">
        <w:trPr>
          <w:cantSplit/>
        </w:trPr>
        <w:tc>
          <w:tcPr>
            <w:tcW w:w="737" w:type="dxa"/>
            <w:vMerge w:val="restart"/>
            <w:tcBorders>
              <w:top w:val="single" w:sz="8" w:space="0" w:color="152935"/>
              <w:left w:val="nil"/>
              <w:bottom w:val="single" w:sz="8" w:space="0" w:color="152935"/>
              <w:right w:val="nil"/>
            </w:tcBorders>
            <w:shd w:val="clear" w:color="auto" w:fill="E0E0E0"/>
          </w:tcPr>
          <w:p w14:paraId="390FF6D2" w14:textId="77777777" w:rsidR="00326C5E" w:rsidRPr="00B517C3"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517C3">
              <w:rPr>
                <w:rFonts w:ascii="Arial" w:hAnsi="Arial" w:cs="Arial"/>
                <w:color w:val="264A60"/>
                <w:sz w:val="18"/>
                <w:szCs w:val="18"/>
                <w:lang w:val="en-US"/>
              </w:rPr>
              <w:t>1</w:t>
            </w:r>
          </w:p>
        </w:tc>
        <w:tc>
          <w:tcPr>
            <w:tcW w:w="1430" w:type="dxa"/>
            <w:tcBorders>
              <w:top w:val="single" w:sz="8" w:space="0" w:color="152935"/>
              <w:left w:val="nil"/>
              <w:bottom w:val="single" w:sz="8" w:space="0" w:color="AEAEAE"/>
              <w:right w:val="nil"/>
            </w:tcBorders>
            <w:shd w:val="clear" w:color="auto" w:fill="E0E0E0"/>
          </w:tcPr>
          <w:p w14:paraId="347C9DD9" w14:textId="77777777" w:rsidR="00326C5E" w:rsidRPr="00B517C3"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517C3">
              <w:rPr>
                <w:rFonts w:ascii="Arial" w:hAnsi="Arial" w:cs="Arial"/>
                <w:color w:val="264A60"/>
                <w:sz w:val="18"/>
                <w:szCs w:val="18"/>
                <w:lang w:val="en-US"/>
              </w:rPr>
              <w:t>Disiplin kerja</w:t>
            </w:r>
          </w:p>
        </w:tc>
        <w:tc>
          <w:tcPr>
            <w:tcW w:w="1138" w:type="dxa"/>
            <w:tcBorders>
              <w:top w:val="single" w:sz="8" w:space="0" w:color="152935"/>
              <w:left w:val="nil"/>
              <w:bottom w:val="single" w:sz="8" w:space="0" w:color="AEAEAE"/>
              <w:right w:val="single" w:sz="8" w:space="0" w:color="E0E0E0"/>
            </w:tcBorders>
            <w:shd w:val="clear" w:color="auto" w:fill="FFFFFF"/>
          </w:tcPr>
          <w:p w14:paraId="2BC05338" w14:textId="77777777" w:rsidR="00326C5E" w:rsidRPr="00B517C3"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517C3">
              <w:rPr>
                <w:rFonts w:ascii="Arial" w:hAnsi="Arial" w:cs="Arial"/>
                <w:color w:val="010205"/>
                <w:sz w:val="18"/>
                <w:szCs w:val="18"/>
                <w:lang w:val="en-US"/>
              </w:rPr>
              <w:t>.330</w:t>
            </w:r>
          </w:p>
        </w:tc>
        <w:tc>
          <w:tcPr>
            <w:tcW w:w="1030" w:type="dxa"/>
            <w:tcBorders>
              <w:top w:val="single" w:sz="8" w:space="0" w:color="152935"/>
              <w:left w:val="single" w:sz="8" w:space="0" w:color="E0E0E0"/>
              <w:bottom w:val="single" w:sz="8" w:space="0" w:color="AEAEAE"/>
              <w:right w:val="nil"/>
            </w:tcBorders>
            <w:shd w:val="clear" w:color="auto" w:fill="FFFFFF"/>
          </w:tcPr>
          <w:p w14:paraId="0C454677" w14:textId="77777777" w:rsidR="00326C5E" w:rsidRPr="00B517C3"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517C3">
              <w:rPr>
                <w:rFonts w:ascii="Arial" w:hAnsi="Arial" w:cs="Arial"/>
                <w:color w:val="010205"/>
                <w:sz w:val="18"/>
                <w:szCs w:val="18"/>
                <w:lang w:val="en-US"/>
              </w:rPr>
              <w:t>3.035</w:t>
            </w:r>
          </w:p>
        </w:tc>
      </w:tr>
      <w:tr w:rsidR="00326C5E" w:rsidRPr="00B517C3" w14:paraId="292741AE" w14:textId="77777777" w:rsidTr="005B1EC6">
        <w:trPr>
          <w:cantSplit/>
        </w:trPr>
        <w:tc>
          <w:tcPr>
            <w:tcW w:w="737" w:type="dxa"/>
            <w:vMerge/>
            <w:tcBorders>
              <w:top w:val="single" w:sz="8" w:space="0" w:color="152935"/>
              <w:left w:val="nil"/>
              <w:bottom w:val="single" w:sz="8" w:space="0" w:color="152935"/>
              <w:right w:val="nil"/>
            </w:tcBorders>
            <w:shd w:val="clear" w:color="auto" w:fill="E0E0E0"/>
          </w:tcPr>
          <w:p w14:paraId="00501A9C" w14:textId="77777777" w:rsidR="00326C5E" w:rsidRPr="00B517C3"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30" w:type="dxa"/>
            <w:tcBorders>
              <w:top w:val="single" w:sz="8" w:space="0" w:color="AEAEAE"/>
              <w:left w:val="nil"/>
              <w:bottom w:val="single" w:sz="8" w:space="0" w:color="152935"/>
              <w:right w:val="nil"/>
            </w:tcBorders>
            <w:shd w:val="clear" w:color="auto" w:fill="E0E0E0"/>
          </w:tcPr>
          <w:p w14:paraId="1C197A63" w14:textId="77777777" w:rsidR="00326C5E" w:rsidRPr="00B517C3"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517C3">
              <w:rPr>
                <w:rFonts w:ascii="Arial" w:hAnsi="Arial" w:cs="Arial"/>
                <w:color w:val="264A60"/>
                <w:sz w:val="18"/>
                <w:szCs w:val="18"/>
                <w:lang w:val="en-US"/>
              </w:rPr>
              <w:t>Motivasi kerja</w:t>
            </w:r>
          </w:p>
        </w:tc>
        <w:tc>
          <w:tcPr>
            <w:tcW w:w="1138" w:type="dxa"/>
            <w:tcBorders>
              <w:top w:val="single" w:sz="8" w:space="0" w:color="AEAEAE"/>
              <w:left w:val="nil"/>
              <w:bottom w:val="single" w:sz="8" w:space="0" w:color="152935"/>
              <w:right w:val="single" w:sz="8" w:space="0" w:color="E0E0E0"/>
            </w:tcBorders>
            <w:shd w:val="clear" w:color="auto" w:fill="FFFFFF"/>
          </w:tcPr>
          <w:p w14:paraId="1878E5C9" w14:textId="77777777" w:rsidR="00326C5E" w:rsidRPr="00B517C3"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517C3">
              <w:rPr>
                <w:rFonts w:ascii="Arial" w:hAnsi="Arial" w:cs="Arial"/>
                <w:color w:val="010205"/>
                <w:sz w:val="18"/>
                <w:szCs w:val="18"/>
                <w:lang w:val="en-US"/>
              </w:rPr>
              <w:t>.330</w:t>
            </w:r>
          </w:p>
        </w:tc>
        <w:tc>
          <w:tcPr>
            <w:tcW w:w="1030" w:type="dxa"/>
            <w:tcBorders>
              <w:top w:val="single" w:sz="8" w:space="0" w:color="AEAEAE"/>
              <w:left w:val="single" w:sz="8" w:space="0" w:color="E0E0E0"/>
              <w:bottom w:val="single" w:sz="8" w:space="0" w:color="152935"/>
              <w:right w:val="nil"/>
            </w:tcBorders>
            <w:shd w:val="clear" w:color="auto" w:fill="FFFFFF"/>
          </w:tcPr>
          <w:p w14:paraId="71140C42" w14:textId="77777777" w:rsidR="00326C5E" w:rsidRPr="00B517C3"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517C3">
              <w:rPr>
                <w:rFonts w:ascii="Arial" w:hAnsi="Arial" w:cs="Arial"/>
                <w:color w:val="010205"/>
                <w:sz w:val="18"/>
                <w:szCs w:val="18"/>
                <w:lang w:val="en-US"/>
              </w:rPr>
              <w:t>3.035</w:t>
            </w:r>
          </w:p>
        </w:tc>
      </w:tr>
      <w:tr w:rsidR="00326C5E" w:rsidRPr="00B517C3" w14:paraId="05DD0CAE" w14:textId="77777777" w:rsidTr="005B1EC6">
        <w:trPr>
          <w:cantSplit/>
        </w:trPr>
        <w:tc>
          <w:tcPr>
            <w:tcW w:w="4335" w:type="dxa"/>
            <w:gridSpan w:val="4"/>
            <w:tcBorders>
              <w:top w:val="nil"/>
              <w:left w:val="nil"/>
              <w:bottom w:val="nil"/>
              <w:right w:val="nil"/>
            </w:tcBorders>
            <w:shd w:val="clear" w:color="auto" w:fill="FFFFFF"/>
          </w:tcPr>
          <w:p w14:paraId="620F73DF" w14:textId="77777777" w:rsidR="00326C5E" w:rsidRPr="00B517C3"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B517C3">
              <w:rPr>
                <w:rFonts w:ascii="Arial" w:hAnsi="Arial" w:cs="Arial"/>
                <w:color w:val="010205"/>
                <w:sz w:val="18"/>
                <w:szCs w:val="18"/>
                <w:lang w:val="en-US"/>
              </w:rPr>
              <w:t>a. Dependent Variable: Produktivitas</w:t>
            </w:r>
          </w:p>
        </w:tc>
      </w:tr>
    </w:tbl>
    <w:p w14:paraId="0C3C1A73" w14:textId="77777777" w:rsidR="00326C5E" w:rsidRPr="00804E4F" w:rsidRDefault="00326C5E" w:rsidP="00326C5E">
      <w:pPr>
        <w:tabs>
          <w:tab w:val="left" w:pos="1293"/>
        </w:tabs>
        <w:rPr>
          <w:rFonts w:ascii="Times New Roman" w:hAnsi="Times New Roman" w:cs="Times New Roman"/>
          <w:b/>
        </w:rPr>
      </w:pPr>
      <w:r w:rsidRPr="00804E4F">
        <w:rPr>
          <w:rFonts w:ascii="Times New Roman" w:hAnsi="Times New Roman" w:cs="Times New Roman"/>
          <w:lang w:val="en-US"/>
        </w:rPr>
        <w:t xml:space="preserve"> </w:t>
      </w:r>
      <w:r w:rsidRPr="00804E4F">
        <w:rPr>
          <w:rFonts w:ascii="Times New Roman" w:hAnsi="Times New Roman" w:cs="Times New Roman"/>
          <w:b/>
          <w:bCs/>
          <w:lang w:val="en-US" w:eastAsia="en-ID"/>
        </w:rPr>
        <w:t>Sumber: Hasil olah data SPSS (2026)</w:t>
      </w:r>
    </w:p>
    <w:p w14:paraId="78CF59D5" w14:textId="7649C876" w:rsidR="00326C5E" w:rsidRPr="00C4219D" w:rsidRDefault="00451412" w:rsidP="00451412">
      <w:pPr>
        <w:tabs>
          <w:tab w:val="left" w:pos="1293"/>
        </w:tabs>
        <w:spacing w:after="0" w:line="360" w:lineRule="auto"/>
        <w:jc w:val="both"/>
        <w:rPr>
          <w:rFonts w:ascii="Times New Roman" w:hAnsi="Times New Roman" w:cs="Times New Roman"/>
          <w:sz w:val="24"/>
          <w:szCs w:val="24"/>
        </w:rPr>
      </w:pPr>
      <w:bookmarkStart w:id="48" w:name="_Toc218775134"/>
      <w:bookmarkStart w:id="49" w:name="_Toc218775549"/>
      <w:bookmarkStart w:id="50" w:name="_Toc219569566"/>
      <w:bookmarkStart w:id="51" w:name="_Toc220340431"/>
      <w:bookmarkStart w:id="52" w:name="_Toc220687350"/>
      <w:bookmarkStart w:id="53" w:name="_Toc220687548"/>
      <w:bookmarkStart w:id="54" w:name="_Toc220687832"/>
      <w:bookmarkStart w:id="55" w:name="_Toc220690521"/>
      <w:r>
        <w:rPr>
          <w:rFonts w:ascii="Times New Roman" w:hAnsi="Times New Roman" w:cs="Times New Roman"/>
          <w:sz w:val="24"/>
          <w:szCs w:val="24"/>
        </w:rPr>
        <w:lastRenderedPageBreak/>
        <w:tab/>
      </w:r>
      <w:r w:rsidR="00C4219D" w:rsidRPr="00C4219D">
        <w:rPr>
          <w:rFonts w:ascii="Times New Roman" w:hAnsi="Times New Roman" w:cs="Times New Roman"/>
          <w:color w:val="0F1115"/>
          <w:sz w:val="24"/>
          <w:szCs w:val="24"/>
          <w:shd w:val="clear" w:color="auto" w:fill="FFFFFF"/>
        </w:rPr>
        <w:t>Berdasarkan Tabel 8, variabel disiplin kerja dan motivasi kerja masing-masing memiliki nilai Tolerance 0,330 dan VIF 3,035. Model regresi dinyatakan bebas multikolinearitas jika nilai Tolerance &gt; 0,10 dan VIF &lt; 10. Hasil pengujian menunjukkan kedua variabel memenuhi kriteria tersebut, sehingga tidak terdapat gejala multikolinearitas.</w:t>
      </w:r>
    </w:p>
    <w:p w14:paraId="45B63917" w14:textId="77777777" w:rsidR="00326C5E" w:rsidRPr="00466ED0" w:rsidRDefault="005B1EC6" w:rsidP="00451412">
      <w:pPr>
        <w:tabs>
          <w:tab w:val="left" w:pos="1293"/>
        </w:tabs>
        <w:spacing w:after="0" w:line="360" w:lineRule="auto"/>
        <w:jc w:val="both"/>
        <w:rPr>
          <w:rFonts w:ascii="Times New Roman" w:hAnsi="Times New Roman" w:cs="Times New Roman"/>
          <w:color w:val="0A0A0A"/>
          <w:sz w:val="24"/>
          <w:shd w:val="clear" w:color="auto" w:fill="FFFFFF"/>
        </w:rPr>
      </w:pPr>
      <w:r w:rsidRPr="00466ED0">
        <w:rPr>
          <w:rFonts w:ascii="Times New Roman" w:hAnsi="Times New Roman" w:cs="Times New Roman"/>
          <w:sz w:val="24"/>
        </w:rPr>
        <w:t xml:space="preserve">5. </w:t>
      </w:r>
      <w:r w:rsidR="00326C5E" w:rsidRPr="00466ED0">
        <w:rPr>
          <w:rFonts w:ascii="Times New Roman" w:hAnsi="Times New Roman" w:cs="Times New Roman"/>
          <w:sz w:val="24"/>
        </w:rPr>
        <w:t xml:space="preserve">Uji </w:t>
      </w:r>
      <w:r w:rsidR="00326C5E" w:rsidRPr="00466ED0">
        <w:rPr>
          <w:rFonts w:ascii="Times New Roman" w:hAnsi="Times New Roman" w:cs="Times New Roman"/>
          <w:color w:val="0A0A0A"/>
          <w:sz w:val="24"/>
          <w:shd w:val="clear" w:color="auto" w:fill="FFFFFF"/>
        </w:rPr>
        <w:t>Heteroskedastisitas</w:t>
      </w:r>
      <w:bookmarkStart w:id="56" w:name="_Toc217659415"/>
      <w:bookmarkEnd w:id="48"/>
      <w:bookmarkEnd w:id="49"/>
      <w:bookmarkEnd w:id="50"/>
      <w:bookmarkEnd w:id="51"/>
      <w:bookmarkEnd w:id="52"/>
      <w:bookmarkEnd w:id="53"/>
      <w:bookmarkEnd w:id="54"/>
      <w:bookmarkEnd w:id="55"/>
    </w:p>
    <w:p w14:paraId="7AB8F2CE" w14:textId="77777777" w:rsidR="00326C5E" w:rsidRPr="00644AAF" w:rsidRDefault="00326C5E" w:rsidP="00326C5E">
      <w:pPr>
        <w:tabs>
          <w:tab w:val="left" w:pos="1293"/>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bookmarkEnd w:id="56"/>
    <w:p w14:paraId="2447C5AB" w14:textId="77777777" w:rsidR="00326C5E" w:rsidRDefault="00326C5E" w:rsidP="00326C5E">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3EF0BAE" wp14:editId="749FD9EA">
            <wp:extent cx="4803228" cy="182863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81565" cy="1858463"/>
                    </a:xfrm>
                    <a:prstGeom prst="rect">
                      <a:avLst/>
                    </a:prstGeom>
                    <a:noFill/>
                    <a:ln>
                      <a:noFill/>
                    </a:ln>
                  </pic:spPr>
                </pic:pic>
              </a:graphicData>
            </a:graphic>
          </wp:inline>
        </w:drawing>
      </w:r>
    </w:p>
    <w:p w14:paraId="7076FC46" w14:textId="77777777" w:rsidR="00326C5E" w:rsidRPr="00466ED0" w:rsidRDefault="00326C5E" w:rsidP="00451412">
      <w:pPr>
        <w:pStyle w:val="Caption"/>
        <w:spacing w:after="0"/>
        <w:jc w:val="center"/>
        <w:rPr>
          <w:rFonts w:ascii="Times New Roman" w:hAnsi="Times New Roman" w:cs="Times New Roman"/>
          <w:b/>
          <w:bCs/>
          <w:i w:val="0"/>
          <w:sz w:val="24"/>
          <w:szCs w:val="24"/>
          <w:lang w:val="en-US" w:eastAsia="en-ID"/>
        </w:rPr>
      </w:pPr>
      <w:bookmarkStart w:id="57" w:name="_Toc220689514"/>
      <w:r w:rsidRPr="00466ED0">
        <w:rPr>
          <w:rFonts w:ascii="Times New Roman" w:hAnsi="Times New Roman" w:cs="Times New Roman"/>
          <w:b/>
          <w:i w:val="0"/>
          <w:color w:val="auto"/>
          <w:sz w:val="24"/>
          <w:szCs w:val="24"/>
        </w:rPr>
        <w:t>G</w:t>
      </w:r>
      <w:r w:rsidR="00466ED0">
        <w:rPr>
          <w:rFonts w:ascii="Times New Roman" w:hAnsi="Times New Roman" w:cs="Times New Roman"/>
          <w:b/>
          <w:i w:val="0"/>
          <w:color w:val="auto"/>
          <w:sz w:val="24"/>
          <w:szCs w:val="24"/>
        </w:rPr>
        <w:t xml:space="preserve">ambar 3. </w:t>
      </w:r>
      <w:r w:rsidRPr="00466ED0">
        <w:rPr>
          <w:rFonts w:ascii="Times New Roman" w:hAnsi="Times New Roman" w:cs="Times New Roman"/>
          <w:b/>
          <w:bCs/>
          <w:i w:val="0"/>
          <w:color w:val="auto"/>
          <w:sz w:val="24"/>
          <w:szCs w:val="24"/>
          <w:lang w:val="en-US" w:eastAsia="en-ID"/>
        </w:rPr>
        <w:t>Hasil Uji Heteroskedastisitas Scatterplot</w:t>
      </w:r>
      <w:bookmarkEnd w:id="57"/>
    </w:p>
    <w:p w14:paraId="1FB8EA64" w14:textId="77777777" w:rsidR="00326C5E" w:rsidRPr="00644AAF" w:rsidRDefault="00326C5E" w:rsidP="00451412">
      <w:pPr>
        <w:tabs>
          <w:tab w:val="left" w:pos="1293"/>
        </w:tabs>
        <w:spacing w:after="0"/>
        <w:jc w:val="center"/>
        <w:rPr>
          <w:rFonts w:ascii="Times New Roman" w:hAnsi="Times New Roman" w:cs="Times New Roman"/>
          <w:b/>
          <w:bCs/>
          <w:sz w:val="24"/>
          <w:szCs w:val="24"/>
          <w:lang w:val="en-US" w:eastAsia="en-ID"/>
        </w:rPr>
      </w:pPr>
      <w:r w:rsidRPr="00644AAF">
        <w:rPr>
          <w:rFonts w:ascii="Times New Roman" w:hAnsi="Times New Roman" w:cs="Times New Roman"/>
          <w:b/>
          <w:bCs/>
          <w:sz w:val="24"/>
          <w:szCs w:val="24"/>
          <w:lang w:val="en-US" w:eastAsia="en-ID"/>
        </w:rPr>
        <w:t>Sumber: Hasil olah data SPSS (2026)</w:t>
      </w:r>
    </w:p>
    <w:p w14:paraId="1404B39B" w14:textId="77777777" w:rsidR="00326C5E" w:rsidRPr="00C4219D" w:rsidRDefault="00C4219D" w:rsidP="00451412">
      <w:pPr>
        <w:tabs>
          <w:tab w:val="left" w:pos="1293"/>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C4219D">
        <w:rPr>
          <w:rFonts w:ascii="Times New Roman" w:hAnsi="Times New Roman" w:cs="Times New Roman"/>
          <w:color w:val="0F1115"/>
          <w:sz w:val="24"/>
          <w:szCs w:val="24"/>
          <w:shd w:val="clear" w:color="auto" w:fill="FFFFFF"/>
        </w:rPr>
        <w:t>Berdasarkan grafik Scatterplot, titik-titik residual tersebar secara acak di atas dan di bawah garis nol pada sumbu Y, serta tidak membentuk pola tertentu, mengindikasikan tidak adanya heteroskedastisitas.</w:t>
      </w:r>
    </w:p>
    <w:p w14:paraId="136AFA68" w14:textId="77777777" w:rsidR="00326C5E" w:rsidRPr="00466ED0" w:rsidRDefault="00326C5E" w:rsidP="00451412">
      <w:pPr>
        <w:pStyle w:val="Caption"/>
        <w:spacing w:after="0"/>
        <w:rPr>
          <w:rFonts w:ascii="Times New Roman" w:hAnsi="Times New Roman" w:cs="Times New Roman"/>
          <w:i w:val="0"/>
          <w:color w:val="0A0A0A"/>
          <w:sz w:val="24"/>
          <w:szCs w:val="24"/>
          <w:shd w:val="clear" w:color="auto" w:fill="FFFFFF"/>
        </w:rPr>
      </w:pPr>
      <w:bookmarkStart w:id="58" w:name="_Toc218774129"/>
      <w:bookmarkStart w:id="59" w:name="_Toc218774151"/>
      <w:bookmarkStart w:id="60" w:name="_Toc220688871"/>
      <w:r w:rsidRPr="00466ED0">
        <w:rPr>
          <w:rFonts w:ascii="Times New Roman" w:hAnsi="Times New Roman" w:cs="Times New Roman"/>
          <w:i w:val="0"/>
          <w:color w:val="auto"/>
          <w:sz w:val="24"/>
          <w:szCs w:val="24"/>
        </w:rPr>
        <w:t xml:space="preserve">Tabel </w:t>
      </w:r>
      <w:r w:rsidR="00076301">
        <w:rPr>
          <w:rFonts w:ascii="Times New Roman" w:hAnsi="Times New Roman" w:cs="Times New Roman"/>
          <w:i w:val="0"/>
          <w:color w:val="auto"/>
          <w:sz w:val="24"/>
          <w:szCs w:val="24"/>
        </w:rPr>
        <w:t>9.</w:t>
      </w:r>
      <w:r w:rsidRPr="00466ED0">
        <w:rPr>
          <w:rFonts w:ascii="Times New Roman" w:hAnsi="Times New Roman" w:cs="Times New Roman"/>
          <w:i w:val="0"/>
          <w:color w:val="000000" w:themeColor="text1"/>
          <w:sz w:val="24"/>
          <w:szCs w:val="24"/>
        </w:rPr>
        <w:t xml:space="preserve"> Uji </w:t>
      </w:r>
      <w:r w:rsidRPr="00466ED0">
        <w:rPr>
          <w:rFonts w:ascii="Times New Roman" w:hAnsi="Times New Roman" w:cs="Times New Roman"/>
          <w:i w:val="0"/>
          <w:color w:val="0A0A0A"/>
          <w:sz w:val="24"/>
          <w:szCs w:val="24"/>
          <w:shd w:val="clear" w:color="auto" w:fill="FFFFFF"/>
        </w:rPr>
        <w:t>Heteroskedastisitas</w:t>
      </w:r>
      <w:bookmarkEnd w:id="58"/>
      <w:bookmarkEnd w:id="59"/>
      <w:bookmarkEnd w:id="60"/>
    </w:p>
    <w:p w14:paraId="0A152AFF" w14:textId="77777777" w:rsidR="00326C5E" w:rsidRPr="00BF0EBA" w:rsidRDefault="00326C5E" w:rsidP="00326C5E">
      <w:pPr>
        <w:autoSpaceDE w:val="0"/>
        <w:autoSpaceDN w:val="0"/>
        <w:adjustRightInd w:val="0"/>
        <w:spacing w:after="0" w:line="240" w:lineRule="auto"/>
        <w:rPr>
          <w:rFonts w:ascii="Times New Roman" w:hAnsi="Times New Roman" w:cs="Times New Roman"/>
          <w:sz w:val="24"/>
          <w:szCs w:val="24"/>
          <w:lang w:val="en-US"/>
        </w:rPr>
      </w:pPr>
    </w:p>
    <w:tbl>
      <w:tblPr>
        <w:tblW w:w="8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30"/>
        <w:gridCol w:w="1338"/>
        <w:gridCol w:w="1338"/>
        <w:gridCol w:w="1476"/>
        <w:gridCol w:w="1030"/>
        <w:gridCol w:w="1030"/>
      </w:tblGrid>
      <w:tr w:rsidR="00326C5E" w:rsidRPr="00BF0EBA" w14:paraId="6B878ABB" w14:textId="77777777" w:rsidTr="00556DF1">
        <w:trPr>
          <w:cantSplit/>
        </w:trPr>
        <w:tc>
          <w:tcPr>
            <w:tcW w:w="8378" w:type="dxa"/>
            <w:gridSpan w:val="7"/>
            <w:tcBorders>
              <w:top w:val="nil"/>
              <w:left w:val="nil"/>
              <w:bottom w:val="nil"/>
              <w:right w:val="nil"/>
            </w:tcBorders>
            <w:shd w:val="clear" w:color="auto" w:fill="FFFFFF"/>
            <w:vAlign w:val="center"/>
          </w:tcPr>
          <w:p w14:paraId="691F297D"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010205"/>
                <w:lang w:val="en-US"/>
              </w:rPr>
            </w:pPr>
            <w:r w:rsidRPr="00BF0EBA">
              <w:rPr>
                <w:rFonts w:ascii="Arial" w:hAnsi="Arial" w:cs="Arial"/>
                <w:b/>
                <w:bCs/>
                <w:color w:val="010205"/>
                <w:lang w:val="en-US"/>
              </w:rPr>
              <w:t>Coefficients</w:t>
            </w:r>
            <w:r w:rsidRPr="00BF0EBA">
              <w:rPr>
                <w:rFonts w:ascii="Arial" w:hAnsi="Arial" w:cs="Arial"/>
                <w:b/>
                <w:bCs/>
                <w:color w:val="010205"/>
                <w:vertAlign w:val="superscript"/>
                <w:lang w:val="en-US"/>
              </w:rPr>
              <w:t>a</w:t>
            </w:r>
          </w:p>
        </w:tc>
      </w:tr>
      <w:tr w:rsidR="00326C5E" w:rsidRPr="00BF0EBA" w14:paraId="192B4184" w14:textId="77777777" w:rsidTr="00556DF1">
        <w:trPr>
          <w:cantSplit/>
        </w:trPr>
        <w:tc>
          <w:tcPr>
            <w:tcW w:w="2166" w:type="dxa"/>
            <w:gridSpan w:val="2"/>
            <w:vMerge w:val="restart"/>
            <w:tcBorders>
              <w:top w:val="nil"/>
              <w:left w:val="nil"/>
              <w:bottom w:val="nil"/>
              <w:right w:val="nil"/>
            </w:tcBorders>
            <w:shd w:val="clear" w:color="auto" w:fill="FFFFFF"/>
            <w:vAlign w:val="bottom"/>
          </w:tcPr>
          <w:p w14:paraId="49E21E78" w14:textId="77777777" w:rsidR="00326C5E" w:rsidRPr="00BF0EBA"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F0EBA">
              <w:rPr>
                <w:rFonts w:ascii="Arial" w:hAnsi="Arial" w:cs="Arial"/>
                <w:color w:val="264A60"/>
                <w:sz w:val="18"/>
                <w:szCs w:val="18"/>
                <w:lang w:val="en-US"/>
              </w:rPr>
              <w:t>Model</w:t>
            </w:r>
          </w:p>
        </w:tc>
        <w:tc>
          <w:tcPr>
            <w:tcW w:w="2676" w:type="dxa"/>
            <w:gridSpan w:val="2"/>
            <w:tcBorders>
              <w:top w:val="nil"/>
              <w:left w:val="nil"/>
              <w:bottom w:val="nil"/>
              <w:right w:val="single" w:sz="8" w:space="0" w:color="E0E0E0"/>
            </w:tcBorders>
            <w:shd w:val="clear" w:color="auto" w:fill="FFFFFF"/>
            <w:vAlign w:val="bottom"/>
          </w:tcPr>
          <w:p w14:paraId="02B7C939"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5FAF4B33"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62E4C5E9"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t</w:t>
            </w:r>
          </w:p>
        </w:tc>
        <w:tc>
          <w:tcPr>
            <w:tcW w:w="1030" w:type="dxa"/>
            <w:vMerge w:val="restart"/>
            <w:tcBorders>
              <w:top w:val="nil"/>
              <w:left w:val="single" w:sz="8" w:space="0" w:color="E0E0E0"/>
              <w:bottom w:val="nil"/>
              <w:right w:val="nil"/>
            </w:tcBorders>
            <w:shd w:val="clear" w:color="auto" w:fill="FFFFFF"/>
            <w:vAlign w:val="bottom"/>
          </w:tcPr>
          <w:p w14:paraId="7D895914"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Sig.</w:t>
            </w:r>
          </w:p>
        </w:tc>
      </w:tr>
      <w:tr w:rsidR="00326C5E" w:rsidRPr="00BF0EBA" w14:paraId="08870E38" w14:textId="77777777" w:rsidTr="00556DF1">
        <w:trPr>
          <w:cantSplit/>
        </w:trPr>
        <w:tc>
          <w:tcPr>
            <w:tcW w:w="2166" w:type="dxa"/>
            <w:gridSpan w:val="2"/>
            <w:vMerge/>
            <w:tcBorders>
              <w:top w:val="nil"/>
              <w:left w:val="nil"/>
              <w:bottom w:val="nil"/>
              <w:right w:val="nil"/>
            </w:tcBorders>
            <w:shd w:val="clear" w:color="auto" w:fill="FFFFFF"/>
            <w:vAlign w:val="bottom"/>
          </w:tcPr>
          <w:p w14:paraId="2B7D1223" w14:textId="77777777" w:rsidR="00326C5E" w:rsidRPr="00BF0EBA" w:rsidRDefault="00326C5E" w:rsidP="00556DF1">
            <w:pPr>
              <w:autoSpaceDE w:val="0"/>
              <w:autoSpaceDN w:val="0"/>
              <w:adjustRightInd w:val="0"/>
              <w:spacing w:after="0" w:line="240" w:lineRule="auto"/>
              <w:rPr>
                <w:rFonts w:ascii="Arial" w:hAnsi="Arial" w:cs="Arial"/>
                <w:color w:val="264A60"/>
                <w:sz w:val="18"/>
                <w:szCs w:val="18"/>
                <w:lang w:val="en-US"/>
              </w:rPr>
            </w:pPr>
          </w:p>
        </w:tc>
        <w:tc>
          <w:tcPr>
            <w:tcW w:w="1338" w:type="dxa"/>
            <w:tcBorders>
              <w:top w:val="nil"/>
              <w:left w:val="nil"/>
              <w:bottom w:val="single" w:sz="8" w:space="0" w:color="152935"/>
              <w:right w:val="single" w:sz="8" w:space="0" w:color="E0E0E0"/>
            </w:tcBorders>
            <w:shd w:val="clear" w:color="auto" w:fill="FFFFFF"/>
            <w:vAlign w:val="bottom"/>
          </w:tcPr>
          <w:p w14:paraId="782D907E"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070D326E"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205454CB" w14:textId="77777777" w:rsidR="00326C5E" w:rsidRPr="00BF0EBA"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F0EBA">
              <w:rPr>
                <w:rFonts w:ascii="Arial" w:hAnsi="Arial" w:cs="Arial"/>
                <w:color w:val="264A60"/>
                <w:sz w:val="18"/>
                <w:szCs w:val="18"/>
                <w:lang w:val="en-US"/>
              </w:rPr>
              <w:t>Beta</w:t>
            </w:r>
          </w:p>
        </w:tc>
        <w:tc>
          <w:tcPr>
            <w:tcW w:w="1030" w:type="dxa"/>
            <w:vMerge/>
            <w:tcBorders>
              <w:top w:val="nil"/>
              <w:left w:val="single" w:sz="8" w:space="0" w:color="E0E0E0"/>
              <w:bottom w:val="nil"/>
              <w:right w:val="single" w:sz="8" w:space="0" w:color="E0E0E0"/>
            </w:tcBorders>
            <w:shd w:val="clear" w:color="auto" w:fill="FFFFFF"/>
            <w:vAlign w:val="bottom"/>
          </w:tcPr>
          <w:p w14:paraId="5E45B760" w14:textId="77777777" w:rsidR="00326C5E" w:rsidRPr="00BF0EBA" w:rsidRDefault="00326C5E" w:rsidP="00556DF1">
            <w:pPr>
              <w:autoSpaceDE w:val="0"/>
              <w:autoSpaceDN w:val="0"/>
              <w:adjustRightInd w:val="0"/>
              <w:spacing w:after="0" w:line="240" w:lineRule="auto"/>
              <w:rPr>
                <w:rFonts w:ascii="Arial" w:hAnsi="Arial" w:cs="Arial"/>
                <w:color w:val="264A60"/>
                <w:sz w:val="18"/>
                <w:szCs w:val="18"/>
                <w:lang w:val="en-US"/>
              </w:rPr>
            </w:pPr>
          </w:p>
        </w:tc>
        <w:tc>
          <w:tcPr>
            <w:tcW w:w="1030" w:type="dxa"/>
            <w:vMerge/>
            <w:tcBorders>
              <w:top w:val="nil"/>
              <w:left w:val="single" w:sz="8" w:space="0" w:color="E0E0E0"/>
              <w:bottom w:val="nil"/>
              <w:right w:val="nil"/>
            </w:tcBorders>
            <w:shd w:val="clear" w:color="auto" w:fill="FFFFFF"/>
            <w:vAlign w:val="bottom"/>
          </w:tcPr>
          <w:p w14:paraId="3398D097" w14:textId="77777777" w:rsidR="00326C5E" w:rsidRPr="00BF0EBA" w:rsidRDefault="00326C5E" w:rsidP="00556DF1">
            <w:pPr>
              <w:autoSpaceDE w:val="0"/>
              <w:autoSpaceDN w:val="0"/>
              <w:adjustRightInd w:val="0"/>
              <w:spacing w:after="0" w:line="240" w:lineRule="auto"/>
              <w:rPr>
                <w:rFonts w:ascii="Arial" w:hAnsi="Arial" w:cs="Arial"/>
                <w:color w:val="264A60"/>
                <w:sz w:val="18"/>
                <w:szCs w:val="18"/>
                <w:lang w:val="en-US"/>
              </w:rPr>
            </w:pPr>
          </w:p>
        </w:tc>
      </w:tr>
      <w:tr w:rsidR="00326C5E" w:rsidRPr="00BF0EBA" w14:paraId="05022E8A" w14:textId="77777777" w:rsidTr="00556DF1">
        <w:trPr>
          <w:cantSplit/>
        </w:trPr>
        <w:tc>
          <w:tcPr>
            <w:tcW w:w="736" w:type="dxa"/>
            <w:vMerge w:val="restart"/>
            <w:tcBorders>
              <w:top w:val="single" w:sz="8" w:space="0" w:color="152935"/>
              <w:left w:val="nil"/>
              <w:bottom w:val="single" w:sz="8" w:space="0" w:color="152935"/>
              <w:right w:val="nil"/>
            </w:tcBorders>
            <w:shd w:val="clear" w:color="auto" w:fill="E0E0E0"/>
          </w:tcPr>
          <w:p w14:paraId="40393A42" w14:textId="77777777" w:rsidR="00326C5E" w:rsidRPr="00BF0EBA"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F0EBA">
              <w:rPr>
                <w:rFonts w:ascii="Arial" w:hAnsi="Arial" w:cs="Arial"/>
                <w:color w:val="264A60"/>
                <w:sz w:val="18"/>
                <w:szCs w:val="18"/>
                <w:lang w:val="en-US"/>
              </w:rPr>
              <w:t>1</w:t>
            </w:r>
          </w:p>
        </w:tc>
        <w:tc>
          <w:tcPr>
            <w:tcW w:w="1430" w:type="dxa"/>
            <w:tcBorders>
              <w:top w:val="single" w:sz="8" w:space="0" w:color="152935"/>
              <w:left w:val="nil"/>
              <w:bottom w:val="single" w:sz="8" w:space="0" w:color="AEAEAE"/>
              <w:right w:val="nil"/>
            </w:tcBorders>
            <w:shd w:val="clear" w:color="auto" w:fill="E0E0E0"/>
          </w:tcPr>
          <w:p w14:paraId="6E7CCD7E" w14:textId="77777777" w:rsidR="00326C5E" w:rsidRPr="00BF0EBA"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F0EBA">
              <w:rPr>
                <w:rFonts w:ascii="Arial" w:hAnsi="Arial" w:cs="Arial"/>
                <w:color w:val="264A60"/>
                <w:sz w:val="18"/>
                <w:szCs w:val="18"/>
                <w:lang w:val="en-US"/>
              </w:rPr>
              <w:t>(Constant)</w:t>
            </w:r>
          </w:p>
        </w:tc>
        <w:tc>
          <w:tcPr>
            <w:tcW w:w="1338" w:type="dxa"/>
            <w:tcBorders>
              <w:top w:val="single" w:sz="8" w:space="0" w:color="152935"/>
              <w:left w:val="nil"/>
              <w:bottom w:val="single" w:sz="8" w:space="0" w:color="AEAEAE"/>
              <w:right w:val="single" w:sz="8" w:space="0" w:color="E0E0E0"/>
            </w:tcBorders>
            <w:shd w:val="clear" w:color="auto" w:fill="FFFFFF"/>
          </w:tcPr>
          <w:p w14:paraId="44E43A9B"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3.672</w:t>
            </w:r>
          </w:p>
        </w:tc>
        <w:tc>
          <w:tcPr>
            <w:tcW w:w="1338" w:type="dxa"/>
            <w:tcBorders>
              <w:top w:val="single" w:sz="8" w:space="0" w:color="152935"/>
              <w:left w:val="single" w:sz="8" w:space="0" w:color="E0E0E0"/>
              <w:bottom w:val="single" w:sz="8" w:space="0" w:color="AEAEAE"/>
              <w:right w:val="single" w:sz="8" w:space="0" w:color="E0E0E0"/>
            </w:tcBorders>
            <w:shd w:val="clear" w:color="auto" w:fill="FFFFFF"/>
          </w:tcPr>
          <w:p w14:paraId="02A93271"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.936</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000BC45" w14:textId="77777777" w:rsidR="00326C5E" w:rsidRPr="00BF0EBA"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274364C8"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3.922</w:t>
            </w:r>
          </w:p>
        </w:tc>
        <w:tc>
          <w:tcPr>
            <w:tcW w:w="1030" w:type="dxa"/>
            <w:tcBorders>
              <w:top w:val="single" w:sz="8" w:space="0" w:color="152935"/>
              <w:left w:val="single" w:sz="8" w:space="0" w:color="E0E0E0"/>
              <w:bottom w:val="single" w:sz="8" w:space="0" w:color="AEAEAE"/>
              <w:right w:val="nil"/>
            </w:tcBorders>
            <w:shd w:val="clear" w:color="auto" w:fill="FFFFFF"/>
          </w:tcPr>
          <w:p w14:paraId="5F7E2299"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.000</w:t>
            </w:r>
          </w:p>
        </w:tc>
      </w:tr>
      <w:tr w:rsidR="00326C5E" w:rsidRPr="00BF0EBA" w14:paraId="413AA072" w14:textId="77777777" w:rsidTr="00556DF1">
        <w:trPr>
          <w:cantSplit/>
        </w:trPr>
        <w:tc>
          <w:tcPr>
            <w:tcW w:w="736" w:type="dxa"/>
            <w:vMerge/>
            <w:tcBorders>
              <w:top w:val="single" w:sz="8" w:space="0" w:color="152935"/>
              <w:left w:val="nil"/>
              <w:bottom w:val="single" w:sz="8" w:space="0" w:color="152935"/>
              <w:right w:val="nil"/>
            </w:tcBorders>
            <w:shd w:val="clear" w:color="auto" w:fill="E0E0E0"/>
          </w:tcPr>
          <w:p w14:paraId="3FC00746" w14:textId="77777777" w:rsidR="00326C5E" w:rsidRPr="00BF0EBA"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30" w:type="dxa"/>
            <w:tcBorders>
              <w:top w:val="single" w:sz="8" w:space="0" w:color="AEAEAE"/>
              <w:left w:val="nil"/>
              <w:bottom w:val="single" w:sz="8" w:space="0" w:color="AEAEAE"/>
              <w:right w:val="nil"/>
            </w:tcBorders>
            <w:shd w:val="clear" w:color="auto" w:fill="E0E0E0"/>
          </w:tcPr>
          <w:p w14:paraId="44E3E989" w14:textId="77777777" w:rsidR="00326C5E" w:rsidRPr="00BF0EBA"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F0EBA">
              <w:rPr>
                <w:rFonts w:ascii="Arial" w:hAnsi="Arial" w:cs="Arial"/>
                <w:color w:val="264A60"/>
                <w:sz w:val="18"/>
                <w:szCs w:val="18"/>
                <w:lang w:val="en-US"/>
              </w:rPr>
              <w:t>Disiplin kerja</w:t>
            </w:r>
          </w:p>
        </w:tc>
        <w:tc>
          <w:tcPr>
            <w:tcW w:w="1338" w:type="dxa"/>
            <w:tcBorders>
              <w:top w:val="single" w:sz="8" w:space="0" w:color="AEAEAE"/>
              <w:left w:val="nil"/>
              <w:bottom w:val="single" w:sz="8" w:space="0" w:color="AEAEAE"/>
              <w:right w:val="single" w:sz="8" w:space="0" w:color="E0E0E0"/>
            </w:tcBorders>
            <w:shd w:val="clear" w:color="auto" w:fill="FFFFFF"/>
          </w:tcPr>
          <w:p w14:paraId="76831631"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-.054</w:t>
            </w:r>
          </w:p>
        </w:tc>
        <w:tc>
          <w:tcPr>
            <w:tcW w:w="1338" w:type="dxa"/>
            <w:tcBorders>
              <w:top w:val="single" w:sz="8" w:space="0" w:color="AEAEAE"/>
              <w:left w:val="single" w:sz="8" w:space="0" w:color="E0E0E0"/>
              <w:bottom w:val="single" w:sz="8" w:space="0" w:color="AEAEAE"/>
              <w:right w:val="single" w:sz="8" w:space="0" w:color="E0E0E0"/>
            </w:tcBorders>
            <w:shd w:val="clear" w:color="auto" w:fill="FFFFFF"/>
          </w:tcPr>
          <w:p w14:paraId="1DF74572"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.044</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22FF2C4"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-.250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4812690"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-1.220</w:t>
            </w:r>
          </w:p>
        </w:tc>
        <w:tc>
          <w:tcPr>
            <w:tcW w:w="1030" w:type="dxa"/>
            <w:tcBorders>
              <w:top w:val="single" w:sz="8" w:space="0" w:color="AEAEAE"/>
              <w:left w:val="single" w:sz="8" w:space="0" w:color="E0E0E0"/>
              <w:bottom w:val="single" w:sz="8" w:space="0" w:color="AEAEAE"/>
              <w:right w:val="nil"/>
            </w:tcBorders>
            <w:shd w:val="clear" w:color="auto" w:fill="FFFFFF"/>
          </w:tcPr>
          <w:p w14:paraId="19B14898"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.227</w:t>
            </w:r>
          </w:p>
        </w:tc>
      </w:tr>
      <w:tr w:rsidR="00326C5E" w:rsidRPr="00BF0EBA" w14:paraId="2CE9B04C" w14:textId="77777777" w:rsidTr="00556DF1">
        <w:trPr>
          <w:cantSplit/>
        </w:trPr>
        <w:tc>
          <w:tcPr>
            <w:tcW w:w="736" w:type="dxa"/>
            <w:vMerge/>
            <w:tcBorders>
              <w:top w:val="single" w:sz="8" w:space="0" w:color="152935"/>
              <w:left w:val="nil"/>
              <w:bottom w:val="single" w:sz="8" w:space="0" w:color="152935"/>
              <w:right w:val="nil"/>
            </w:tcBorders>
            <w:shd w:val="clear" w:color="auto" w:fill="E0E0E0"/>
          </w:tcPr>
          <w:p w14:paraId="012A1C38" w14:textId="77777777" w:rsidR="00326C5E" w:rsidRPr="00BF0EBA"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30" w:type="dxa"/>
            <w:tcBorders>
              <w:top w:val="single" w:sz="8" w:space="0" w:color="AEAEAE"/>
              <w:left w:val="nil"/>
              <w:bottom w:val="single" w:sz="8" w:space="0" w:color="152935"/>
              <w:right w:val="nil"/>
            </w:tcBorders>
            <w:shd w:val="clear" w:color="auto" w:fill="E0E0E0"/>
          </w:tcPr>
          <w:p w14:paraId="47894BE9" w14:textId="77777777" w:rsidR="00326C5E" w:rsidRPr="00BF0EBA"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F0EBA">
              <w:rPr>
                <w:rFonts w:ascii="Arial" w:hAnsi="Arial" w:cs="Arial"/>
                <w:color w:val="264A60"/>
                <w:sz w:val="18"/>
                <w:szCs w:val="18"/>
                <w:lang w:val="en-US"/>
              </w:rPr>
              <w:t>Motivasi kerja</w:t>
            </w:r>
          </w:p>
        </w:tc>
        <w:tc>
          <w:tcPr>
            <w:tcW w:w="1338" w:type="dxa"/>
            <w:tcBorders>
              <w:top w:val="single" w:sz="8" w:space="0" w:color="AEAEAE"/>
              <w:left w:val="nil"/>
              <w:bottom w:val="single" w:sz="8" w:space="0" w:color="152935"/>
              <w:right w:val="single" w:sz="8" w:space="0" w:color="E0E0E0"/>
            </w:tcBorders>
            <w:shd w:val="clear" w:color="auto" w:fill="FFFFFF"/>
          </w:tcPr>
          <w:p w14:paraId="793212FE"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-.009</w:t>
            </w:r>
          </w:p>
        </w:tc>
        <w:tc>
          <w:tcPr>
            <w:tcW w:w="1338" w:type="dxa"/>
            <w:tcBorders>
              <w:top w:val="single" w:sz="8" w:space="0" w:color="AEAEAE"/>
              <w:left w:val="single" w:sz="8" w:space="0" w:color="E0E0E0"/>
              <w:bottom w:val="single" w:sz="8" w:space="0" w:color="152935"/>
              <w:right w:val="single" w:sz="8" w:space="0" w:color="E0E0E0"/>
            </w:tcBorders>
            <w:shd w:val="clear" w:color="auto" w:fill="FFFFFF"/>
          </w:tcPr>
          <w:p w14:paraId="110F8E6A"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.071</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1CD740F7"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-.026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08E41003"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-.125</w:t>
            </w:r>
          </w:p>
        </w:tc>
        <w:tc>
          <w:tcPr>
            <w:tcW w:w="1030" w:type="dxa"/>
            <w:tcBorders>
              <w:top w:val="single" w:sz="8" w:space="0" w:color="AEAEAE"/>
              <w:left w:val="single" w:sz="8" w:space="0" w:color="E0E0E0"/>
              <w:bottom w:val="single" w:sz="8" w:space="0" w:color="152935"/>
              <w:right w:val="nil"/>
            </w:tcBorders>
            <w:shd w:val="clear" w:color="auto" w:fill="FFFFFF"/>
          </w:tcPr>
          <w:p w14:paraId="3046F31F" w14:textId="77777777" w:rsidR="00326C5E" w:rsidRPr="00BF0EBA"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F0EBA">
              <w:rPr>
                <w:rFonts w:ascii="Arial" w:hAnsi="Arial" w:cs="Arial"/>
                <w:color w:val="010205"/>
                <w:sz w:val="18"/>
                <w:szCs w:val="18"/>
                <w:lang w:val="en-US"/>
              </w:rPr>
              <w:t>.901</w:t>
            </w:r>
          </w:p>
        </w:tc>
      </w:tr>
      <w:tr w:rsidR="00326C5E" w:rsidRPr="00BF0EBA" w14:paraId="25FDEB1B" w14:textId="77777777" w:rsidTr="00556DF1">
        <w:trPr>
          <w:cantSplit/>
        </w:trPr>
        <w:tc>
          <w:tcPr>
            <w:tcW w:w="8378" w:type="dxa"/>
            <w:gridSpan w:val="7"/>
            <w:tcBorders>
              <w:top w:val="nil"/>
              <w:left w:val="nil"/>
              <w:bottom w:val="nil"/>
              <w:right w:val="nil"/>
            </w:tcBorders>
            <w:shd w:val="clear" w:color="auto" w:fill="FFFFFF"/>
          </w:tcPr>
          <w:p w14:paraId="1C1D2AC1" w14:textId="77777777" w:rsidR="00326C5E" w:rsidRPr="00BF0EBA"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BF0EBA">
              <w:rPr>
                <w:rFonts w:ascii="Arial" w:hAnsi="Arial" w:cs="Arial"/>
                <w:color w:val="010205"/>
                <w:sz w:val="18"/>
                <w:szCs w:val="18"/>
                <w:lang w:val="en-US"/>
              </w:rPr>
              <w:t>a. Dependent Variable: abs_RES</w:t>
            </w:r>
          </w:p>
        </w:tc>
      </w:tr>
    </w:tbl>
    <w:p w14:paraId="19313F1B" w14:textId="77777777" w:rsidR="00326C5E" w:rsidRPr="00644AAF" w:rsidRDefault="00326C5E" w:rsidP="00451412">
      <w:pPr>
        <w:tabs>
          <w:tab w:val="left" w:pos="1293"/>
        </w:tabs>
        <w:spacing w:after="0"/>
        <w:rPr>
          <w:rFonts w:ascii="Times New Roman" w:hAnsi="Times New Roman" w:cs="Times New Roman"/>
          <w:b/>
          <w:bCs/>
          <w:sz w:val="24"/>
          <w:szCs w:val="24"/>
          <w:lang w:val="en-US" w:eastAsia="en-ID"/>
        </w:rPr>
      </w:pPr>
      <w:r w:rsidRPr="00644AAF">
        <w:rPr>
          <w:rFonts w:ascii="Times New Roman" w:hAnsi="Times New Roman" w:cs="Times New Roman"/>
          <w:b/>
          <w:bCs/>
          <w:sz w:val="24"/>
          <w:szCs w:val="24"/>
          <w:lang w:val="en-US" w:eastAsia="en-ID"/>
        </w:rPr>
        <w:t>Sumber: Hasil olah data SPSS (2026)</w:t>
      </w:r>
    </w:p>
    <w:p w14:paraId="114EAF8D" w14:textId="77777777" w:rsidR="00466ED0" w:rsidRPr="00C4219D" w:rsidRDefault="00C4219D" w:rsidP="00451412">
      <w:pPr>
        <w:tabs>
          <w:tab w:val="left" w:pos="1293"/>
        </w:tabs>
        <w:spacing w:after="0" w:line="360" w:lineRule="auto"/>
        <w:jc w:val="both"/>
        <w:rPr>
          <w:rFonts w:ascii="Times New Roman" w:hAnsi="Times New Roman" w:cs="Times New Roman"/>
          <w:sz w:val="24"/>
          <w:szCs w:val="24"/>
        </w:rPr>
      </w:pPr>
      <w:bookmarkStart w:id="61" w:name="_Toc218775136"/>
      <w:bookmarkStart w:id="62" w:name="_Toc218775551"/>
      <w:r>
        <w:rPr>
          <w:rFonts w:ascii="Times New Roman" w:hAnsi="Times New Roman" w:cs="Times New Roman"/>
          <w:sz w:val="24"/>
          <w:szCs w:val="24"/>
          <w:lang w:val="en-US"/>
        </w:rPr>
        <w:tab/>
      </w:r>
      <w:r w:rsidRPr="00C4219D">
        <w:rPr>
          <w:rFonts w:ascii="Times New Roman" w:hAnsi="Times New Roman" w:cs="Times New Roman"/>
          <w:color w:val="0F1115"/>
          <w:sz w:val="24"/>
          <w:szCs w:val="24"/>
          <w:shd w:val="clear" w:color="auto" w:fill="FFFFFF"/>
        </w:rPr>
        <w:t>Berdasarkan Tabel 9, nilai signifikansi variabel disiplin kerja sebesar 0,227 &gt; 0,05 dan motivasi kerja sebesar 0,901 &gt; 0,05. Kedua variabel independen tidak berpengaruh signifikan terhadap residual absolut, sehingga model regresi bebas dari heteroskedastisitas.</w:t>
      </w:r>
      <w:bookmarkStart w:id="63" w:name="_Toc219569567"/>
      <w:bookmarkStart w:id="64" w:name="_Toc220340432"/>
      <w:bookmarkStart w:id="65" w:name="_Toc220687351"/>
      <w:bookmarkStart w:id="66" w:name="_Toc220687549"/>
      <w:bookmarkStart w:id="67" w:name="_Toc220687833"/>
      <w:bookmarkStart w:id="68" w:name="_Toc220690522"/>
    </w:p>
    <w:p w14:paraId="12B1654E" w14:textId="77777777" w:rsidR="00326C5E" w:rsidRPr="00466ED0" w:rsidRDefault="00466ED0" w:rsidP="00451412">
      <w:pPr>
        <w:pStyle w:val="Heading3"/>
        <w:spacing w:before="0" w:line="360" w:lineRule="auto"/>
        <w:rPr>
          <w:rFonts w:ascii="Times New Roman" w:hAnsi="Times New Roman" w:cs="Times New Roman"/>
          <w:color w:val="000000" w:themeColor="text1"/>
        </w:rPr>
      </w:pPr>
      <w:r w:rsidRPr="00466ED0">
        <w:rPr>
          <w:rFonts w:ascii="Times New Roman" w:hAnsi="Times New Roman" w:cs="Times New Roman"/>
          <w:color w:val="000000" w:themeColor="text1"/>
        </w:rPr>
        <w:lastRenderedPageBreak/>
        <w:t xml:space="preserve">6. </w:t>
      </w:r>
      <w:r w:rsidR="00326C5E" w:rsidRPr="00466ED0">
        <w:rPr>
          <w:rFonts w:ascii="Times New Roman" w:hAnsi="Times New Roman" w:cs="Times New Roman"/>
          <w:color w:val="000000" w:themeColor="text1"/>
        </w:rPr>
        <w:t>Uji Analisis Regresi Berganda</w:t>
      </w:r>
      <w:bookmarkEnd w:id="61"/>
      <w:bookmarkEnd w:id="62"/>
      <w:bookmarkEnd w:id="63"/>
      <w:bookmarkEnd w:id="64"/>
      <w:bookmarkEnd w:id="65"/>
      <w:bookmarkEnd w:id="66"/>
      <w:bookmarkEnd w:id="67"/>
      <w:bookmarkEnd w:id="68"/>
    </w:p>
    <w:p w14:paraId="3A8813D7" w14:textId="77777777" w:rsidR="00326C5E" w:rsidRPr="00466ED0" w:rsidRDefault="00326C5E" w:rsidP="00451412">
      <w:pPr>
        <w:pStyle w:val="Caption"/>
        <w:spacing w:after="0"/>
        <w:rPr>
          <w:rFonts w:ascii="Times New Roman" w:hAnsi="Times New Roman" w:cs="Times New Roman"/>
          <w:i w:val="0"/>
          <w:color w:val="000000" w:themeColor="text1"/>
          <w:sz w:val="24"/>
          <w:szCs w:val="24"/>
        </w:rPr>
      </w:pPr>
      <w:bookmarkStart w:id="69" w:name="_Toc217662008"/>
      <w:bookmarkStart w:id="70" w:name="_Toc218774131"/>
      <w:bookmarkStart w:id="71" w:name="_Toc218774153"/>
      <w:bookmarkStart w:id="72" w:name="_Toc220688872"/>
      <w:r w:rsidRPr="00466ED0">
        <w:rPr>
          <w:rFonts w:ascii="Times New Roman" w:hAnsi="Times New Roman" w:cs="Times New Roman"/>
          <w:i w:val="0"/>
          <w:color w:val="auto"/>
          <w:sz w:val="24"/>
          <w:szCs w:val="24"/>
        </w:rPr>
        <w:t xml:space="preserve">Tabel </w:t>
      </w:r>
      <w:r w:rsidR="00466ED0" w:rsidRPr="00466ED0">
        <w:rPr>
          <w:rFonts w:ascii="Times New Roman" w:hAnsi="Times New Roman" w:cs="Times New Roman"/>
          <w:i w:val="0"/>
          <w:color w:val="auto"/>
          <w:sz w:val="24"/>
          <w:szCs w:val="24"/>
        </w:rPr>
        <w:t>10.</w:t>
      </w:r>
      <w:r w:rsidRPr="00466ED0">
        <w:rPr>
          <w:rFonts w:ascii="Times New Roman" w:hAnsi="Times New Roman" w:cs="Times New Roman"/>
          <w:i w:val="0"/>
          <w:color w:val="000000" w:themeColor="text1"/>
          <w:sz w:val="24"/>
          <w:szCs w:val="24"/>
        </w:rPr>
        <w:t xml:space="preserve"> Uji Analisis Regresi Berganda</w:t>
      </w:r>
      <w:bookmarkEnd w:id="69"/>
      <w:bookmarkEnd w:id="70"/>
      <w:bookmarkEnd w:id="71"/>
      <w:bookmarkEnd w:id="72"/>
    </w:p>
    <w:p w14:paraId="116DE2EB" w14:textId="77777777" w:rsidR="00326C5E" w:rsidRPr="00200D4E" w:rsidRDefault="00326C5E" w:rsidP="00326C5E">
      <w:pPr>
        <w:autoSpaceDE w:val="0"/>
        <w:autoSpaceDN w:val="0"/>
        <w:adjustRightInd w:val="0"/>
        <w:spacing w:after="0" w:line="240" w:lineRule="auto"/>
        <w:rPr>
          <w:rFonts w:ascii="Times New Roman" w:hAnsi="Times New Roman" w:cs="Times New Roman"/>
          <w:sz w:val="24"/>
          <w:szCs w:val="24"/>
          <w:lang w:val="en-US"/>
        </w:rPr>
      </w:pPr>
    </w:p>
    <w:tbl>
      <w:tblPr>
        <w:tblW w:w="8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30"/>
        <w:gridCol w:w="1338"/>
        <w:gridCol w:w="1338"/>
        <w:gridCol w:w="1476"/>
        <w:gridCol w:w="1030"/>
        <w:gridCol w:w="1030"/>
      </w:tblGrid>
      <w:tr w:rsidR="00326C5E" w:rsidRPr="00200D4E" w14:paraId="07A81108" w14:textId="77777777" w:rsidTr="00556DF1">
        <w:trPr>
          <w:cantSplit/>
        </w:trPr>
        <w:tc>
          <w:tcPr>
            <w:tcW w:w="8373" w:type="dxa"/>
            <w:gridSpan w:val="7"/>
            <w:tcBorders>
              <w:top w:val="nil"/>
              <w:left w:val="nil"/>
              <w:bottom w:val="nil"/>
              <w:right w:val="nil"/>
            </w:tcBorders>
            <w:shd w:val="clear" w:color="auto" w:fill="FFFFFF"/>
            <w:vAlign w:val="center"/>
          </w:tcPr>
          <w:p w14:paraId="3FA7139C"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010205"/>
                <w:lang w:val="en-US"/>
              </w:rPr>
            </w:pPr>
            <w:r w:rsidRPr="00200D4E">
              <w:rPr>
                <w:rFonts w:ascii="Arial" w:hAnsi="Arial" w:cs="Arial"/>
                <w:b/>
                <w:bCs/>
                <w:color w:val="010205"/>
                <w:lang w:val="en-US"/>
              </w:rPr>
              <w:t>Coefficients</w:t>
            </w:r>
            <w:r w:rsidRPr="00200D4E">
              <w:rPr>
                <w:rFonts w:ascii="Arial" w:hAnsi="Arial" w:cs="Arial"/>
                <w:b/>
                <w:bCs/>
                <w:color w:val="010205"/>
                <w:vertAlign w:val="superscript"/>
                <w:lang w:val="en-US"/>
              </w:rPr>
              <w:t>a</w:t>
            </w:r>
          </w:p>
        </w:tc>
      </w:tr>
      <w:tr w:rsidR="00326C5E" w:rsidRPr="00200D4E" w14:paraId="0DB29C10" w14:textId="77777777" w:rsidTr="00556DF1">
        <w:trPr>
          <w:cantSplit/>
        </w:trPr>
        <w:tc>
          <w:tcPr>
            <w:tcW w:w="2166" w:type="dxa"/>
            <w:gridSpan w:val="2"/>
            <w:vMerge w:val="restart"/>
            <w:tcBorders>
              <w:top w:val="nil"/>
              <w:left w:val="nil"/>
              <w:bottom w:val="nil"/>
              <w:right w:val="nil"/>
            </w:tcBorders>
            <w:shd w:val="clear" w:color="auto" w:fill="FFFFFF"/>
            <w:vAlign w:val="bottom"/>
          </w:tcPr>
          <w:p w14:paraId="55A20CB6" w14:textId="77777777" w:rsidR="00326C5E" w:rsidRPr="00200D4E"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200D4E">
              <w:rPr>
                <w:rFonts w:ascii="Arial" w:hAnsi="Arial" w:cs="Arial"/>
                <w:color w:val="264A60"/>
                <w:sz w:val="18"/>
                <w:szCs w:val="18"/>
                <w:lang w:val="en-US"/>
              </w:rPr>
              <w:t>Model</w:t>
            </w:r>
          </w:p>
        </w:tc>
        <w:tc>
          <w:tcPr>
            <w:tcW w:w="2674" w:type="dxa"/>
            <w:gridSpan w:val="2"/>
            <w:tcBorders>
              <w:top w:val="nil"/>
              <w:left w:val="nil"/>
              <w:bottom w:val="nil"/>
              <w:right w:val="single" w:sz="8" w:space="0" w:color="E0E0E0"/>
            </w:tcBorders>
            <w:shd w:val="clear" w:color="auto" w:fill="FFFFFF"/>
            <w:vAlign w:val="bottom"/>
          </w:tcPr>
          <w:p w14:paraId="44CE93C9"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Unstandardized Coefficients</w:t>
            </w:r>
          </w:p>
        </w:tc>
        <w:tc>
          <w:tcPr>
            <w:tcW w:w="1475" w:type="dxa"/>
            <w:tcBorders>
              <w:top w:val="nil"/>
              <w:left w:val="single" w:sz="8" w:space="0" w:color="E0E0E0"/>
              <w:bottom w:val="nil"/>
              <w:right w:val="single" w:sz="8" w:space="0" w:color="E0E0E0"/>
            </w:tcBorders>
            <w:shd w:val="clear" w:color="auto" w:fill="FFFFFF"/>
            <w:vAlign w:val="bottom"/>
          </w:tcPr>
          <w:p w14:paraId="44084E8D"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Standardized Coefficients</w:t>
            </w:r>
          </w:p>
        </w:tc>
        <w:tc>
          <w:tcPr>
            <w:tcW w:w="1029" w:type="dxa"/>
            <w:vMerge w:val="restart"/>
            <w:tcBorders>
              <w:top w:val="nil"/>
              <w:left w:val="single" w:sz="8" w:space="0" w:color="E0E0E0"/>
              <w:bottom w:val="nil"/>
              <w:right w:val="single" w:sz="8" w:space="0" w:color="E0E0E0"/>
            </w:tcBorders>
            <w:shd w:val="clear" w:color="auto" w:fill="FFFFFF"/>
            <w:vAlign w:val="bottom"/>
          </w:tcPr>
          <w:p w14:paraId="0DBA4A79"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t</w:t>
            </w:r>
          </w:p>
        </w:tc>
        <w:tc>
          <w:tcPr>
            <w:tcW w:w="1029" w:type="dxa"/>
            <w:vMerge w:val="restart"/>
            <w:tcBorders>
              <w:top w:val="nil"/>
              <w:left w:val="single" w:sz="8" w:space="0" w:color="E0E0E0"/>
              <w:bottom w:val="nil"/>
              <w:right w:val="nil"/>
            </w:tcBorders>
            <w:shd w:val="clear" w:color="auto" w:fill="FFFFFF"/>
            <w:vAlign w:val="bottom"/>
          </w:tcPr>
          <w:p w14:paraId="3EC7AFDE"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Sig.</w:t>
            </w:r>
          </w:p>
        </w:tc>
      </w:tr>
      <w:tr w:rsidR="00326C5E" w:rsidRPr="00200D4E" w14:paraId="065B1FA8" w14:textId="77777777" w:rsidTr="00556DF1">
        <w:trPr>
          <w:cantSplit/>
        </w:trPr>
        <w:tc>
          <w:tcPr>
            <w:tcW w:w="2166" w:type="dxa"/>
            <w:gridSpan w:val="2"/>
            <w:vMerge/>
            <w:tcBorders>
              <w:top w:val="nil"/>
              <w:left w:val="nil"/>
              <w:bottom w:val="nil"/>
              <w:right w:val="nil"/>
            </w:tcBorders>
            <w:shd w:val="clear" w:color="auto" w:fill="FFFFFF"/>
            <w:vAlign w:val="bottom"/>
          </w:tcPr>
          <w:p w14:paraId="1819BF12" w14:textId="77777777" w:rsidR="00326C5E" w:rsidRPr="00200D4E" w:rsidRDefault="00326C5E" w:rsidP="00556DF1">
            <w:pPr>
              <w:autoSpaceDE w:val="0"/>
              <w:autoSpaceDN w:val="0"/>
              <w:adjustRightInd w:val="0"/>
              <w:spacing w:after="0" w:line="240" w:lineRule="auto"/>
              <w:rPr>
                <w:rFonts w:ascii="Arial" w:hAnsi="Arial" w:cs="Arial"/>
                <w:color w:val="264A60"/>
                <w:sz w:val="18"/>
                <w:szCs w:val="18"/>
                <w:lang w:val="en-US"/>
              </w:rPr>
            </w:pPr>
          </w:p>
        </w:tc>
        <w:tc>
          <w:tcPr>
            <w:tcW w:w="1337" w:type="dxa"/>
            <w:tcBorders>
              <w:top w:val="nil"/>
              <w:left w:val="nil"/>
              <w:bottom w:val="single" w:sz="8" w:space="0" w:color="152935"/>
              <w:right w:val="single" w:sz="8" w:space="0" w:color="E0E0E0"/>
            </w:tcBorders>
            <w:shd w:val="clear" w:color="auto" w:fill="FFFFFF"/>
            <w:vAlign w:val="bottom"/>
          </w:tcPr>
          <w:p w14:paraId="2EC3E44A"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B</w:t>
            </w:r>
          </w:p>
        </w:tc>
        <w:tc>
          <w:tcPr>
            <w:tcW w:w="1337" w:type="dxa"/>
            <w:tcBorders>
              <w:top w:val="nil"/>
              <w:left w:val="single" w:sz="8" w:space="0" w:color="E0E0E0"/>
              <w:bottom w:val="single" w:sz="8" w:space="0" w:color="152935"/>
              <w:right w:val="single" w:sz="8" w:space="0" w:color="E0E0E0"/>
            </w:tcBorders>
            <w:shd w:val="clear" w:color="auto" w:fill="FFFFFF"/>
            <w:vAlign w:val="bottom"/>
          </w:tcPr>
          <w:p w14:paraId="2C19C10D"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Std. Error</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730FE537" w14:textId="77777777" w:rsidR="00326C5E" w:rsidRPr="00200D4E"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200D4E">
              <w:rPr>
                <w:rFonts w:ascii="Arial" w:hAnsi="Arial" w:cs="Arial"/>
                <w:color w:val="264A60"/>
                <w:sz w:val="18"/>
                <w:szCs w:val="18"/>
                <w:lang w:val="en-US"/>
              </w:rPr>
              <w:t>Beta</w:t>
            </w:r>
          </w:p>
        </w:tc>
        <w:tc>
          <w:tcPr>
            <w:tcW w:w="1029" w:type="dxa"/>
            <w:vMerge/>
            <w:tcBorders>
              <w:top w:val="nil"/>
              <w:left w:val="single" w:sz="8" w:space="0" w:color="E0E0E0"/>
              <w:bottom w:val="nil"/>
              <w:right w:val="single" w:sz="8" w:space="0" w:color="E0E0E0"/>
            </w:tcBorders>
            <w:shd w:val="clear" w:color="auto" w:fill="FFFFFF"/>
            <w:vAlign w:val="bottom"/>
          </w:tcPr>
          <w:p w14:paraId="43D9527C" w14:textId="77777777" w:rsidR="00326C5E" w:rsidRPr="00200D4E" w:rsidRDefault="00326C5E" w:rsidP="00556DF1">
            <w:pPr>
              <w:autoSpaceDE w:val="0"/>
              <w:autoSpaceDN w:val="0"/>
              <w:adjustRightInd w:val="0"/>
              <w:spacing w:after="0" w:line="240" w:lineRule="auto"/>
              <w:rPr>
                <w:rFonts w:ascii="Arial" w:hAnsi="Arial" w:cs="Arial"/>
                <w:color w:val="264A60"/>
                <w:sz w:val="18"/>
                <w:szCs w:val="18"/>
                <w:lang w:val="en-US"/>
              </w:rPr>
            </w:pPr>
          </w:p>
        </w:tc>
        <w:tc>
          <w:tcPr>
            <w:tcW w:w="1029" w:type="dxa"/>
            <w:vMerge/>
            <w:tcBorders>
              <w:top w:val="nil"/>
              <w:left w:val="single" w:sz="8" w:space="0" w:color="E0E0E0"/>
              <w:bottom w:val="nil"/>
              <w:right w:val="nil"/>
            </w:tcBorders>
            <w:shd w:val="clear" w:color="auto" w:fill="FFFFFF"/>
            <w:vAlign w:val="bottom"/>
          </w:tcPr>
          <w:p w14:paraId="033E4148" w14:textId="77777777" w:rsidR="00326C5E" w:rsidRPr="00200D4E" w:rsidRDefault="00326C5E" w:rsidP="00556DF1">
            <w:pPr>
              <w:autoSpaceDE w:val="0"/>
              <w:autoSpaceDN w:val="0"/>
              <w:adjustRightInd w:val="0"/>
              <w:spacing w:after="0" w:line="240" w:lineRule="auto"/>
              <w:rPr>
                <w:rFonts w:ascii="Arial" w:hAnsi="Arial" w:cs="Arial"/>
                <w:color w:val="264A60"/>
                <w:sz w:val="18"/>
                <w:szCs w:val="18"/>
                <w:lang w:val="en-US"/>
              </w:rPr>
            </w:pPr>
          </w:p>
        </w:tc>
      </w:tr>
      <w:tr w:rsidR="00326C5E" w:rsidRPr="00200D4E" w14:paraId="2AD1F159" w14:textId="77777777" w:rsidTr="00556DF1">
        <w:trPr>
          <w:cantSplit/>
        </w:trPr>
        <w:tc>
          <w:tcPr>
            <w:tcW w:w="737" w:type="dxa"/>
            <w:vMerge w:val="restart"/>
            <w:tcBorders>
              <w:top w:val="single" w:sz="8" w:space="0" w:color="152935"/>
              <w:left w:val="nil"/>
              <w:bottom w:val="single" w:sz="8" w:space="0" w:color="152935"/>
              <w:right w:val="nil"/>
            </w:tcBorders>
            <w:shd w:val="clear" w:color="auto" w:fill="E0E0E0"/>
          </w:tcPr>
          <w:p w14:paraId="70DA21DC" w14:textId="77777777" w:rsidR="00326C5E" w:rsidRPr="00200D4E"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200D4E">
              <w:rPr>
                <w:rFonts w:ascii="Arial" w:hAnsi="Arial" w:cs="Arial"/>
                <w:color w:val="264A60"/>
                <w:sz w:val="18"/>
                <w:szCs w:val="18"/>
                <w:lang w:val="en-US"/>
              </w:rPr>
              <w:t>1</w:t>
            </w:r>
          </w:p>
        </w:tc>
        <w:tc>
          <w:tcPr>
            <w:tcW w:w="1429" w:type="dxa"/>
            <w:tcBorders>
              <w:top w:val="single" w:sz="8" w:space="0" w:color="152935"/>
              <w:left w:val="nil"/>
              <w:bottom w:val="single" w:sz="8" w:space="0" w:color="AEAEAE"/>
              <w:right w:val="nil"/>
            </w:tcBorders>
            <w:shd w:val="clear" w:color="auto" w:fill="E0E0E0"/>
          </w:tcPr>
          <w:p w14:paraId="7B51DDBC" w14:textId="77777777" w:rsidR="00326C5E" w:rsidRPr="00200D4E"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200D4E">
              <w:rPr>
                <w:rFonts w:ascii="Arial" w:hAnsi="Arial" w:cs="Arial"/>
                <w:color w:val="264A60"/>
                <w:sz w:val="18"/>
                <w:szCs w:val="18"/>
                <w:lang w:val="en-US"/>
              </w:rPr>
              <w:t>(Constant)</w:t>
            </w:r>
          </w:p>
        </w:tc>
        <w:tc>
          <w:tcPr>
            <w:tcW w:w="1337" w:type="dxa"/>
            <w:tcBorders>
              <w:top w:val="single" w:sz="8" w:space="0" w:color="152935"/>
              <w:left w:val="nil"/>
              <w:bottom w:val="single" w:sz="8" w:space="0" w:color="AEAEAE"/>
              <w:right w:val="single" w:sz="8" w:space="0" w:color="E0E0E0"/>
            </w:tcBorders>
            <w:shd w:val="clear" w:color="auto" w:fill="FFFFFF"/>
          </w:tcPr>
          <w:p w14:paraId="0EB46AB6"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3.011</w:t>
            </w:r>
          </w:p>
        </w:tc>
        <w:tc>
          <w:tcPr>
            <w:tcW w:w="1337" w:type="dxa"/>
            <w:tcBorders>
              <w:top w:val="single" w:sz="8" w:space="0" w:color="152935"/>
              <w:left w:val="single" w:sz="8" w:space="0" w:color="E0E0E0"/>
              <w:bottom w:val="single" w:sz="8" w:space="0" w:color="AEAEAE"/>
              <w:right w:val="single" w:sz="8" w:space="0" w:color="E0E0E0"/>
            </w:tcBorders>
            <w:shd w:val="clear" w:color="auto" w:fill="FFFFFF"/>
          </w:tcPr>
          <w:p w14:paraId="3A6E93DF"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1.528</w:t>
            </w:r>
          </w:p>
        </w:tc>
        <w:tc>
          <w:tcPr>
            <w:tcW w:w="14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F2B9DFD" w14:textId="77777777" w:rsidR="00326C5E" w:rsidRPr="00200D4E"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0758D3CC"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1.970</w:t>
            </w:r>
          </w:p>
        </w:tc>
        <w:tc>
          <w:tcPr>
            <w:tcW w:w="1029" w:type="dxa"/>
            <w:tcBorders>
              <w:top w:val="single" w:sz="8" w:space="0" w:color="152935"/>
              <w:left w:val="single" w:sz="8" w:space="0" w:color="E0E0E0"/>
              <w:bottom w:val="single" w:sz="8" w:space="0" w:color="AEAEAE"/>
              <w:right w:val="nil"/>
            </w:tcBorders>
            <w:shd w:val="clear" w:color="auto" w:fill="FFFFFF"/>
          </w:tcPr>
          <w:p w14:paraId="75C1E743"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.053</w:t>
            </w:r>
          </w:p>
        </w:tc>
      </w:tr>
      <w:tr w:rsidR="00326C5E" w:rsidRPr="00200D4E" w14:paraId="2C53E117" w14:textId="77777777" w:rsidTr="00556DF1">
        <w:trPr>
          <w:cantSplit/>
        </w:trPr>
        <w:tc>
          <w:tcPr>
            <w:tcW w:w="737" w:type="dxa"/>
            <w:vMerge/>
            <w:tcBorders>
              <w:top w:val="single" w:sz="8" w:space="0" w:color="152935"/>
              <w:left w:val="nil"/>
              <w:bottom w:val="single" w:sz="8" w:space="0" w:color="152935"/>
              <w:right w:val="nil"/>
            </w:tcBorders>
            <w:shd w:val="clear" w:color="auto" w:fill="E0E0E0"/>
          </w:tcPr>
          <w:p w14:paraId="5324AE7C" w14:textId="77777777" w:rsidR="00326C5E" w:rsidRPr="00200D4E"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29" w:type="dxa"/>
            <w:tcBorders>
              <w:top w:val="single" w:sz="8" w:space="0" w:color="AEAEAE"/>
              <w:left w:val="nil"/>
              <w:bottom w:val="single" w:sz="8" w:space="0" w:color="AEAEAE"/>
              <w:right w:val="nil"/>
            </w:tcBorders>
            <w:shd w:val="clear" w:color="auto" w:fill="E0E0E0"/>
          </w:tcPr>
          <w:p w14:paraId="4146AC01" w14:textId="77777777" w:rsidR="00326C5E" w:rsidRPr="00200D4E"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200D4E">
              <w:rPr>
                <w:rFonts w:ascii="Arial" w:hAnsi="Arial" w:cs="Arial"/>
                <w:color w:val="264A60"/>
                <w:sz w:val="18"/>
                <w:szCs w:val="18"/>
                <w:lang w:val="en-US"/>
              </w:rPr>
              <w:t>Disiplin kerja</w:t>
            </w:r>
          </w:p>
        </w:tc>
        <w:tc>
          <w:tcPr>
            <w:tcW w:w="1337" w:type="dxa"/>
            <w:tcBorders>
              <w:top w:val="single" w:sz="8" w:space="0" w:color="AEAEAE"/>
              <w:left w:val="nil"/>
              <w:bottom w:val="single" w:sz="8" w:space="0" w:color="AEAEAE"/>
              <w:right w:val="single" w:sz="8" w:space="0" w:color="E0E0E0"/>
            </w:tcBorders>
            <w:shd w:val="clear" w:color="auto" w:fill="FFFFFF"/>
          </w:tcPr>
          <w:p w14:paraId="4F417DDA"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.397</w:t>
            </w:r>
          </w:p>
        </w:tc>
        <w:tc>
          <w:tcPr>
            <w:tcW w:w="1337" w:type="dxa"/>
            <w:tcBorders>
              <w:top w:val="single" w:sz="8" w:space="0" w:color="AEAEAE"/>
              <w:left w:val="single" w:sz="8" w:space="0" w:color="E0E0E0"/>
              <w:bottom w:val="single" w:sz="8" w:space="0" w:color="AEAEAE"/>
              <w:right w:val="single" w:sz="8" w:space="0" w:color="E0E0E0"/>
            </w:tcBorders>
            <w:shd w:val="clear" w:color="auto" w:fill="FFFFFF"/>
          </w:tcPr>
          <w:p w14:paraId="1E85E5B8"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.072</w:t>
            </w:r>
          </w:p>
        </w:tc>
        <w:tc>
          <w:tcPr>
            <w:tcW w:w="1475" w:type="dxa"/>
            <w:tcBorders>
              <w:top w:val="single" w:sz="8" w:space="0" w:color="AEAEAE"/>
              <w:left w:val="single" w:sz="8" w:space="0" w:color="E0E0E0"/>
              <w:bottom w:val="single" w:sz="8" w:space="0" w:color="AEAEAE"/>
              <w:right w:val="single" w:sz="8" w:space="0" w:color="E0E0E0"/>
            </w:tcBorders>
            <w:shd w:val="clear" w:color="auto" w:fill="FFFFFF"/>
          </w:tcPr>
          <w:p w14:paraId="11CA8F4D"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.576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2E82D14"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5.544</w:t>
            </w:r>
          </w:p>
        </w:tc>
        <w:tc>
          <w:tcPr>
            <w:tcW w:w="1029" w:type="dxa"/>
            <w:tcBorders>
              <w:top w:val="single" w:sz="8" w:space="0" w:color="AEAEAE"/>
              <w:left w:val="single" w:sz="8" w:space="0" w:color="E0E0E0"/>
              <w:bottom w:val="single" w:sz="8" w:space="0" w:color="AEAEAE"/>
              <w:right w:val="nil"/>
            </w:tcBorders>
            <w:shd w:val="clear" w:color="auto" w:fill="FFFFFF"/>
          </w:tcPr>
          <w:p w14:paraId="40162345"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.000</w:t>
            </w:r>
          </w:p>
        </w:tc>
      </w:tr>
      <w:tr w:rsidR="00326C5E" w:rsidRPr="00200D4E" w14:paraId="2FBE8519" w14:textId="77777777" w:rsidTr="00556DF1">
        <w:trPr>
          <w:cantSplit/>
        </w:trPr>
        <w:tc>
          <w:tcPr>
            <w:tcW w:w="737" w:type="dxa"/>
            <w:vMerge/>
            <w:tcBorders>
              <w:top w:val="single" w:sz="8" w:space="0" w:color="152935"/>
              <w:left w:val="nil"/>
              <w:bottom w:val="single" w:sz="8" w:space="0" w:color="152935"/>
              <w:right w:val="nil"/>
            </w:tcBorders>
            <w:shd w:val="clear" w:color="auto" w:fill="E0E0E0"/>
          </w:tcPr>
          <w:p w14:paraId="28EEECB9" w14:textId="77777777" w:rsidR="00326C5E" w:rsidRPr="00200D4E"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429" w:type="dxa"/>
            <w:tcBorders>
              <w:top w:val="single" w:sz="8" w:space="0" w:color="AEAEAE"/>
              <w:left w:val="nil"/>
              <w:bottom w:val="single" w:sz="8" w:space="0" w:color="152935"/>
              <w:right w:val="nil"/>
            </w:tcBorders>
            <w:shd w:val="clear" w:color="auto" w:fill="E0E0E0"/>
          </w:tcPr>
          <w:p w14:paraId="70FC45FA" w14:textId="77777777" w:rsidR="00326C5E" w:rsidRPr="00200D4E"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200D4E">
              <w:rPr>
                <w:rFonts w:ascii="Arial" w:hAnsi="Arial" w:cs="Arial"/>
                <w:color w:val="264A60"/>
                <w:sz w:val="18"/>
                <w:szCs w:val="18"/>
                <w:lang w:val="en-US"/>
              </w:rPr>
              <w:t>Motivasi kerja</w:t>
            </w:r>
          </w:p>
        </w:tc>
        <w:tc>
          <w:tcPr>
            <w:tcW w:w="1337" w:type="dxa"/>
            <w:tcBorders>
              <w:top w:val="single" w:sz="8" w:space="0" w:color="AEAEAE"/>
              <w:left w:val="nil"/>
              <w:bottom w:val="single" w:sz="8" w:space="0" w:color="152935"/>
              <w:right w:val="single" w:sz="8" w:space="0" w:color="E0E0E0"/>
            </w:tcBorders>
            <w:shd w:val="clear" w:color="auto" w:fill="FFFFFF"/>
          </w:tcPr>
          <w:p w14:paraId="191580AF"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.377</w:t>
            </w:r>
          </w:p>
        </w:tc>
        <w:tc>
          <w:tcPr>
            <w:tcW w:w="1337" w:type="dxa"/>
            <w:tcBorders>
              <w:top w:val="single" w:sz="8" w:space="0" w:color="AEAEAE"/>
              <w:left w:val="single" w:sz="8" w:space="0" w:color="E0E0E0"/>
              <w:bottom w:val="single" w:sz="8" w:space="0" w:color="152935"/>
              <w:right w:val="single" w:sz="8" w:space="0" w:color="E0E0E0"/>
            </w:tcBorders>
            <w:shd w:val="clear" w:color="auto" w:fill="FFFFFF"/>
          </w:tcPr>
          <w:p w14:paraId="68F66C99"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.117</w:t>
            </w:r>
          </w:p>
        </w:tc>
        <w:tc>
          <w:tcPr>
            <w:tcW w:w="1475" w:type="dxa"/>
            <w:tcBorders>
              <w:top w:val="single" w:sz="8" w:space="0" w:color="AEAEAE"/>
              <w:left w:val="single" w:sz="8" w:space="0" w:color="E0E0E0"/>
              <w:bottom w:val="single" w:sz="8" w:space="0" w:color="152935"/>
              <w:right w:val="single" w:sz="8" w:space="0" w:color="E0E0E0"/>
            </w:tcBorders>
            <w:shd w:val="clear" w:color="auto" w:fill="FFFFFF"/>
          </w:tcPr>
          <w:p w14:paraId="50B11E2B"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.336</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5DF49BD"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3.234</w:t>
            </w:r>
          </w:p>
        </w:tc>
        <w:tc>
          <w:tcPr>
            <w:tcW w:w="1029" w:type="dxa"/>
            <w:tcBorders>
              <w:top w:val="single" w:sz="8" w:space="0" w:color="AEAEAE"/>
              <w:left w:val="single" w:sz="8" w:space="0" w:color="E0E0E0"/>
              <w:bottom w:val="single" w:sz="8" w:space="0" w:color="152935"/>
              <w:right w:val="nil"/>
            </w:tcBorders>
            <w:shd w:val="clear" w:color="auto" w:fill="FFFFFF"/>
          </w:tcPr>
          <w:p w14:paraId="521CA3A3" w14:textId="77777777" w:rsidR="00326C5E" w:rsidRPr="00200D4E"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200D4E">
              <w:rPr>
                <w:rFonts w:ascii="Arial" w:hAnsi="Arial" w:cs="Arial"/>
                <w:color w:val="010205"/>
                <w:sz w:val="18"/>
                <w:szCs w:val="18"/>
                <w:lang w:val="en-US"/>
              </w:rPr>
              <w:t>.002</w:t>
            </w:r>
          </w:p>
        </w:tc>
      </w:tr>
      <w:tr w:rsidR="00326C5E" w:rsidRPr="00200D4E" w14:paraId="45C2BD97" w14:textId="77777777" w:rsidTr="00556DF1">
        <w:trPr>
          <w:cantSplit/>
        </w:trPr>
        <w:tc>
          <w:tcPr>
            <w:tcW w:w="8373" w:type="dxa"/>
            <w:gridSpan w:val="7"/>
            <w:tcBorders>
              <w:top w:val="nil"/>
              <w:left w:val="nil"/>
              <w:bottom w:val="nil"/>
              <w:right w:val="nil"/>
            </w:tcBorders>
            <w:shd w:val="clear" w:color="auto" w:fill="FFFFFF"/>
          </w:tcPr>
          <w:p w14:paraId="3B04E49A" w14:textId="77777777" w:rsidR="00326C5E" w:rsidRPr="00200D4E"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200D4E">
              <w:rPr>
                <w:rFonts w:ascii="Arial" w:hAnsi="Arial" w:cs="Arial"/>
                <w:color w:val="010205"/>
                <w:sz w:val="18"/>
                <w:szCs w:val="18"/>
                <w:lang w:val="en-US"/>
              </w:rPr>
              <w:t>a. Dependent Variable: Produktivitas</w:t>
            </w:r>
          </w:p>
        </w:tc>
      </w:tr>
    </w:tbl>
    <w:p w14:paraId="5AF014EF" w14:textId="77777777" w:rsidR="00326C5E" w:rsidRDefault="00326C5E" w:rsidP="00451412">
      <w:pPr>
        <w:spacing w:after="0" w:line="360" w:lineRule="auto"/>
        <w:rPr>
          <w:rFonts w:ascii="Times New Roman" w:hAnsi="Times New Roman" w:cs="Times New Roman"/>
          <w:b/>
          <w:bCs/>
          <w:lang w:val="en-US" w:eastAsia="en-ID"/>
        </w:rPr>
      </w:pPr>
      <w:r w:rsidRPr="00644AAF">
        <w:rPr>
          <w:rFonts w:ascii="Times New Roman" w:hAnsi="Times New Roman" w:cs="Times New Roman"/>
          <w:b/>
          <w:bCs/>
          <w:lang w:val="en-US" w:eastAsia="en-ID"/>
        </w:rPr>
        <w:t>Sumber: Hasil olah data SPSS (2026)</w:t>
      </w:r>
    </w:p>
    <w:p w14:paraId="475FEED0" w14:textId="77777777" w:rsidR="00C4219D" w:rsidRPr="00C4219D" w:rsidRDefault="00C4219D"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Berdasarkan Tabel 10, diperoleh persamaan regresi:</w:t>
      </w:r>
    </w:p>
    <w:p w14:paraId="4659812C" w14:textId="77777777" w:rsidR="00C4219D" w:rsidRPr="00C4219D" w:rsidRDefault="00C4219D"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b/>
          <w:bCs/>
          <w:color w:val="0F1115"/>
          <w:sz w:val="24"/>
          <w:szCs w:val="24"/>
          <w:lang w:val="en-US"/>
        </w:rPr>
        <w:t>Y = 3,011 + 0,397X₁ + 0,377X₂</w:t>
      </w:r>
    </w:p>
    <w:p w14:paraId="72BD4621" w14:textId="77777777" w:rsidR="00C4219D" w:rsidRPr="00C4219D" w:rsidRDefault="00C4219D"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di mana Y adalah produktivitas, X₁ adalah disiplin kerja, dan X₂ adalah motivasi kerja. Konstanta sebesar 3,011 menunjukkan bahwa tanpa disiplin dan motivasi kerja, produktivitas karyawan berada pada angka 3,011, meskipun konstanta tidak signifikan secara statistik (sig. 0,053 &gt; 0,05).</w:t>
      </w:r>
    </w:p>
    <w:p w14:paraId="62385553" w14:textId="77777777" w:rsidR="00C4219D" w:rsidRPr="00C4219D" w:rsidRDefault="00C4219D" w:rsidP="00C4219D">
      <w:pPr>
        <w:shd w:val="clear" w:color="auto" w:fill="FFFFFF"/>
        <w:spacing w:before="240" w:after="24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Koefisien regresi disiplin kerja sebesar 0,397 dengan signifikansi 0,000 &lt; 0,05 menunjukkan bahwa disiplin kerja berpengaruh positif dan signifikan terhadap produktivitas. Setiap peningkatan disiplin kerja akan meningkatkan produktivitas karyawan.</w:t>
      </w:r>
    </w:p>
    <w:p w14:paraId="262E3C60" w14:textId="77777777" w:rsidR="007414AE" w:rsidRPr="00C4219D" w:rsidRDefault="00C4219D" w:rsidP="00C4219D">
      <w:pPr>
        <w:shd w:val="clear" w:color="auto" w:fill="FFFFFF"/>
        <w:spacing w:before="240" w:after="24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Koefisien regresi motivasi kerja sebesar 0,377 dengan signifikansi 0,002 &lt; 0,05 menunjukkan bahwa motivasi kerja juga berpengaruh positif dan signifikan terhadap produktivitas karyawan.</w:t>
      </w:r>
      <w:bookmarkStart w:id="73" w:name="_Toc218775138"/>
      <w:bookmarkStart w:id="74" w:name="_Toc218775553"/>
      <w:bookmarkStart w:id="75" w:name="_Toc219569569"/>
      <w:bookmarkStart w:id="76" w:name="_Toc220340434"/>
      <w:bookmarkStart w:id="77" w:name="_Toc220687354"/>
      <w:bookmarkStart w:id="78" w:name="_Toc220687552"/>
      <w:bookmarkStart w:id="79" w:name="_Toc220687836"/>
      <w:bookmarkStart w:id="80" w:name="_Toc220690524"/>
    </w:p>
    <w:p w14:paraId="56CF05F1" w14:textId="77777777" w:rsidR="00326C5E" w:rsidRPr="00466ED0" w:rsidRDefault="00466ED0" w:rsidP="00326C5E">
      <w:pPr>
        <w:pStyle w:val="Heading3"/>
        <w:spacing w:line="360" w:lineRule="auto"/>
        <w:rPr>
          <w:rFonts w:ascii="Times New Roman" w:hAnsi="Times New Roman" w:cs="Times New Roman"/>
          <w:color w:val="000000" w:themeColor="text1"/>
        </w:rPr>
      </w:pPr>
      <w:r w:rsidRPr="00466ED0">
        <w:rPr>
          <w:rFonts w:ascii="Times New Roman" w:hAnsi="Times New Roman" w:cs="Times New Roman"/>
          <w:color w:val="000000" w:themeColor="text1"/>
        </w:rPr>
        <w:t xml:space="preserve">7. </w:t>
      </w:r>
      <w:r w:rsidR="00326C5E" w:rsidRPr="00466ED0">
        <w:rPr>
          <w:rFonts w:ascii="Times New Roman" w:hAnsi="Times New Roman" w:cs="Times New Roman"/>
          <w:color w:val="000000" w:themeColor="text1"/>
        </w:rPr>
        <w:t>Uji t</w:t>
      </w:r>
      <w:bookmarkEnd w:id="73"/>
      <w:bookmarkEnd w:id="74"/>
      <w:bookmarkEnd w:id="75"/>
      <w:bookmarkEnd w:id="76"/>
      <w:bookmarkEnd w:id="77"/>
      <w:bookmarkEnd w:id="78"/>
      <w:bookmarkEnd w:id="79"/>
      <w:bookmarkEnd w:id="80"/>
    </w:p>
    <w:p w14:paraId="5F23CAF0" w14:textId="77777777" w:rsidR="00326C5E" w:rsidRPr="00466ED0" w:rsidRDefault="00326C5E" w:rsidP="00466ED0">
      <w:pPr>
        <w:pStyle w:val="Caption"/>
        <w:rPr>
          <w:rFonts w:ascii="Times New Roman" w:hAnsi="Times New Roman" w:cs="Times New Roman"/>
          <w:i w:val="0"/>
          <w:color w:val="000000" w:themeColor="text1"/>
          <w:sz w:val="24"/>
          <w:szCs w:val="24"/>
        </w:rPr>
      </w:pPr>
      <w:bookmarkStart w:id="81" w:name="_Toc217662009"/>
      <w:bookmarkStart w:id="82" w:name="_Toc218774132"/>
      <w:bookmarkStart w:id="83" w:name="_Toc218774154"/>
      <w:bookmarkStart w:id="84" w:name="_Toc220688873"/>
      <w:r w:rsidRPr="00466ED0">
        <w:rPr>
          <w:rFonts w:ascii="Times New Roman" w:hAnsi="Times New Roman" w:cs="Times New Roman"/>
          <w:i w:val="0"/>
          <w:color w:val="auto"/>
          <w:sz w:val="24"/>
          <w:szCs w:val="24"/>
        </w:rPr>
        <w:t xml:space="preserve">Tabel </w:t>
      </w:r>
      <w:r w:rsidR="00076301">
        <w:rPr>
          <w:rFonts w:ascii="Times New Roman" w:hAnsi="Times New Roman" w:cs="Times New Roman"/>
          <w:i w:val="0"/>
          <w:color w:val="auto"/>
          <w:sz w:val="24"/>
          <w:szCs w:val="24"/>
        </w:rPr>
        <w:t xml:space="preserve">11. </w:t>
      </w:r>
      <w:r w:rsidRPr="00466ED0">
        <w:rPr>
          <w:rFonts w:ascii="Times New Roman" w:hAnsi="Times New Roman" w:cs="Times New Roman"/>
          <w:i w:val="0"/>
          <w:color w:val="000000" w:themeColor="text1"/>
          <w:sz w:val="24"/>
          <w:szCs w:val="24"/>
        </w:rPr>
        <w:t xml:space="preserve">Uji </w:t>
      </w:r>
      <w:bookmarkEnd w:id="81"/>
      <w:r w:rsidRPr="00466ED0">
        <w:rPr>
          <w:rFonts w:ascii="Times New Roman" w:hAnsi="Times New Roman" w:cs="Times New Roman"/>
          <w:i w:val="0"/>
          <w:color w:val="000000" w:themeColor="text1"/>
          <w:sz w:val="24"/>
          <w:szCs w:val="24"/>
        </w:rPr>
        <w:t>t</w:t>
      </w:r>
      <w:bookmarkEnd w:id="82"/>
      <w:bookmarkEnd w:id="83"/>
      <w:bookmarkEnd w:id="84"/>
    </w:p>
    <w:tbl>
      <w:tblPr>
        <w:tblW w:w="8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399"/>
        <w:gridCol w:w="1338"/>
        <w:gridCol w:w="1338"/>
        <w:gridCol w:w="1476"/>
        <w:gridCol w:w="1030"/>
        <w:gridCol w:w="1030"/>
      </w:tblGrid>
      <w:tr w:rsidR="00326C5E" w:rsidRPr="003555B1" w14:paraId="0FD4C7AD" w14:textId="77777777" w:rsidTr="00556DF1">
        <w:trPr>
          <w:cantSplit/>
        </w:trPr>
        <w:tc>
          <w:tcPr>
            <w:tcW w:w="8342" w:type="dxa"/>
            <w:gridSpan w:val="7"/>
            <w:tcBorders>
              <w:top w:val="nil"/>
              <w:left w:val="nil"/>
              <w:bottom w:val="nil"/>
              <w:right w:val="nil"/>
            </w:tcBorders>
            <w:shd w:val="clear" w:color="auto" w:fill="FFFFFF"/>
            <w:vAlign w:val="center"/>
          </w:tcPr>
          <w:p w14:paraId="7B2D3199"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010205"/>
              </w:rPr>
            </w:pPr>
            <w:r w:rsidRPr="003555B1">
              <w:rPr>
                <w:rFonts w:ascii="Arial" w:hAnsi="Arial" w:cs="Arial"/>
                <w:b/>
                <w:bCs/>
                <w:color w:val="010205"/>
              </w:rPr>
              <w:t>Coefficients</w:t>
            </w:r>
            <w:r w:rsidRPr="003555B1">
              <w:rPr>
                <w:rFonts w:ascii="Arial" w:hAnsi="Arial" w:cs="Arial"/>
                <w:b/>
                <w:bCs/>
                <w:color w:val="010205"/>
                <w:vertAlign w:val="superscript"/>
              </w:rPr>
              <w:t>a</w:t>
            </w:r>
          </w:p>
        </w:tc>
      </w:tr>
      <w:tr w:rsidR="00326C5E" w:rsidRPr="003555B1" w14:paraId="46B993C1" w14:textId="77777777" w:rsidTr="00556DF1">
        <w:trPr>
          <w:cantSplit/>
        </w:trPr>
        <w:tc>
          <w:tcPr>
            <w:tcW w:w="2135" w:type="dxa"/>
            <w:gridSpan w:val="2"/>
            <w:vMerge w:val="restart"/>
            <w:tcBorders>
              <w:top w:val="nil"/>
              <w:left w:val="nil"/>
              <w:bottom w:val="nil"/>
              <w:right w:val="nil"/>
            </w:tcBorders>
            <w:shd w:val="clear" w:color="auto" w:fill="FFFFFF"/>
            <w:vAlign w:val="bottom"/>
          </w:tcPr>
          <w:p w14:paraId="70FCEC85"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Model</w:t>
            </w:r>
          </w:p>
        </w:tc>
        <w:tc>
          <w:tcPr>
            <w:tcW w:w="2674" w:type="dxa"/>
            <w:gridSpan w:val="2"/>
            <w:tcBorders>
              <w:top w:val="nil"/>
              <w:left w:val="nil"/>
              <w:bottom w:val="nil"/>
              <w:right w:val="single" w:sz="8" w:space="0" w:color="E0E0E0"/>
            </w:tcBorders>
            <w:shd w:val="clear" w:color="auto" w:fill="FFFFFF"/>
            <w:vAlign w:val="bottom"/>
          </w:tcPr>
          <w:p w14:paraId="320A9EC2"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Unstandardized Coefficients</w:t>
            </w:r>
          </w:p>
        </w:tc>
        <w:tc>
          <w:tcPr>
            <w:tcW w:w="1475" w:type="dxa"/>
            <w:tcBorders>
              <w:top w:val="nil"/>
              <w:left w:val="single" w:sz="8" w:space="0" w:color="E0E0E0"/>
              <w:bottom w:val="nil"/>
              <w:right w:val="single" w:sz="8" w:space="0" w:color="E0E0E0"/>
            </w:tcBorders>
            <w:shd w:val="clear" w:color="auto" w:fill="FFFFFF"/>
            <w:vAlign w:val="bottom"/>
          </w:tcPr>
          <w:p w14:paraId="5C793671"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Standardized Coefficients</w:t>
            </w:r>
          </w:p>
        </w:tc>
        <w:tc>
          <w:tcPr>
            <w:tcW w:w="1029" w:type="dxa"/>
            <w:vMerge w:val="restart"/>
            <w:tcBorders>
              <w:top w:val="nil"/>
              <w:left w:val="single" w:sz="8" w:space="0" w:color="E0E0E0"/>
              <w:bottom w:val="nil"/>
              <w:right w:val="single" w:sz="8" w:space="0" w:color="E0E0E0"/>
            </w:tcBorders>
            <w:shd w:val="clear" w:color="auto" w:fill="FFFFFF"/>
            <w:vAlign w:val="bottom"/>
          </w:tcPr>
          <w:p w14:paraId="312A6F35"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t</w:t>
            </w:r>
          </w:p>
        </w:tc>
        <w:tc>
          <w:tcPr>
            <w:tcW w:w="1029" w:type="dxa"/>
            <w:vMerge w:val="restart"/>
            <w:tcBorders>
              <w:top w:val="nil"/>
              <w:left w:val="single" w:sz="8" w:space="0" w:color="E0E0E0"/>
              <w:bottom w:val="nil"/>
              <w:right w:val="nil"/>
            </w:tcBorders>
            <w:shd w:val="clear" w:color="auto" w:fill="FFFFFF"/>
            <w:vAlign w:val="bottom"/>
          </w:tcPr>
          <w:p w14:paraId="43F91C25"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Sig.</w:t>
            </w:r>
          </w:p>
        </w:tc>
      </w:tr>
      <w:tr w:rsidR="00326C5E" w:rsidRPr="003555B1" w14:paraId="44067AB8" w14:textId="77777777" w:rsidTr="00556DF1">
        <w:trPr>
          <w:cantSplit/>
        </w:trPr>
        <w:tc>
          <w:tcPr>
            <w:tcW w:w="2135" w:type="dxa"/>
            <w:gridSpan w:val="2"/>
            <w:vMerge/>
            <w:tcBorders>
              <w:top w:val="nil"/>
              <w:left w:val="nil"/>
              <w:bottom w:val="nil"/>
              <w:right w:val="nil"/>
            </w:tcBorders>
            <w:shd w:val="clear" w:color="auto" w:fill="FFFFFF"/>
            <w:vAlign w:val="bottom"/>
          </w:tcPr>
          <w:p w14:paraId="5866248F" w14:textId="77777777" w:rsidR="00326C5E" w:rsidRPr="003555B1" w:rsidRDefault="00326C5E" w:rsidP="00556DF1">
            <w:pPr>
              <w:autoSpaceDE w:val="0"/>
              <w:autoSpaceDN w:val="0"/>
              <w:adjustRightInd w:val="0"/>
              <w:spacing w:after="0" w:line="240" w:lineRule="auto"/>
              <w:rPr>
                <w:rFonts w:ascii="Arial" w:hAnsi="Arial" w:cs="Arial"/>
                <w:color w:val="264A60"/>
                <w:sz w:val="18"/>
                <w:szCs w:val="18"/>
              </w:rPr>
            </w:pPr>
          </w:p>
        </w:tc>
        <w:tc>
          <w:tcPr>
            <w:tcW w:w="1337" w:type="dxa"/>
            <w:tcBorders>
              <w:top w:val="nil"/>
              <w:left w:val="nil"/>
              <w:bottom w:val="single" w:sz="8" w:space="0" w:color="152935"/>
              <w:right w:val="single" w:sz="8" w:space="0" w:color="E0E0E0"/>
            </w:tcBorders>
            <w:shd w:val="clear" w:color="auto" w:fill="FFFFFF"/>
            <w:vAlign w:val="bottom"/>
          </w:tcPr>
          <w:p w14:paraId="61956CCC"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B</w:t>
            </w:r>
          </w:p>
        </w:tc>
        <w:tc>
          <w:tcPr>
            <w:tcW w:w="1337" w:type="dxa"/>
            <w:tcBorders>
              <w:top w:val="nil"/>
              <w:left w:val="single" w:sz="8" w:space="0" w:color="E0E0E0"/>
              <w:bottom w:val="single" w:sz="8" w:space="0" w:color="152935"/>
              <w:right w:val="single" w:sz="8" w:space="0" w:color="E0E0E0"/>
            </w:tcBorders>
            <w:shd w:val="clear" w:color="auto" w:fill="FFFFFF"/>
            <w:vAlign w:val="bottom"/>
          </w:tcPr>
          <w:p w14:paraId="3C7BA8B3"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Std. Error</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6F03A5A7"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Beta</w:t>
            </w:r>
          </w:p>
        </w:tc>
        <w:tc>
          <w:tcPr>
            <w:tcW w:w="1029" w:type="dxa"/>
            <w:vMerge/>
            <w:tcBorders>
              <w:top w:val="nil"/>
              <w:left w:val="single" w:sz="8" w:space="0" w:color="E0E0E0"/>
              <w:bottom w:val="nil"/>
              <w:right w:val="single" w:sz="8" w:space="0" w:color="E0E0E0"/>
            </w:tcBorders>
            <w:shd w:val="clear" w:color="auto" w:fill="FFFFFF"/>
            <w:vAlign w:val="bottom"/>
          </w:tcPr>
          <w:p w14:paraId="79F6F492" w14:textId="77777777" w:rsidR="00326C5E" w:rsidRPr="003555B1" w:rsidRDefault="00326C5E" w:rsidP="00556DF1">
            <w:pPr>
              <w:autoSpaceDE w:val="0"/>
              <w:autoSpaceDN w:val="0"/>
              <w:adjustRightInd w:val="0"/>
              <w:spacing w:after="0" w:line="240" w:lineRule="auto"/>
              <w:rPr>
                <w:rFonts w:ascii="Arial" w:hAnsi="Arial" w:cs="Arial"/>
                <w:color w:val="264A60"/>
                <w:sz w:val="18"/>
                <w:szCs w:val="18"/>
              </w:rPr>
            </w:pPr>
          </w:p>
        </w:tc>
        <w:tc>
          <w:tcPr>
            <w:tcW w:w="1029" w:type="dxa"/>
            <w:vMerge/>
            <w:tcBorders>
              <w:top w:val="nil"/>
              <w:left w:val="single" w:sz="8" w:space="0" w:color="E0E0E0"/>
              <w:bottom w:val="nil"/>
              <w:right w:val="nil"/>
            </w:tcBorders>
            <w:shd w:val="clear" w:color="auto" w:fill="FFFFFF"/>
            <w:vAlign w:val="bottom"/>
          </w:tcPr>
          <w:p w14:paraId="12117D74" w14:textId="77777777" w:rsidR="00326C5E" w:rsidRPr="003555B1" w:rsidRDefault="00326C5E" w:rsidP="00556DF1">
            <w:pPr>
              <w:autoSpaceDE w:val="0"/>
              <w:autoSpaceDN w:val="0"/>
              <w:adjustRightInd w:val="0"/>
              <w:spacing w:after="0" w:line="240" w:lineRule="auto"/>
              <w:rPr>
                <w:rFonts w:ascii="Arial" w:hAnsi="Arial" w:cs="Arial"/>
                <w:color w:val="264A60"/>
                <w:sz w:val="18"/>
                <w:szCs w:val="18"/>
              </w:rPr>
            </w:pPr>
          </w:p>
        </w:tc>
      </w:tr>
      <w:tr w:rsidR="00326C5E" w:rsidRPr="003555B1" w14:paraId="6505084D" w14:textId="77777777" w:rsidTr="00556DF1">
        <w:trPr>
          <w:cantSplit/>
        </w:trPr>
        <w:tc>
          <w:tcPr>
            <w:tcW w:w="737" w:type="dxa"/>
            <w:vMerge w:val="restart"/>
            <w:tcBorders>
              <w:top w:val="single" w:sz="8" w:space="0" w:color="152935"/>
              <w:left w:val="nil"/>
              <w:bottom w:val="single" w:sz="8" w:space="0" w:color="152935"/>
              <w:right w:val="nil"/>
            </w:tcBorders>
            <w:shd w:val="clear" w:color="auto" w:fill="E0E0E0"/>
          </w:tcPr>
          <w:p w14:paraId="479ECBCC"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1</w:t>
            </w:r>
          </w:p>
        </w:tc>
        <w:tc>
          <w:tcPr>
            <w:tcW w:w="1398" w:type="dxa"/>
            <w:tcBorders>
              <w:top w:val="single" w:sz="8" w:space="0" w:color="152935"/>
              <w:left w:val="nil"/>
              <w:bottom w:val="single" w:sz="8" w:space="0" w:color="AEAEAE"/>
              <w:right w:val="nil"/>
            </w:tcBorders>
            <w:shd w:val="clear" w:color="auto" w:fill="E0E0E0"/>
          </w:tcPr>
          <w:p w14:paraId="31FD1A9D"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(Constant)</w:t>
            </w:r>
          </w:p>
        </w:tc>
        <w:tc>
          <w:tcPr>
            <w:tcW w:w="1337" w:type="dxa"/>
            <w:tcBorders>
              <w:top w:val="single" w:sz="8" w:space="0" w:color="152935"/>
              <w:left w:val="nil"/>
              <w:bottom w:val="single" w:sz="8" w:space="0" w:color="AEAEAE"/>
              <w:right w:val="single" w:sz="8" w:space="0" w:color="E0E0E0"/>
            </w:tcBorders>
            <w:shd w:val="clear" w:color="auto" w:fill="FFFFFF"/>
          </w:tcPr>
          <w:p w14:paraId="55F2DA24"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3.669</w:t>
            </w:r>
          </w:p>
        </w:tc>
        <w:tc>
          <w:tcPr>
            <w:tcW w:w="1337" w:type="dxa"/>
            <w:tcBorders>
              <w:top w:val="single" w:sz="8" w:space="0" w:color="152935"/>
              <w:left w:val="single" w:sz="8" w:space="0" w:color="E0E0E0"/>
              <w:bottom w:val="single" w:sz="8" w:space="0" w:color="AEAEAE"/>
              <w:right w:val="single" w:sz="8" w:space="0" w:color="E0E0E0"/>
            </w:tcBorders>
            <w:shd w:val="clear" w:color="auto" w:fill="FFFFFF"/>
          </w:tcPr>
          <w:p w14:paraId="60A78080"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1.616</w:t>
            </w:r>
          </w:p>
        </w:tc>
        <w:tc>
          <w:tcPr>
            <w:tcW w:w="14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14F99E25" w14:textId="77777777" w:rsidR="00326C5E" w:rsidRPr="003555B1" w:rsidRDefault="00326C5E" w:rsidP="00556DF1">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4734BDA5"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2.270</w:t>
            </w:r>
          </w:p>
        </w:tc>
        <w:tc>
          <w:tcPr>
            <w:tcW w:w="1029" w:type="dxa"/>
            <w:tcBorders>
              <w:top w:val="single" w:sz="8" w:space="0" w:color="152935"/>
              <w:left w:val="single" w:sz="8" w:space="0" w:color="E0E0E0"/>
              <w:bottom w:val="single" w:sz="8" w:space="0" w:color="AEAEAE"/>
              <w:right w:val="nil"/>
            </w:tcBorders>
            <w:shd w:val="clear" w:color="auto" w:fill="FFFFFF"/>
          </w:tcPr>
          <w:p w14:paraId="4D5C325D"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.026</w:t>
            </w:r>
          </w:p>
        </w:tc>
      </w:tr>
      <w:tr w:rsidR="00326C5E" w:rsidRPr="003555B1" w14:paraId="7C368876" w14:textId="77777777" w:rsidTr="00556DF1">
        <w:trPr>
          <w:cantSplit/>
        </w:trPr>
        <w:tc>
          <w:tcPr>
            <w:tcW w:w="737" w:type="dxa"/>
            <w:vMerge/>
            <w:tcBorders>
              <w:top w:val="single" w:sz="8" w:space="0" w:color="152935"/>
              <w:left w:val="nil"/>
              <w:bottom w:val="single" w:sz="8" w:space="0" w:color="152935"/>
              <w:right w:val="nil"/>
            </w:tcBorders>
            <w:shd w:val="clear" w:color="auto" w:fill="E0E0E0"/>
          </w:tcPr>
          <w:p w14:paraId="0D1C6F1B" w14:textId="77777777" w:rsidR="00326C5E" w:rsidRPr="003555B1" w:rsidRDefault="00326C5E" w:rsidP="00556DF1">
            <w:pPr>
              <w:autoSpaceDE w:val="0"/>
              <w:autoSpaceDN w:val="0"/>
              <w:adjustRightInd w:val="0"/>
              <w:spacing w:after="0" w:line="240" w:lineRule="auto"/>
              <w:rPr>
                <w:rFonts w:ascii="Arial" w:hAnsi="Arial" w:cs="Arial"/>
                <w:color w:val="010205"/>
                <w:sz w:val="18"/>
                <w:szCs w:val="18"/>
              </w:rPr>
            </w:pPr>
          </w:p>
        </w:tc>
        <w:tc>
          <w:tcPr>
            <w:tcW w:w="1398" w:type="dxa"/>
            <w:tcBorders>
              <w:top w:val="single" w:sz="8" w:space="0" w:color="AEAEAE"/>
              <w:left w:val="nil"/>
              <w:bottom w:val="single" w:sz="8" w:space="0" w:color="152935"/>
              <w:right w:val="nil"/>
            </w:tcBorders>
            <w:shd w:val="clear" w:color="auto" w:fill="E0E0E0"/>
          </w:tcPr>
          <w:p w14:paraId="16DF1F53"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Disiplin kerja</w:t>
            </w:r>
          </w:p>
        </w:tc>
        <w:tc>
          <w:tcPr>
            <w:tcW w:w="1337" w:type="dxa"/>
            <w:tcBorders>
              <w:top w:val="single" w:sz="8" w:space="0" w:color="AEAEAE"/>
              <w:left w:val="nil"/>
              <w:bottom w:val="single" w:sz="8" w:space="0" w:color="152935"/>
              <w:right w:val="single" w:sz="8" w:space="0" w:color="E0E0E0"/>
            </w:tcBorders>
            <w:shd w:val="clear" w:color="auto" w:fill="FFFFFF"/>
          </w:tcPr>
          <w:p w14:paraId="08C175B1"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.587</w:t>
            </w:r>
          </w:p>
        </w:tc>
        <w:tc>
          <w:tcPr>
            <w:tcW w:w="1337" w:type="dxa"/>
            <w:tcBorders>
              <w:top w:val="single" w:sz="8" w:space="0" w:color="AEAEAE"/>
              <w:left w:val="single" w:sz="8" w:space="0" w:color="E0E0E0"/>
              <w:bottom w:val="single" w:sz="8" w:space="0" w:color="152935"/>
              <w:right w:val="single" w:sz="8" w:space="0" w:color="E0E0E0"/>
            </w:tcBorders>
            <w:shd w:val="clear" w:color="auto" w:fill="FFFFFF"/>
          </w:tcPr>
          <w:p w14:paraId="00CCC62B"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.044</w:t>
            </w:r>
          </w:p>
        </w:tc>
        <w:tc>
          <w:tcPr>
            <w:tcW w:w="1475" w:type="dxa"/>
            <w:tcBorders>
              <w:top w:val="single" w:sz="8" w:space="0" w:color="AEAEAE"/>
              <w:left w:val="single" w:sz="8" w:space="0" w:color="E0E0E0"/>
              <w:bottom w:val="single" w:sz="8" w:space="0" w:color="152935"/>
              <w:right w:val="single" w:sz="8" w:space="0" w:color="E0E0E0"/>
            </w:tcBorders>
            <w:shd w:val="clear" w:color="auto" w:fill="FFFFFF"/>
          </w:tcPr>
          <w:p w14:paraId="4ADB224F"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.851</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3BFFD80"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13.372</w:t>
            </w:r>
          </w:p>
        </w:tc>
        <w:tc>
          <w:tcPr>
            <w:tcW w:w="1029" w:type="dxa"/>
            <w:tcBorders>
              <w:top w:val="single" w:sz="8" w:space="0" w:color="AEAEAE"/>
              <w:left w:val="single" w:sz="8" w:space="0" w:color="E0E0E0"/>
              <w:bottom w:val="single" w:sz="8" w:space="0" w:color="152935"/>
              <w:right w:val="nil"/>
            </w:tcBorders>
            <w:shd w:val="clear" w:color="auto" w:fill="FFFFFF"/>
          </w:tcPr>
          <w:p w14:paraId="076D03C6"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.000</w:t>
            </w:r>
          </w:p>
        </w:tc>
      </w:tr>
      <w:tr w:rsidR="00326C5E" w:rsidRPr="003555B1" w14:paraId="41E3FC41" w14:textId="77777777" w:rsidTr="00556DF1">
        <w:trPr>
          <w:cantSplit/>
        </w:trPr>
        <w:tc>
          <w:tcPr>
            <w:tcW w:w="8342" w:type="dxa"/>
            <w:gridSpan w:val="7"/>
            <w:tcBorders>
              <w:top w:val="nil"/>
              <w:left w:val="nil"/>
              <w:bottom w:val="nil"/>
              <w:right w:val="nil"/>
            </w:tcBorders>
            <w:shd w:val="clear" w:color="auto" w:fill="FFFFFF"/>
          </w:tcPr>
          <w:p w14:paraId="531E0649" w14:textId="77777777" w:rsidR="00326C5E" w:rsidRPr="003555B1" w:rsidRDefault="00326C5E" w:rsidP="00556DF1">
            <w:pPr>
              <w:autoSpaceDE w:val="0"/>
              <w:autoSpaceDN w:val="0"/>
              <w:adjustRightInd w:val="0"/>
              <w:spacing w:after="0" w:line="320" w:lineRule="atLeast"/>
              <w:ind w:left="60" w:right="60"/>
              <w:rPr>
                <w:rFonts w:ascii="Arial" w:hAnsi="Arial" w:cs="Arial"/>
                <w:color w:val="010205"/>
                <w:sz w:val="18"/>
                <w:szCs w:val="18"/>
              </w:rPr>
            </w:pPr>
            <w:r w:rsidRPr="003555B1">
              <w:rPr>
                <w:rFonts w:ascii="Arial" w:hAnsi="Arial" w:cs="Arial"/>
                <w:color w:val="010205"/>
                <w:sz w:val="18"/>
                <w:szCs w:val="18"/>
              </w:rPr>
              <w:t>a. Dependent Variable: Produktivitas</w:t>
            </w:r>
          </w:p>
        </w:tc>
      </w:tr>
    </w:tbl>
    <w:p w14:paraId="62512C5E" w14:textId="77777777" w:rsidR="00326C5E" w:rsidRDefault="00326C5E" w:rsidP="00326C5E"/>
    <w:tbl>
      <w:tblPr>
        <w:tblW w:w="83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430"/>
        <w:gridCol w:w="1338"/>
        <w:gridCol w:w="1338"/>
        <w:gridCol w:w="1476"/>
        <w:gridCol w:w="1030"/>
        <w:gridCol w:w="1030"/>
      </w:tblGrid>
      <w:tr w:rsidR="00326C5E" w:rsidRPr="003555B1" w14:paraId="568AD4FE" w14:textId="77777777" w:rsidTr="00556DF1">
        <w:trPr>
          <w:cantSplit/>
        </w:trPr>
        <w:tc>
          <w:tcPr>
            <w:tcW w:w="8373" w:type="dxa"/>
            <w:gridSpan w:val="7"/>
            <w:tcBorders>
              <w:top w:val="nil"/>
              <w:left w:val="nil"/>
              <w:bottom w:val="nil"/>
              <w:right w:val="nil"/>
            </w:tcBorders>
            <w:shd w:val="clear" w:color="auto" w:fill="FFFFFF"/>
            <w:vAlign w:val="center"/>
          </w:tcPr>
          <w:p w14:paraId="68FD3FF0" w14:textId="77777777" w:rsidR="00326C5E" w:rsidRPr="003555B1" w:rsidRDefault="00326C5E" w:rsidP="00451412">
            <w:pPr>
              <w:autoSpaceDE w:val="0"/>
              <w:autoSpaceDN w:val="0"/>
              <w:adjustRightInd w:val="0"/>
              <w:spacing w:after="0" w:line="320" w:lineRule="atLeast"/>
              <w:ind w:right="60"/>
              <w:jc w:val="center"/>
              <w:rPr>
                <w:rFonts w:ascii="Arial" w:hAnsi="Arial" w:cs="Arial"/>
                <w:color w:val="010205"/>
              </w:rPr>
            </w:pPr>
            <w:r w:rsidRPr="003555B1">
              <w:rPr>
                <w:rFonts w:ascii="Arial" w:hAnsi="Arial" w:cs="Arial"/>
                <w:b/>
                <w:bCs/>
                <w:color w:val="010205"/>
              </w:rPr>
              <w:t>Coefficients</w:t>
            </w:r>
            <w:r w:rsidRPr="003555B1">
              <w:rPr>
                <w:rFonts w:ascii="Arial" w:hAnsi="Arial" w:cs="Arial"/>
                <w:b/>
                <w:bCs/>
                <w:color w:val="010205"/>
                <w:vertAlign w:val="superscript"/>
              </w:rPr>
              <w:t>a</w:t>
            </w:r>
          </w:p>
        </w:tc>
      </w:tr>
      <w:tr w:rsidR="00326C5E" w:rsidRPr="003555B1" w14:paraId="78F190E3" w14:textId="77777777" w:rsidTr="00556DF1">
        <w:trPr>
          <w:cantSplit/>
        </w:trPr>
        <w:tc>
          <w:tcPr>
            <w:tcW w:w="2166" w:type="dxa"/>
            <w:gridSpan w:val="2"/>
            <w:vMerge w:val="restart"/>
            <w:tcBorders>
              <w:top w:val="nil"/>
              <w:left w:val="nil"/>
              <w:bottom w:val="nil"/>
              <w:right w:val="nil"/>
            </w:tcBorders>
            <w:shd w:val="clear" w:color="auto" w:fill="FFFFFF"/>
            <w:vAlign w:val="bottom"/>
          </w:tcPr>
          <w:p w14:paraId="271A0950"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Model</w:t>
            </w:r>
          </w:p>
        </w:tc>
        <w:tc>
          <w:tcPr>
            <w:tcW w:w="2674" w:type="dxa"/>
            <w:gridSpan w:val="2"/>
            <w:tcBorders>
              <w:top w:val="nil"/>
              <w:left w:val="nil"/>
              <w:bottom w:val="nil"/>
              <w:right w:val="single" w:sz="8" w:space="0" w:color="E0E0E0"/>
            </w:tcBorders>
            <w:shd w:val="clear" w:color="auto" w:fill="FFFFFF"/>
            <w:vAlign w:val="bottom"/>
          </w:tcPr>
          <w:p w14:paraId="2CE41143"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Unstandardized Coefficients</w:t>
            </w:r>
          </w:p>
        </w:tc>
        <w:tc>
          <w:tcPr>
            <w:tcW w:w="1475" w:type="dxa"/>
            <w:tcBorders>
              <w:top w:val="nil"/>
              <w:left w:val="single" w:sz="8" w:space="0" w:color="E0E0E0"/>
              <w:bottom w:val="nil"/>
              <w:right w:val="single" w:sz="8" w:space="0" w:color="E0E0E0"/>
            </w:tcBorders>
            <w:shd w:val="clear" w:color="auto" w:fill="FFFFFF"/>
            <w:vAlign w:val="bottom"/>
          </w:tcPr>
          <w:p w14:paraId="447710F4"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Standardized Coefficients</w:t>
            </w:r>
          </w:p>
        </w:tc>
        <w:tc>
          <w:tcPr>
            <w:tcW w:w="1029" w:type="dxa"/>
            <w:vMerge w:val="restart"/>
            <w:tcBorders>
              <w:top w:val="nil"/>
              <w:left w:val="single" w:sz="8" w:space="0" w:color="E0E0E0"/>
              <w:bottom w:val="nil"/>
              <w:right w:val="single" w:sz="8" w:space="0" w:color="E0E0E0"/>
            </w:tcBorders>
            <w:shd w:val="clear" w:color="auto" w:fill="FFFFFF"/>
            <w:vAlign w:val="bottom"/>
          </w:tcPr>
          <w:p w14:paraId="26D243C6"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t</w:t>
            </w:r>
          </w:p>
        </w:tc>
        <w:tc>
          <w:tcPr>
            <w:tcW w:w="1029" w:type="dxa"/>
            <w:vMerge w:val="restart"/>
            <w:tcBorders>
              <w:top w:val="nil"/>
              <w:left w:val="single" w:sz="8" w:space="0" w:color="E0E0E0"/>
              <w:bottom w:val="nil"/>
              <w:right w:val="nil"/>
            </w:tcBorders>
            <w:shd w:val="clear" w:color="auto" w:fill="FFFFFF"/>
            <w:vAlign w:val="bottom"/>
          </w:tcPr>
          <w:p w14:paraId="6B7EC251"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Sig.</w:t>
            </w:r>
          </w:p>
        </w:tc>
      </w:tr>
      <w:tr w:rsidR="00326C5E" w:rsidRPr="003555B1" w14:paraId="59F8F8BF" w14:textId="77777777" w:rsidTr="00556DF1">
        <w:trPr>
          <w:cantSplit/>
        </w:trPr>
        <w:tc>
          <w:tcPr>
            <w:tcW w:w="2166" w:type="dxa"/>
            <w:gridSpan w:val="2"/>
            <w:vMerge/>
            <w:tcBorders>
              <w:top w:val="nil"/>
              <w:left w:val="nil"/>
              <w:bottom w:val="nil"/>
              <w:right w:val="nil"/>
            </w:tcBorders>
            <w:shd w:val="clear" w:color="auto" w:fill="FFFFFF"/>
            <w:vAlign w:val="bottom"/>
          </w:tcPr>
          <w:p w14:paraId="66505138" w14:textId="77777777" w:rsidR="00326C5E" w:rsidRPr="003555B1" w:rsidRDefault="00326C5E" w:rsidP="00556DF1">
            <w:pPr>
              <w:autoSpaceDE w:val="0"/>
              <w:autoSpaceDN w:val="0"/>
              <w:adjustRightInd w:val="0"/>
              <w:spacing w:after="0" w:line="240" w:lineRule="auto"/>
              <w:rPr>
                <w:rFonts w:ascii="Arial" w:hAnsi="Arial" w:cs="Arial"/>
                <w:color w:val="264A60"/>
                <w:sz w:val="18"/>
                <w:szCs w:val="18"/>
              </w:rPr>
            </w:pPr>
          </w:p>
        </w:tc>
        <w:tc>
          <w:tcPr>
            <w:tcW w:w="1337" w:type="dxa"/>
            <w:tcBorders>
              <w:top w:val="nil"/>
              <w:left w:val="nil"/>
              <w:bottom w:val="single" w:sz="8" w:space="0" w:color="152935"/>
              <w:right w:val="single" w:sz="8" w:space="0" w:color="E0E0E0"/>
            </w:tcBorders>
            <w:shd w:val="clear" w:color="auto" w:fill="FFFFFF"/>
            <w:vAlign w:val="bottom"/>
          </w:tcPr>
          <w:p w14:paraId="3248BBD1"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B</w:t>
            </w:r>
          </w:p>
        </w:tc>
        <w:tc>
          <w:tcPr>
            <w:tcW w:w="1337" w:type="dxa"/>
            <w:tcBorders>
              <w:top w:val="nil"/>
              <w:left w:val="single" w:sz="8" w:space="0" w:color="E0E0E0"/>
              <w:bottom w:val="single" w:sz="8" w:space="0" w:color="152935"/>
              <w:right w:val="single" w:sz="8" w:space="0" w:color="E0E0E0"/>
            </w:tcBorders>
            <w:shd w:val="clear" w:color="auto" w:fill="FFFFFF"/>
            <w:vAlign w:val="bottom"/>
          </w:tcPr>
          <w:p w14:paraId="2B5A1F0A"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Std. Error</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3B657B81" w14:textId="77777777" w:rsidR="00326C5E" w:rsidRPr="003555B1" w:rsidRDefault="00326C5E" w:rsidP="00556DF1">
            <w:pPr>
              <w:autoSpaceDE w:val="0"/>
              <w:autoSpaceDN w:val="0"/>
              <w:adjustRightInd w:val="0"/>
              <w:spacing w:after="0" w:line="320" w:lineRule="atLeast"/>
              <w:ind w:left="60" w:right="60"/>
              <w:jc w:val="center"/>
              <w:rPr>
                <w:rFonts w:ascii="Arial" w:hAnsi="Arial" w:cs="Arial"/>
                <w:color w:val="264A60"/>
                <w:sz w:val="18"/>
                <w:szCs w:val="18"/>
              </w:rPr>
            </w:pPr>
            <w:r w:rsidRPr="003555B1">
              <w:rPr>
                <w:rFonts w:ascii="Arial" w:hAnsi="Arial" w:cs="Arial"/>
                <w:color w:val="264A60"/>
                <w:sz w:val="18"/>
                <w:szCs w:val="18"/>
              </w:rPr>
              <w:t>Beta</w:t>
            </w:r>
          </w:p>
        </w:tc>
        <w:tc>
          <w:tcPr>
            <w:tcW w:w="1029" w:type="dxa"/>
            <w:vMerge/>
            <w:tcBorders>
              <w:top w:val="nil"/>
              <w:left w:val="single" w:sz="8" w:space="0" w:color="E0E0E0"/>
              <w:bottom w:val="nil"/>
              <w:right w:val="single" w:sz="8" w:space="0" w:color="E0E0E0"/>
            </w:tcBorders>
            <w:shd w:val="clear" w:color="auto" w:fill="FFFFFF"/>
            <w:vAlign w:val="bottom"/>
          </w:tcPr>
          <w:p w14:paraId="3F3FD888" w14:textId="77777777" w:rsidR="00326C5E" w:rsidRPr="003555B1" w:rsidRDefault="00326C5E" w:rsidP="00556DF1">
            <w:pPr>
              <w:autoSpaceDE w:val="0"/>
              <w:autoSpaceDN w:val="0"/>
              <w:adjustRightInd w:val="0"/>
              <w:spacing w:after="0" w:line="240" w:lineRule="auto"/>
              <w:rPr>
                <w:rFonts w:ascii="Arial" w:hAnsi="Arial" w:cs="Arial"/>
                <w:color w:val="264A60"/>
                <w:sz w:val="18"/>
                <w:szCs w:val="18"/>
              </w:rPr>
            </w:pPr>
          </w:p>
        </w:tc>
        <w:tc>
          <w:tcPr>
            <w:tcW w:w="1029" w:type="dxa"/>
            <w:vMerge/>
            <w:tcBorders>
              <w:top w:val="nil"/>
              <w:left w:val="single" w:sz="8" w:space="0" w:color="E0E0E0"/>
              <w:bottom w:val="nil"/>
              <w:right w:val="nil"/>
            </w:tcBorders>
            <w:shd w:val="clear" w:color="auto" w:fill="FFFFFF"/>
            <w:vAlign w:val="bottom"/>
          </w:tcPr>
          <w:p w14:paraId="0F62BCFD" w14:textId="77777777" w:rsidR="00326C5E" w:rsidRPr="003555B1" w:rsidRDefault="00326C5E" w:rsidP="00556DF1">
            <w:pPr>
              <w:autoSpaceDE w:val="0"/>
              <w:autoSpaceDN w:val="0"/>
              <w:adjustRightInd w:val="0"/>
              <w:spacing w:after="0" w:line="240" w:lineRule="auto"/>
              <w:rPr>
                <w:rFonts w:ascii="Arial" w:hAnsi="Arial" w:cs="Arial"/>
                <w:color w:val="264A60"/>
                <w:sz w:val="18"/>
                <w:szCs w:val="18"/>
              </w:rPr>
            </w:pPr>
          </w:p>
        </w:tc>
      </w:tr>
      <w:tr w:rsidR="00326C5E" w:rsidRPr="003555B1" w14:paraId="2B50183E" w14:textId="77777777" w:rsidTr="00556DF1">
        <w:trPr>
          <w:cantSplit/>
        </w:trPr>
        <w:tc>
          <w:tcPr>
            <w:tcW w:w="737" w:type="dxa"/>
            <w:vMerge w:val="restart"/>
            <w:tcBorders>
              <w:top w:val="single" w:sz="8" w:space="0" w:color="152935"/>
              <w:left w:val="nil"/>
              <w:bottom w:val="single" w:sz="8" w:space="0" w:color="152935"/>
              <w:right w:val="nil"/>
            </w:tcBorders>
            <w:shd w:val="clear" w:color="auto" w:fill="E0E0E0"/>
          </w:tcPr>
          <w:p w14:paraId="3F6B9220"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1</w:t>
            </w:r>
          </w:p>
        </w:tc>
        <w:tc>
          <w:tcPr>
            <w:tcW w:w="1429" w:type="dxa"/>
            <w:tcBorders>
              <w:top w:val="single" w:sz="8" w:space="0" w:color="152935"/>
              <w:left w:val="nil"/>
              <w:bottom w:val="single" w:sz="8" w:space="0" w:color="AEAEAE"/>
              <w:right w:val="nil"/>
            </w:tcBorders>
            <w:shd w:val="clear" w:color="auto" w:fill="E0E0E0"/>
          </w:tcPr>
          <w:p w14:paraId="1CD1AE31"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(Constant)</w:t>
            </w:r>
          </w:p>
        </w:tc>
        <w:tc>
          <w:tcPr>
            <w:tcW w:w="1337" w:type="dxa"/>
            <w:tcBorders>
              <w:top w:val="single" w:sz="8" w:space="0" w:color="152935"/>
              <w:left w:val="nil"/>
              <w:bottom w:val="single" w:sz="8" w:space="0" w:color="AEAEAE"/>
              <w:right w:val="single" w:sz="8" w:space="0" w:color="E0E0E0"/>
            </w:tcBorders>
            <w:shd w:val="clear" w:color="auto" w:fill="FFFFFF"/>
          </w:tcPr>
          <w:p w14:paraId="33145C1A"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6.844</w:t>
            </w:r>
          </w:p>
        </w:tc>
        <w:tc>
          <w:tcPr>
            <w:tcW w:w="1337" w:type="dxa"/>
            <w:tcBorders>
              <w:top w:val="single" w:sz="8" w:space="0" w:color="152935"/>
              <w:left w:val="single" w:sz="8" w:space="0" w:color="E0E0E0"/>
              <w:bottom w:val="single" w:sz="8" w:space="0" w:color="AEAEAE"/>
              <w:right w:val="single" w:sz="8" w:space="0" w:color="E0E0E0"/>
            </w:tcBorders>
            <w:shd w:val="clear" w:color="auto" w:fill="FFFFFF"/>
          </w:tcPr>
          <w:p w14:paraId="2F1E242B"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1.634</w:t>
            </w:r>
          </w:p>
        </w:tc>
        <w:tc>
          <w:tcPr>
            <w:tcW w:w="14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325E4D7A" w14:textId="77777777" w:rsidR="00326C5E" w:rsidRPr="003555B1" w:rsidRDefault="00326C5E" w:rsidP="00556DF1">
            <w:pPr>
              <w:autoSpaceDE w:val="0"/>
              <w:autoSpaceDN w:val="0"/>
              <w:adjustRightInd w:val="0"/>
              <w:spacing w:after="0" w:line="240" w:lineRule="auto"/>
              <w:rPr>
                <w:rFonts w:ascii="Times New Roman" w:hAnsi="Times New Roman" w:cs="Times New Roman"/>
                <w:sz w:val="24"/>
                <w:szCs w:val="24"/>
              </w:rPr>
            </w:pP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6CF2293"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4.189</w:t>
            </w:r>
          </w:p>
        </w:tc>
        <w:tc>
          <w:tcPr>
            <w:tcW w:w="1029" w:type="dxa"/>
            <w:tcBorders>
              <w:top w:val="single" w:sz="8" w:space="0" w:color="152935"/>
              <w:left w:val="single" w:sz="8" w:space="0" w:color="E0E0E0"/>
              <w:bottom w:val="single" w:sz="8" w:space="0" w:color="AEAEAE"/>
              <w:right w:val="nil"/>
            </w:tcBorders>
            <w:shd w:val="clear" w:color="auto" w:fill="FFFFFF"/>
          </w:tcPr>
          <w:p w14:paraId="336E58C4"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.000</w:t>
            </w:r>
          </w:p>
        </w:tc>
      </w:tr>
      <w:tr w:rsidR="00326C5E" w:rsidRPr="003555B1" w14:paraId="1EA60E89" w14:textId="77777777" w:rsidTr="00556DF1">
        <w:trPr>
          <w:cantSplit/>
        </w:trPr>
        <w:tc>
          <w:tcPr>
            <w:tcW w:w="737" w:type="dxa"/>
            <w:vMerge/>
            <w:tcBorders>
              <w:top w:val="single" w:sz="8" w:space="0" w:color="152935"/>
              <w:left w:val="nil"/>
              <w:bottom w:val="single" w:sz="8" w:space="0" w:color="152935"/>
              <w:right w:val="nil"/>
            </w:tcBorders>
            <w:shd w:val="clear" w:color="auto" w:fill="E0E0E0"/>
          </w:tcPr>
          <w:p w14:paraId="3ABECF7A" w14:textId="77777777" w:rsidR="00326C5E" w:rsidRPr="003555B1" w:rsidRDefault="00326C5E" w:rsidP="00556DF1">
            <w:pPr>
              <w:autoSpaceDE w:val="0"/>
              <w:autoSpaceDN w:val="0"/>
              <w:adjustRightInd w:val="0"/>
              <w:spacing w:after="0" w:line="240" w:lineRule="auto"/>
              <w:rPr>
                <w:rFonts w:ascii="Arial" w:hAnsi="Arial" w:cs="Arial"/>
                <w:color w:val="010205"/>
                <w:sz w:val="18"/>
                <w:szCs w:val="18"/>
              </w:rPr>
            </w:pPr>
          </w:p>
        </w:tc>
        <w:tc>
          <w:tcPr>
            <w:tcW w:w="1429" w:type="dxa"/>
            <w:tcBorders>
              <w:top w:val="single" w:sz="8" w:space="0" w:color="AEAEAE"/>
              <w:left w:val="nil"/>
              <w:bottom w:val="single" w:sz="8" w:space="0" w:color="152935"/>
              <w:right w:val="nil"/>
            </w:tcBorders>
            <w:shd w:val="clear" w:color="auto" w:fill="E0E0E0"/>
          </w:tcPr>
          <w:p w14:paraId="452A43B3" w14:textId="77777777" w:rsidR="00326C5E" w:rsidRPr="003555B1" w:rsidRDefault="00326C5E" w:rsidP="00556DF1">
            <w:pPr>
              <w:autoSpaceDE w:val="0"/>
              <w:autoSpaceDN w:val="0"/>
              <w:adjustRightInd w:val="0"/>
              <w:spacing w:after="0" w:line="320" w:lineRule="atLeast"/>
              <w:ind w:left="60" w:right="60"/>
              <w:rPr>
                <w:rFonts w:ascii="Arial" w:hAnsi="Arial" w:cs="Arial"/>
                <w:color w:val="264A60"/>
                <w:sz w:val="18"/>
                <w:szCs w:val="18"/>
              </w:rPr>
            </w:pPr>
            <w:r w:rsidRPr="003555B1">
              <w:rPr>
                <w:rFonts w:ascii="Arial" w:hAnsi="Arial" w:cs="Arial"/>
                <w:color w:val="264A60"/>
                <w:sz w:val="18"/>
                <w:szCs w:val="18"/>
              </w:rPr>
              <w:t>Motivasi kerja</w:t>
            </w:r>
          </w:p>
        </w:tc>
        <w:tc>
          <w:tcPr>
            <w:tcW w:w="1337" w:type="dxa"/>
            <w:tcBorders>
              <w:top w:val="single" w:sz="8" w:space="0" w:color="AEAEAE"/>
              <w:left w:val="nil"/>
              <w:bottom w:val="single" w:sz="8" w:space="0" w:color="152935"/>
              <w:right w:val="single" w:sz="8" w:space="0" w:color="E0E0E0"/>
            </w:tcBorders>
            <w:shd w:val="clear" w:color="auto" w:fill="FFFFFF"/>
          </w:tcPr>
          <w:p w14:paraId="017415B4"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.907</w:t>
            </w:r>
          </w:p>
        </w:tc>
        <w:tc>
          <w:tcPr>
            <w:tcW w:w="1337" w:type="dxa"/>
            <w:tcBorders>
              <w:top w:val="single" w:sz="8" w:space="0" w:color="AEAEAE"/>
              <w:left w:val="single" w:sz="8" w:space="0" w:color="E0E0E0"/>
              <w:bottom w:val="single" w:sz="8" w:space="0" w:color="152935"/>
              <w:right w:val="single" w:sz="8" w:space="0" w:color="E0E0E0"/>
            </w:tcBorders>
            <w:shd w:val="clear" w:color="auto" w:fill="FFFFFF"/>
          </w:tcPr>
          <w:p w14:paraId="5D714E8A"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.080</w:t>
            </w:r>
          </w:p>
        </w:tc>
        <w:tc>
          <w:tcPr>
            <w:tcW w:w="1475" w:type="dxa"/>
            <w:tcBorders>
              <w:top w:val="single" w:sz="8" w:space="0" w:color="AEAEAE"/>
              <w:left w:val="single" w:sz="8" w:space="0" w:color="E0E0E0"/>
              <w:bottom w:val="single" w:sz="8" w:space="0" w:color="152935"/>
              <w:right w:val="single" w:sz="8" w:space="0" w:color="E0E0E0"/>
            </w:tcBorders>
            <w:shd w:val="clear" w:color="auto" w:fill="FFFFFF"/>
          </w:tcPr>
          <w:p w14:paraId="5EDEEE28"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.808</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29635AA9"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11.296</w:t>
            </w:r>
          </w:p>
        </w:tc>
        <w:tc>
          <w:tcPr>
            <w:tcW w:w="1029" w:type="dxa"/>
            <w:tcBorders>
              <w:top w:val="single" w:sz="8" w:space="0" w:color="AEAEAE"/>
              <w:left w:val="single" w:sz="8" w:space="0" w:color="E0E0E0"/>
              <w:bottom w:val="single" w:sz="8" w:space="0" w:color="152935"/>
              <w:right w:val="nil"/>
            </w:tcBorders>
            <w:shd w:val="clear" w:color="auto" w:fill="FFFFFF"/>
          </w:tcPr>
          <w:p w14:paraId="6399CEF9" w14:textId="77777777" w:rsidR="00326C5E" w:rsidRPr="003555B1" w:rsidRDefault="00326C5E" w:rsidP="00556DF1">
            <w:pPr>
              <w:autoSpaceDE w:val="0"/>
              <w:autoSpaceDN w:val="0"/>
              <w:adjustRightInd w:val="0"/>
              <w:spacing w:after="0" w:line="320" w:lineRule="atLeast"/>
              <w:ind w:left="60" w:right="60"/>
              <w:jc w:val="right"/>
              <w:rPr>
                <w:rFonts w:ascii="Arial" w:hAnsi="Arial" w:cs="Arial"/>
                <w:color w:val="010205"/>
                <w:sz w:val="18"/>
                <w:szCs w:val="18"/>
              </w:rPr>
            </w:pPr>
            <w:r w:rsidRPr="003555B1">
              <w:rPr>
                <w:rFonts w:ascii="Arial" w:hAnsi="Arial" w:cs="Arial"/>
                <w:color w:val="010205"/>
                <w:sz w:val="18"/>
                <w:szCs w:val="18"/>
              </w:rPr>
              <w:t>.000</w:t>
            </w:r>
          </w:p>
        </w:tc>
      </w:tr>
      <w:tr w:rsidR="00326C5E" w:rsidRPr="003555B1" w14:paraId="01597BC7" w14:textId="77777777" w:rsidTr="00556DF1">
        <w:trPr>
          <w:cantSplit/>
        </w:trPr>
        <w:tc>
          <w:tcPr>
            <w:tcW w:w="8373" w:type="dxa"/>
            <w:gridSpan w:val="7"/>
            <w:tcBorders>
              <w:top w:val="nil"/>
              <w:left w:val="nil"/>
              <w:bottom w:val="nil"/>
              <w:right w:val="nil"/>
            </w:tcBorders>
            <w:shd w:val="clear" w:color="auto" w:fill="FFFFFF"/>
          </w:tcPr>
          <w:p w14:paraId="63885CB5" w14:textId="77777777" w:rsidR="00326C5E" w:rsidRPr="003555B1" w:rsidRDefault="00326C5E" w:rsidP="00556DF1">
            <w:pPr>
              <w:autoSpaceDE w:val="0"/>
              <w:autoSpaceDN w:val="0"/>
              <w:adjustRightInd w:val="0"/>
              <w:spacing w:after="0" w:line="320" w:lineRule="atLeast"/>
              <w:ind w:left="60" w:right="60"/>
              <w:rPr>
                <w:rFonts w:ascii="Arial" w:hAnsi="Arial" w:cs="Arial"/>
                <w:color w:val="010205"/>
                <w:sz w:val="18"/>
                <w:szCs w:val="18"/>
              </w:rPr>
            </w:pPr>
            <w:r w:rsidRPr="003555B1">
              <w:rPr>
                <w:rFonts w:ascii="Arial" w:hAnsi="Arial" w:cs="Arial"/>
                <w:color w:val="010205"/>
                <w:sz w:val="18"/>
                <w:szCs w:val="18"/>
              </w:rPr>
              <w:t>a. Dependent Variable: Produktivitas</w:t>
            </w:r>
          </w:p>
        </w:tc>
      </w:tr>
    </w:tbl>
    <w:p w14:paraId="60EE239C" w14:textId="77777777" w:rsidR="00326C5E" w:rsidRPr="00644AAF" w:rsidRDefault="00326C5E" w:rsidP="00451412">
      <w:pPr>
        <w:spacing w:after="0" w:line="360" w:lineRule="auto"/>
        <w:jc w:val="both"/>
        <w:rPr>
          <w:rFonts w:ascii="Times New Roman" w:hAnsi="Times New Roman" w:cs="Times New Roman"/>
          <w:b/>
          <w:bCs/>
          <w:lang w:val="en-US" w:eastAsia="en-ID"/>
        </w:rPr>
      </w:pPr>
      <w:r w:rsidRPr="00644AAF">
        <w:rPr>
          <w:rFonts w:ascii="Times New Roman" w:hAnsi="Times New Roman" w:cs="Times New Roman"/>
          <w:b/>
          <w:bCs/>
          <w:lang w:val="en-US" w:eastAsia="en-ID"/>
        </w:rPr>
        <w:t>Sumber: Hasil olah data SPSS (2026)</w:t>
      </w:r>
      <w:bookmarkStart w:id="85" w:name="_Toc218775139"/>
      <w:bookmarkStart w:id="86" w:name="_Toc218775554"/>
      <w:bookmarkStart w:id="87" w:name="_Toc219569570"/>
    </w:p>
    <w:p w14:paraId="2AD8F8DB" w14:textId="77777777" w:rsidR="00326C5E" w:rsidRDefault="00326C5E" w:rsidP="004514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Hasil perhitungan diatas dapat dijelaskan sebagai berikut:</w:t>
      </w:r>
    </w:p>
    <w:p w14:paraId="60CFBF0D" w14:textId="77777777" w:rsidR="00326C5E" w:rsidRDefault="00326C5E" w:rsidP="004514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Nilai sig &lt;0,05</w:t>
      </w:r>
    </w:p>
    <w:p w14:paraId="1CE1393B" w14:textId="77777777" w:rsidR="00326C5E" w:rsidRDefault="00326C5E" w:rsidP="00B910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Nilai t hitung &gt; nilai t tabel</w:t>
      </w:r>
    </w:p>
    <w:p w14:paraId="075D484E" w14:textId="77777777" w:rsidR="00326C5E" w:rsidRDefault="00326C5E" w:rsidP="00B910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Berikut rumus t tabel:</w:t>
      </w:r>
    </w:p>
    <w:p w14:paraId="20AB90D6" w14:textId="77777777" w:rsidR="00326C5E" w:rsidRPr="00273DF9" w:rsidRDefault="00326C5E" w:rsidP="00326C5E">
      <w:pPr>
        <w:spacing w:line="360" w:lineRule="auto"/>
        <w:jc w:val="center"/>
        <w:rPr>
          <w:rFonts w:ascii="Times New Roman" w:hAnsi="Times New Roman" w:cs="Times New Roman"/>
          <w:sz w:val="24"/>
          <w:szCs w:val="24"/>
        </w:rPr>
      </w:pPr>
      <w:r w:rsidRPr="00273DF9">
        <w:rPr>
          <w:rFonts w:ascii="Times New Roman" w:hAnsi="Times New Roman" w:cs="Times New Roman"/>
          <w:sz w:val="24"/>
          <w:szCs w:val="24"/>
        </w:rPr>
        <w:t>(α/2:n-k-1)</w:t>
      </w:r>
    </w:p>
    <w:p w14:paraId="70E01391" w14:textId="77777777" w:rsidR="00326C5E" w:rsidRPr="00273DF9" w:rsidRDefault="00326C5E" w:rsidP="00326C5E">
      <w:pPr>
        <w:spacing w:line="360" w:lineRule="auto"/>
        <w:jc w:val="center"/>
        <w:rPr>
          <w:rFonts w:ascii="Times New Roman" w:hAnsi="Times New Roman" w:cs="Times New Roman"/>
          <w:sz w:val="24"/>
          <w:szCs w:val="24"/>
        </w:rPr>
      </w:pPr>
      <w:r w:rsidRPr="00273DF9">
        <w:rPr>
          <w:rFonts w:ascii="Times New Roman" w:hAnsi="Times New Roman" w:cs="Times New Roman"/>
          <w:sz w:val="24"/>
          <w:szCs w:val="24"/>
        </w:rPr>
        <w:t>Α =5%= t (0,05/2 :70 – 2 – 1</w:t>
      </w:r>
    </w:p>
    <w:p w14:paraId="5F5B99DC" w14:textId="77777777" w:rsidR="00326C5E" w:rsidRPr="00273DF9" w:rsidRDefault="00326C5E" w:rsidP="00326C5E">
      <w:pPr>
        <w:spacing w:line="360" w:lineRule="auto"/>
        <w:jc w:val="center"/>
        <w:rPr>
          <w:rFonts w:ascii="Times New Roman" w:hAnsi="Times New Roman" w:cs="Times New Roman"/>
          <w:sz w:val="24"/>
          <w:szCs w:val="24"/>
        </w:rPr>
      </w:pPr>
      <w:r w:rsidRPr="00273DF9">
        <w:rPr>
          <w:rFonts w:ascii="Times New Roman" w:hAnsi="Times New Roman" w:cs="Times New Roman"/>
          <w:sz w:val="24"/>
          <w:szCs w:val="24"/>
        </w:rPr>
        <w:t>= 0,025 : 67</w:t>
      </w:r>
    </w:p>
    <w:p w14:paraId="582A743F" w14:textId="77777777" w:rsidR="00326C5E" w:rsidRDefault="00326C5E" w:rsidP="00B91041">
      <w:pPr>
        <w:spacing w:after="0" w:line="360" w:lineRule="auto"/>
        <w:jc w:val="center"/>
        <w:rPr>
          <w:rFonts w:ascii="Times New Roman" w:hAnsi="Times New Roman" w:cs="Times New Roman"/>
          <w:sz w:val="24"/>
          <w:szCs w:val="24"/>
        </w:rPr>
      </w:pPr>
      <w:r w:rsidRPr="00273DF9">
        <w:rPr>
          <w:rFonts w:ascii="Times New Roman" w:hAnsi="Times New Roman" w:cs="Times New Roman"/>
          <w:sz w:val="24"/>
          <w:szCs w:val="24"/>
        </w:rPr>
        <w:t>= 1.99547 (1.995)</w:t>
      </w:r>
    </w:p>
    <w:p w14:paraId="6FBA813B" w14:textId="77777777" w:rsidR="00326C5E" w:rsidRPr="003832C4" w:rsidRDefault="00326C5E" w:rsidP="00B91041">
      <w:pPr>
        <w:pStyle w:val="ListParagraph"/>
        <w:numPr>
          <w:ilvl w:val="0"/>
          <w:numId w:val="1"/>
        </w:numPr>
        <w:spacing w:after="0" w:line="360" w:lineRule="auto"/>
        <w:jc w:val="both"/>
        <w:rPr>
          <w:rFonts w:ascii="Times New Roman" w:hAnsi="Times New Roman" w:cs="Times New Roman"/>
          <w:sz w:val="24"/>
          <w:szCs w:val="24"/>
        </w:rPr>
      </w:pPr>
      <w:r w:rsidRPr="003832C4">
        <w:rPr>
          <w:rFonts w:ascii="Times New Roman" w:hAnsi="Times New Roman" w:cs="Times New Roman"/>
          <w:sz w:val="24"/>
          <w:szCs w:val="24"/>
        </w:rPr>
        <w:t>Sesuai dengan tabel diatas yaitu hasil yaitu hasil uji t (parsial) menunjukkan bahwa nilai signifikasi pengaruh disiplin kerja (X1) terhadap produktivitas karyawan (Y) adalah 0,000 &lt; 0,05 dan nilai t hitung 13</w:t>
      </w:r>
      <w:r>
        <w:rPr>
          <w:rFonts w:ascii="Times New Roman" w:hAnsi="Times New Roman" w:cs="Times New Roman"/>
          <w:sz w:val="24"/>
          <w:szCs w:val="24"/>
        </w:rPr>
        <w:t>.</w:t>
      </w:r>
      <w:r w:rsidRPr="003832C4">
        <w:rPr>
          <w:rFonts w:ascii="Times New Roman" w:hAnsi="Times New Roman" w:cs="Times New Roman"/>
          <w:sz w:val="24"/>
          <w:szCs w:val="24"/>
        </w:rPr>
        <w:t>372 &gt; nilai t tabel 1,995, Maka H0 ditolak dan H1 diterima artinya terdapat pengaruh disiplin kerja secara signifikan.</w:t>
      </w:r>
    </w:p>
    <w:p w14:paraId="60FCA74C" w14:textId="77777777" w:rsidR="00326C5E" w:rsidRPr="00694C84" w:rsidRDefault="00326C5E" w:rsidP="00B91041">
      <w:pPr>
        <w:pStyle w:val="ListParagraph"/>
        <w:numPr>
          <w:ilvl w:val="0"/>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Sesuai dengan tabel di atas yaitu hasil uji t (parsial) menunjukkan bahwa nilai signifikasi pengaruh motivasi kerja (X2) terhadap produktivitas karyawan (Y) adalah 0,000 &lt; 0,05 dan nilai 11.296 &gt;  nilai t tabel 1,995, maka H0 ditolak H2 diterima artinya terdapat pengaruh morivasi kerja secara signifikan.</w:t>
      </w:r>
      <w:bookmarkStart w:id="88" w:name="_Toc220340435"/>
      <w:bookmarkStart w:id="89" w:name="_Toc220687355"/>
      <w:bookmarkStart w:id="90" w:name="_Toc220687553"/>
      <w:bookmarkStart w:id="91" w:name="_Toc220687837"/>
      <w:bookmarkStart w:id="92" w:name="_Toc220690525"/>
    </w:p>
    <w:p w14:paraId="57AAF9FB" w14:textId="77777777" w:rsidR="00326C5E" w:rsidRPr="00466ED0" w:rsidRDefault="00466ED0" w:rsidP="00326C5E">
      <w:pPr>
        <w:pStyle w:val="Heading3"/>
        <w:spacing w:line="360" w:lineRule="auto"/>
        <w:rPr>
          <w:rFonts w:ascii="Times New Roman" w:hAnsi="Times New Roman" w:cs="Times New Roman"/>
          <w:color w:val="000000" w:themeColor="text1"/>
        </w:rPr>
      </w:pPr>
      <w:r w:rsidRPr="00466ED0">
        <w:rPr>
          <w:rFonts w:ascii="Times New Roman" w:hAnsi="Times New Roman" w:cs="Times New Roman"/>
          <w:color w:val="000000" w:themeColor="text1"/>
        </w:rPr>
        <w:t xml:space="preserve">8. </w:t>
      </w:r>
      <w:r w:rsidR="00326C5E" w:rsidRPr="00466ED0">
        <w:rPr>
          <w:rFonts w:ascii="Times New Roman" w:hAnsi="Times New Roman" w:cs="Times New Roman"/>
          <w:color w:val="000000" w:themeColor="text1"/>
        </w:rPr>
        <w:t>Uji F</w:t>
      </w:r>
      <w:bookmarkEnd w:id="85"/>
      <w:bookmarkEnd w:id="86"/>
      <w:bookmarkEnd w:id="87"/>
      <w:bookmarkEnd w:id="88"/>
      <w:bookmarkEnd w:id="89"/>
      <w:bookmarkEnd w:id="90"/>
      <w:bookmarkEnd w:id="91"/>
      <w:bookmarkEnd w:id="92"/>
    </w:p>
    <w:p w14:paraId="5544F730" w14:textId="77777777" w:rsidR="00326C5E" w:rsidRDefault="00326C5E" w:rsidP="00326C5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Hasil uji F </w:t>
      </w:r>
      <w:r w:rsidRPr="008F6403">
        <w:rPr>
          <w:rFonts w:ascii="Times New Roman" w:hAnsi="Times New Roman" w:cs="Times New Roman"/>
          <w:sz w:val="24"/>
          <w:szCs w:val="24"/>
        </w:rPr>
        <w:t>yang dihasilkan dari penelitian ini dapat dilihat pada dilihat pada tabel di baw</w:t>
      </w:r>
      <w:r>
        <w:rPr>
          <w:rFonts w:ascii="Times New Roman" w:hAnsi="Times New Roman" w:cs="Times New Roman"/>
          <w:sz w:val="24"/>
          <w:szCs w:val="24"/>
        </w:rPr>
        <w:t>a</w:t>
      </w:r>
      <w:r w:rsidRPr="008F6403">
        <w:rPr>
          <w:rFonts w:ascii="Times New Roman" w:hAnsi="Times New Roman" w:cs="Times New Roman"/>
          <w:sz w:val="24"/>
          <w:szCs w:val="24"/>
        </w:rPr>
        <w:t>h ini</w:t>
      </w:r>
      <w:r>
        <w:rPr>
          <w:rFonts w:ascii="Times New Roman" w:hAnsi="Times New Roman" w:cs="Times New Roman"/>
          <w:sz w:val="24"/>
          <w:szCs w:val="24"/>
        </w:rPr>
        <w:t>:</w:t>
      </w:r>
      <w:bookmarkStart w:id="93" w:name="_Toc217662010"/>
      <w:bookmarkStart w:id="94" w:name="_Toc218774133"/>
      <w:bookmarkStart w:id="95" w:name="_Toc218774155"/>
      <w:bookmarkStart w:id="96" w:name="_Toc220688874"/>
    </w:p>
    <w:p w14:paraId="59E360BE" w14:textId="77777777" w:rsidR="00B91041" w:rsidRPr="00644AAF" w:rsidRDefault="00B91041" w:rsidP="00326C5E">
      <w:pPr>
        <w:spacing w:line="360" w:lineRule="auto"/>
        <w:ind w:firstLine="720"/>
        <w:rPr>
          <w:rFonts w:ascii="Times New Roman" w:hAnsi="Times New Roman" w:cs="Times New Roman"/>
          <w:sz w:val="24"/>
          <w:szCs w:val="24"/>
        </w:rPr>
      </w:pPr>
    </w:p>
    <w:p w14:paraId="51CBC095" w14:textId="77777777" w:rsidR="00326C5E" w:rsidRPr="00466ED0" w:rsidRDefault="00326C5E" w:rsidP="00B91041">
      <w:pPr>
        <w:pStyle w:val="Caption"/>
        <w:spacing w:after="0"/>
        <w:rPr>
          <w:rFonts w:ascii="Times New Roman" w:hAnsi="Times New Roman" w:cs="Times New Roman"/>
          <w:i w:val="0"/>
          <w:color w:val="000000" w:themeColor="text1"/>
          <w:sz w:val="24"/>
          <w:szCs w:val="24"/>
        </w:rPr>
      </w:pPr>
      <w:r w:rsidRPr="00466ED0">
        <w:rPr>
          <w:rFonts w:ascii="Times New Roman" w:hAnsi="Times New Roman" w:cs="Times New Roman"/>
          <w:i w:val="0"/>
          <w:color w:val="auto"/>
          <w:sz w:val="24"/>
          <w:szCs w:val="24"/>
        </w:rPr>
        <w:lastRenderedPageBreak/>
        <w:t xml:space="preserve">Tabel </w:t>
      </w:r>
      <w:r w:rsidR="00466ED0" w:rsidRPr="00466ED0">
        <w:rPr>
          <w:rFonts w:ascii="Times New Roman" w:hAnsi="Times New Roman" w:cs="Times New Roman"/>
          <w:i w:val="0"/>
          <w:color w:val="auto"/>
          <w:sz w:val="24"/>
          <w:szCs w:val="24"/>
        </w:rPr>
        <w:t xml:space="preserve">12. </w:t>
      </w:r>
      <w:r w:rsidRPr="00466ED0">
        <w:rPr>
          <w:rFonts w:ascii="Times New Roman" w:hAnsi="Times New Roman" w:cs="Times New Roman"/>
          <w:i w:val="0"/>
          <w:color w:val="000000" w:themeColor="text1"/>
          <w:sz w:val="24"/>
          <w:szCs w:val="24"/>
        </w:rPr>
        <w:t>Uji F</w:t>
      </w:r>
      <w:bookmarkEnd w:id="93"/>
      <w:bookmarkEnd w:id="94"/>
      <w:bookmarkEnd w:id="95"/>
      <w:bookmarkEnd w:id="96"/>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326C5E" w:rsidRPr="00B63F41" w14:paraId="154735EF" w14:textId="77777777" w:rsidTr="00556DF1">
        <w:trPr>
          <w:cantSplit/>
        </w:trPr>
        <w:tc>
          <w:tcPr>
            <w:tcW w:w="8009" w:type="dxa"/>
            <w:gridSpan w:val="7"/>
            <w:tcBorders>
              <w:top w:val="nil"/>
              <w:left w:val="nil"/>
              <w:bottom w:val="nil"/>
              <w:right w:val="nil"/>
            </w:tcBorders>
            <w:shd w:val="clear" w:color="auto" w:fill="FFFFFF"/>
            <w:vAlign w:val="center"/>
          </w:tcPr>
          <w:p w14:paraId="10A7ED4C"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010205"/>
                <w:lang w:val="en-US"/>
              </w:rPr>
            </w:pPr>
            <w:r w:rsidRPr="00B63F41">
              <w:rPr>
                <w:rFonts w:ascii="Arial" w:hAnsi="Arial" w:cs="Arial"/>
                <w:b/>
                <w:bCs/>
                <w:color w:val="010205"/>
                <w:lang w:val="en-US"/>
              </w:rPr>
              <w:t>ANOVA</w:t>
            </w:r>
            <w:r w:rsidRPr="00B63F41">
              <w:rPr>
                <w:rFonts w:ascii="Arial" w:hAnsi="Arial" w:cs="Arial"/>
                <w:b/>
                <w:bCs/>
                <w:color w:val="010205"/>
                <w:vertAlign w:val="superscript"/>
                <w:lang w:val="en-US"/>
              </w:rPr>
              <w:t>a</w:t>
            </w:r>
          </w:p>
        </w:tc>
      </w:tr>
      <w:tr w:rsidR="00326C5E" w:rsidRPr="00B63F41" w14:paraId="1F9BA77F" w14:textId="77777777" w:rsidTr="00556DF1">
        <w:trPr>
          <w:cantSplit/>
        </w:trPr>
        <w:tc>
          <w:tcPr>
            <w:tcW w:w="2028" w:type="dxa"/>
            <w:gridSpan w:val="2"/>
            <w:tcBorders>
              <w:top w:val="nil"/>
              <w:left w:val="nil"/>
              <w:bottom w:val="single" w:sz="8" w:space="0" w:color="152935"/>
              <w:right w:val="nil"/>
            </w:tcBorders>
            <w:shd w:val="clear" w:color="auto" w:fill="FFFFFF"/>
            <w:vAlign w:val="bottom"/>
          </w:tcPr>
          <w:p w14:paraId="67ECC393"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Model</w:t>
            </w:r>
          </w:p>
        </w:tc>
        <w:tc>
          <w:tcPr>
            <w:tcW w:w="1476" w:type="dxa"/>
            <w:tcBorders>
              <w:top w:val="nil"/>
              <w:left w:val="nil"/>
              <w:bottom w:val="single" w:sz="8" w:space="0" w:color="152935"/>
              <w:right w:val="single" w:sz="8" w:space="0" w:color="E0E0E0"/>
            </w:tcBorders>
            <w:shd w:val="clear" w:color="auto" w:fill="FFFFFF"/>
            <w:vAlign w:val="bottom"/>
          </w:tcPr>
          <w:p w14:paraId="0117CFA0"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0984CBD9"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468D0971"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BB00F94"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F</w:t>
            </w:r>
          </w:p>
        </w:tc>
        <w:tc>
          <w:tcPr>
            <w:tcW w:w="1030" w:type="dxa"/>
            <w:tcBorders>
              <w:top w:val="nil"/>
              <w:left w:val="single" w:sz="8" w:space="0" w:color="E0E0E0"/>
              <w:bottom w:val="single" w:sz="8" w:space="0" w:color="152935"/>
              <w:right w:val="nil"/>
            </w:tcBorders>
            <w:shd w:val="clear" w:color="auto" w:fill="FFFFFF"/>
            <w:vAlign w:val="bottom"/>
          </w:tcPr>
          <w:p w14:paraId="1C52628E"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Sig.</w:t>
            </w:r>
          </w:p>
        </w:tc>
      </w:tr>
      <w:tr w:rsidR="00326C5E" w:rsidRPr="00B63F41" w14:paraId="35020401" w14:textId="77777777" w:rsidTr="00556DF1">
        <w:trPr>
          <w:cantSplit/>
        </w:trPr>
        <w:tc>
          <w:tcPr>
            <w:tcW w:w="736" w:type="dxa"/>
            <w:vMerge w:val="restart"/>
            <w:tcBorders>
              <w:top w:val="single" w:sz="8" w:space="0" w:color="152935"/>
              <w:left w:val="nil"/>
              <w:bottom w:val="single" w:sz="8" w:space="0" w:color="152935"/>
              <w:right w:val="nil"/>
            </w:tcBorders>
            <w:shd w:val="clear" w:color="auto" w:fill="E0E0E0"/>
          </w:tcPr>
          <w:p w14:paraId="317578AC"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1</w:t>
            </w:r>
          </w:p>
        </w:tc>
        <w:tc>
          <w:tcPr>
            <w:tcW w:w="1292" w:type="dxa"/>
            <w:tcBorders>
              <w:top w:val="single" w:sz="8" w:space="0" w:color="152935"/>
              <w:left w:val="nil"/>
              <w:bottom w:val="single" w:sz="8" w:space="0" w:color="AEAEAE"/>
              <w:right w:val="nil"/>
            </w:tcBorders>
            <w:shd w:val="clear" w:color="auto" w:fill="E0E0E0"/>
          </w:tcPr>
          <w:p w14:paraId="02A3278B"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Regression</w:t>
            </w:r>
          </w:p>
        </w:tc>
        <w:tc>
          <w:tcPr>
            <w:tcW w:w="1476" w:type="dxa"/>
            <w:tcBorders>
              <w:top w:val="single" w:sz="8" w:space="0" w:color="152935"/>
              <w:left w:val="nil"/>
              <w:bottom w:val="single" w:sz="8" w:space="0" w:color="AEAEAE"/>
              <w:right w:val="single" w:sz="8" w:space="0" w:color="E0E0E0"/>
            </w:tcBorders>
            <w:shd w:val="clear" w:color="auto" w:fill="FFFFFF"/>
          </w:tcPr>
          <w:p w14:paraId="4830B6CB"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900.324</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0FE1658A"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2</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14:paraId="550116CE"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450.162</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25D4B51A"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107.076</w:t>
            </w:r>
          </w:p>
        </w:tc>
        <w:tc>
          <w:tcPr>
            <w:tcW w:w="1030" w:type="dxa"/>
            <w:tcBorders>
              <w:top w:val="single" w:sz="8" w:space="0" w:color="152935"/>
              <w:left w:val="single" w:sz="8" w:space="0" w:color="E0E0E0"/>
              <w:bottom w:val="single" w:sz="8" w:space="0" w:color="AEAEAE"/>
              <w:right w:val="nil"/>
            </w:tcBorders>
            <w:shd w:val="clear" w:color="auto" w:fill="FFFFFF"/>
          </w:tcPr>
          <w:p w14:paraId="6C347F3C"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.000</w:t>
            </w:r>
            <w:r w:rsidRPr="00B63F41">
              <w:rPr>
                <w:rFonts w:ascii="Arial" w:hAnsi="Arial" w:cs="Arial"/>
                <w:color w:val="010205"/>
                <w:sz w:val="18"/>
                <w:szCs w:val="18"/>
                <w:vertAlign w:val="superscript"/>
                <w:lang w:val="en-US"/>
              </w:rPr>
              <w:t>b</w:t>
            </w:r>
          </w:p>
        </w:tc>
      </w:tr>
      <w:tr w:rsidR="00326C5E" w:rsidRPr="00B63F41" w14:paraId="3B6DD8E8" w14:textId="77777777" w:rsidTr="00556DF1">
        <w:trPr>
          <w:cantSplit/>
        </w:trPr>
        <w:tc>
          <w:tcPr>
            <w:tcW w:w="736" w:type="dxa"/>
            <w:vMerge/>
            <w:tcBorders>
              <w:top w:val="single" w:sz="8" w:space="0" w:color="152935"/>
              <w:left w:val="nil"/>
              <w:bottom w:val="single" w:sz="8" w:space="0" w:color="152935"/>
              <w:right w:val="nil"/>
            </w:tcBorders>
            <w:shd w:val="clear" w:color="auto" w:fill="E0E0E0"/>
          </w:tcPr>
          <w:p w14:paraId="296060B9" w14:textId="77777777" w:rsidR="00326C5E" w:rsidRPr="00B63F41" w:rsidRDefault="00326C5E" w:rsidP="00556DF1">
            <w:pPr>
              <w:autoSpaceDE w:val="0"/>
              <w:autoSpaceDN w:val="0"/>
              <w:adjustRightInd w:val="0"/>
              <w:spacing w:after="0" w:line="240" w:lineRule="auto"/>
              <w:rPr>
                <w:rFonts w:ascii="Arial" w:hAnsi="Arial" w:cs="Arial"/>
                <w:color w:val="010205"/>
                <w:sz w:val="18"/>
                <w:szCs w:val="18"/>
                <w:lang w:val="en-US"/>
              </w:rPr>
            </w:pPr>
          </w:p>
        </w:tc>
        <w:tc>
          <w:tcPr>
            <w:tcW w:w="1292" w:type="dxa"/>
            <w:tcBorders>
              <w:top w:val="single" w:sz="8" w:space="0" w:color="AEAEAE"/>
              <w:left w:val="nil"/>
              <w:bottom w:val="single" w:sz="8" w:space="0" w:color="AEAEAE"/>
              <w:right w:val="nil"/>
            </w:tcBorders>
            <w:shd w:val="clear" w:color="auto" w:fill="E0E0E0"/>
          </w:tcPr>
          <w:p w14:paraId="716B622F"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Residual</w:t>
            </w:r>
          </w:p>
        </w:tc>
        <w:tc>
          <w:tcPr>
            <w:tcW w:w="1476" w:type="dxa"/>
            <w:tcBorders>
              <w:top w:val="single" w:sz="8" w:space="0" w:color="AEAEAE"/>
              <w:left w:val="nil"/>
              <w:bottom w:val="single" w:sz="8" w:space="0" w:color="AEAEAE"/>
              <w:right w:val="single" w:sz="8" w:space="0" w:color="E0E0E0"/>
            </w:tcBorders>
            <w:shd w:val="clear" w:color="auto" w:fill="FFFFFF"/>
          </w:tcPr>
          <w:p w14:paraId="3FA2A221"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281.676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5D32ABF8"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67</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14:paraId="7BFC3D14"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4.204</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6C02F5D" w14:textId="77777777" w:rsidR="00326C5E" w:rsidRPr="00B63F41"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65E5C971" w14:textId="77777777" w:rsidR="00326C5E" w:rsidRPr="00B63F41" w:rsidRDefault="00326C5E" w:rsidP="00556DF1">
            <w:pPr>
              <w:autoSpaceDE w:val="0"/>
              <w:autoSpaceDN w:val="0"/>
              <w:adjustRightInd w:val="0"/>
              <w:spacing w:after="0" w:line="240" w:lineRule="auto"/>
              <w:rPr>
                <w:rFonts w:ascii="Times New Roman" w:hAnsi="Times New Roman" w:cs="Times New Roman"/>
                <w:sz w:val="24"/>
                <w:szCs w:val="24"/>
                <w:lang w:val="en-US"/>
              </w:rPr>
            </w:pPr>
          </w:p>
        </w:tc>
      </w:tr>
      <w:tr w:rsidR="00326C5E" w:rsidRPr="00B63F41" w14:paraId="20B2D32F" w14:textId="77777777" w:rsidTr="00556DF1">
        <w:trPr>
          <w:cantSplit/>
        </w:trPr>
        <w:tc>
          <w:tcPr>
            <w:tcW w:w="736" w:type="dxa"/>
            <w:vMerge/>
            <w:tcBorders>
              <w:top w:val="single" w:sz="8" w:space="0" w:color="152935"/>
              <w:left w:val="nil"/>
              <w:bottom w:val="single" w:sz="8" w:space="0" w:color="152935"/>
              <w:right w:val="nil"/>
            </w:tcBorders>
            <w:shd w:val="clear" w:color="auto" w:fill="E0E0E0"/>
          </w:tcPr>
          <w:p w14:paraId="0027027E" w14:textId="77777777" w:rsidR="00326C5E" w:rsidRPr="00B63F41"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292" w:type="dxa"/>
            <w:tcBorders>
              <w:top w:val="single" w:sz="8" w:space="0" w:color="AEAEAE"/>
              <w:left w:val="nil"/>
              <w:bottom w:val="single" w:sz="8" w:space="0" w:color="152935"/>
              <w:right w:val="nil"/>
            </w:tcBorders>
            <w:shd w:val="clear" w:color="auto" w:fill="E0E0E0"/>
          </w:tcPr>
          <w:p w14:paraId="739756D0"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Total</w:t>
            </w:r>
          </w:p>
        </w:tc>
        <w:tc>
          <w:tcPr>
            <w:tcW w:w="1476" w:type="dxa"/>
            <w:tcBorders>
              <w:top w:val="single" w:sz="8" w:space="0" w:color="AEAEAE"/>
              <w:left w:val="nil"/>
              <w:bottom w:val="single" w:sz="8" w:space="0" w:color="152935"/>
              <w:right w:val="single" w:sz="8" w:space="0" w:color="E0E0E0"/>
            </w:tcBorders>
            <w:shd w:val="clear" w:color="auto" w:fill="FFFFFF"/>
          </w:tcPr>
          <w:p w14:paraId="0FEA6EDD"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1182.000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2FABDB8B"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69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F12335E" w14:textId="77777777" w:rsidR="00326C5E" w:rsidRPr="00B63F41"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8498F1E" w14:textId="77777777" w:rsidR="00326C5E" w:rsidRPr="00B63F41" w:rsidRDefault="00326C5E" w:rsidP="00556DF1">
            <w:pPr>
              <w:autoSpaceDE w:val="0"/>
              <w:autoSpaceDN w:val="0"/>
              <w:adjustRightInd w:val="0"/>
              <w:spacing w:after="0" w:line="240" w:lineRule="auto"/>
              <w:rPr>
                <w:rFonts w:ascii="Times New Roman" w:hAnsi="Times New Roman" w:cs="Times New Roman"/>
                <w:sz w:val="24"/>
                <w:szCs w:val="24"/>
                <w:lang w:val="en-US"/>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14:paraId="29043004" w14:textId="77777777" w:rsidR="00326C5E" w:rsidRPr="00B63F41" w:rsidRDefault="00326C5E" w:rsidP="00556DF1">
            <w:pPr>
              <w:autoSpaceDE w:val="0"/>
              <w:autoSpaceDN w:val="0"/>
              <w:adjustRightInd w:val="0"/>
              <w:spacing w:after="0" w:line="240" w:lineRule="auto"/>
              <w:rPr>
                <w:rFonts w:ascii="Times New Roman" w:hAnsi="Times New Roman" w:cs="Times New Roman"/>
                <w:sz w:val="24"/>
                <w:szCs w:val="24"/>
                <w:lang w:val="en-US"/>
              </w:rPr>
            </w:pPr>
          </w:p>
        </w:tc>
      </w:tr>
      <w:tr w:rsidR="00326C5E" w:rsidRPr="00B63F41" w14:paraId="02E97346" w14:textId="77777777" w:rsidTr="00556DF1">
        <w:trPr>
          <w:cantSplit/>
        </w:trPr>
        <w:tc>
          <w:tcPr>
            <w:tcW w:w="8009" w:type="dxa"/>
            <w:gridSpan w:val="7"/>
            <w:tcBorders>
              <w:top w:val="nil"/>
              <w:left w:val="nil"/>
              <w:bottom w:val="nil"/>
              <w:right w:val="nil"/>
            </w:tcBorders>
            <w:shd w:val="clear" w:color="auto" w:fill="FFFFFF"/>
          </w:tcPr>
          <w:p w14:paraId="075C81BA" w14:textId="77777777" w:rsidR="00326C5E" w:rsidRPr="00B63F41"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B63F41">
              <w:rPr>
                <w:rFonts w:ascii="Arial" w:hAnsi="Arial" w:cs="Arial"/>
                <w:color w:val="010205"/>
                <w:sz w:val="18"/>
                <w:szCs w:val="18"/>
                <w:lang w:val="en-US"/>
              </w:rPr>
              <w:t>a. Dependent Variable: Produktivitas</w:t>
            </w:r>
          </w:p>
        </w:tc>
      </w:tr>
      <w:tr w:rsidR="00326C5E" w:rsidRPr="00B63F41" w14:paraId="3BFB5B8F" w14:textId="77777777" w:rsidTr="00556DF1">
        <w:trPr>
          <w:cantSplit/>
        </w:trPr>
        <w:tc>
          <w:tcPr>
            <w:tcW w:w="8009" w:type="dxa"/>
            <w:gridSpan w:val="7"/>
            <w:tcBorders>
              <w:top w:val="nil"/>
              <w:left w:val="nil"/>
              <w:bottom w:val="nil"/>
              <w:right w:val="nil"/>
            </w:tcBorders>
            <w:shd w:val="clear" w:color="auto" w:fill="FFFFFF"/>
          </w:tcPr>
          <w:p w14:paraId="50F7E878" w14:textId="77777777" w:rsidR="00326C5E"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B63F41">
              <w:rPr>
                <w:rFonts w:ascii="Arial" w:hAnsi="Arial" w:cs="Arial"/>
                <w:color w:val="010205"/>
                <w:sz w:val="18"/>
                <w:szCs w:val="18"/>
                <w:lang w:val="en-US"/>
              </w:rPr>
              <w:t>b. Predictors: (Constant), Motivasi kerja, Disiplin kerja</w:t>
            </w:r>
          </w:p>
          <w:p w14:paraId="519E2B99" w14:textId="77777777" w:rsidR="00326C5E" w:rsidRPr="00644AAF" w:rsidRDefault="00326C5E" w:rsidP="00B91041">
            <w:pPr>
              <w:spacing w:after="0" w:line="360" w:lineRule="auto"/>
              <w:rPr>
                <w:rFonts w:ascii="Times New Roman" w:hAnsi="Times New Roman" w:cs="Times New Roman"/>
                <w:b/>
                <w:bCs/>
                <w:lang w:val="en-US" w:eastAsia="en-ID"/>
              </w:rPr>
            </w:pPr>
            <w:r w:rsidRPr="00644AAF">
              <w:rPr>
                <w:rFonts w:ascii="Times New Roman" w:hAnsi="Times New Roman" w:cs="Times New Roman"/>
                <w:b/>
                <w:bCs/>
                <w:lang w:val="en-US" w:eastAsia="en-ID"/>
              </w:rPr>
              <w:t>Sumber: Hasil olah data SPSS (2026)</w:t>
            </w:r>
          </w:p>
        </w:tc>
      </w:tr>
    </w:tbl>
    <w:p w14:paraId="1987B987" w14:textId="079C3CB3" w:rsidR="00466ED0" w:rsidRDefault="00C4219D" w:rsidP="00B91041">
      <w:pPr>
        <w:spacing w:after="0" w:line="360" w:lineRule="auto"/>
        <w:ind w:firstLine="720"/>
        <w:jc w:val="both"/>
        <w:rPr>
          <w:rFonts w:ascii="Times New Roman" w:hAnsi="Times New Roman" w:cs="Times New Roman"/>
          <w:sz w:val="24"/>
        </w:rPr>
      </w:pPr>
      <w:bookmarkStart w:id="97" w:name="_Toc218775140"/>
      <w:bookmarkStart w:id="98" w:name="_Toc218775555"/>
      <w:r w:rsidRPr="00C4219D">
        <w:rPr>
          <w:rFonts w:ascii="Times New Roman" w:hAnsi="Times New Roman" w:cs="Times New Roman"/>
          <w:color w:val="0F1115"/>
          <w:sz w:val="24"/>
          <w:szCs w:val="24"/>
          <w:shd w:val="clear" w:color="auto" w:fill="FFFFFF"/>
        </w:rPr>
        <w:t>Hasil uji ANOVA menunjukkan nilai F hitung sebesar 107,076 dengan tingkat signifikansi 0,000 (&lt; 0,05). Hal ini membuktikan bahwa secara bersama-sama (simultan), disiplin kerja dan motivasi kerja berpengaruh signifikan terhadap produktivitas karyawan. Sum of Squares regresi sebesar 900,324 menunjukkan kontribusi kedua variabel independen dalam menjelaskan variasi produktivitas</w:t>
      </w:r>
      <w:r>
        <w:rPr>
          <w:rFonts w:ascii="Segoe UI" w:hAnsi="Segoe UI" w:cs="Segoe UI"/>
          <w:color w:val="0F1115"/>
          <w:shd w:val="clear" w:color="auto" w:fill="FFFFFF"/>
        </w:rPr>
        <w:t>.</w:t>
      </w:r>
    </w:p>
    <w:p w14:paraId="06E52E50" w14:textId="77777777" w:rsidR="00326C5E" w:rsidRPr="00466ED0" w:rsidRDefault="00466ED0" w:rsidP="00B91041">
      <w:pPr>
        <w:spacing w:after="0" w:line="360" w:lineRule="auto"/>
        <w:jc w:val="both"/>
        <w:rPr>
          <w:rFonts w:ascii="Times New Roman" w:eastAsiaTheme="majorEastAsia" w:hAnsi="Times New Roman" w:cs="Times New Roman"/>
          <w:sz w:val="24"/>
          <w:szCs w:val="24"/>
        </w:rPr>
      </w:pPr>
      <w:r w:rsidRPr="00466ED0">
        <w:rPr>
          <w:rFonts w:ascii="Times New Roman" w:hAnsi="Times New Roman" w:cs="Times New Roman"/>
          <w:sz w:val="24"/>
        </w:rPr>
        <w:t xml:space="preserve">9. </w:t>
      </w:r>
      <w:r w:rsidR="00326C5E" w:rsidRPr="00466ED0">
        <w:rPr>
          <w:rFonts w:ascii="Times New Roman" w:hAnsi="Times New Roman" w:cs="Times New Roman"/>
          <w:sz w:val="24"/>
        </w:rPr>
        <w:t>Uji Koefisien Determinasi</w:t>
      </w:r>
      <w:bookmarkStart w:id="99" w:name="_Toc217662011"/>
      <w:bookmarkStart w:id="100" w:name="_Toc218774134"/>
      <w:bookmarkStart w:id="101" w:name="_Toc218774156"/>
      <w:bookmarkEnd w:id="97"/>
      <w:bookmarkEnd w:id="98"/>
    </w:p>
    <w:p w14:paraId="212E645E" w14:textId="77777777" w:rsidR="00326C5E" w:rsidRPr="00466ED0" w:rsidRDefault="00076301" w:rsidP="00B91041">
      <w:pPr>
        <w:pStyle w:val="Caption"/>
        <w:spacing w:after="0"/>
        <w:rPr>
          <w:rFonts w:ascii="Times New Roman" w:hAnsi="Times New Roman" w:cs="Times New Roman"/>
          <w:i w:val="0"/>
          <w:color w:val="000000" w:themeColor="text1"/>
          <w:sz w:val="24"/>
          <w:szCs w:val="24"/>
        </w:rPr>
      </w:pPr>
      <w:bookmarkStart w:id="102" w:name="_Toc220688875"/>
      <w:r>
        <w:rPr>
          <w:rFonts w:ascii="Times New Roman" w:hAnsi="Times New Roman" w:cs="Times New Roman"/>
          <w:i w:val="0"/>
          <w:color w:val="auto"/>
          <w:sz w:val="24"/>
          <w:szCs w:val="24"/>
        </w:rPr>
        <w:t xml:space="preserve">Tabel 13. </w:t>
      </w:r>
      <w:r w:rsidR="00326C5E" w:rsidRPr="00466ED0">
        <w:rPr>
          <w:rFonts w:ascii="Times New Roman" w:hAnsi="Times New Roman" w:cs="Times New Roman"/>
          <w:i w:val="0"/>
          <w:color w:val="000000" w:themeColor="text1"/>
          <w:sz w:val="24"/>
          <w:szCs w:val="24"/>
        </w:rPr>
        <w:t>Uji Koefisien Determinasi</w:t>
      </w:r>
      <w:bookmarkEnd w:id="99"/>
      <w:bookmarkEnd w:id="100"/>
      <w:bookmarkEnd w:id="101"/>
      <w:bookmarkEnd w:id="102"/>
    </w:p>
    <w:p w14:paraId="0BCD318F" w14:textId="77777777" w:rsidR="00326C5E" w:rsidRPr="00B63F41" w:rsidRDefault="00326C5E" w:rsidP="00326C5E">
      <w:pPr>
        <w:autoSpaceDE w:val="0"/>
        <w:autoSpaceDN w:val="0"/>
        <w:adjustRightInd w:val="0"/>
        <w:spacing w:after="0" w:line="240" w:lineRule="auto"/>
        <w:rPr>
          <w:rFonts w:ascii="Times New Roman" w:hAnsi="Times New Roman" w:cs="Times New Roman"/>
          <w:sz w:val="24"/>
          <w:szCs w:val="24"/>
          <w:lang w:val="en-US"/>
        </w:rPr>
      </w:pP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326C5E" w:rsidRPr="00B63F41" w14:paraId="5849F66A" w14:textId="77777777" w:rsidTr="00466ED0">
        <w:trPr>
          <w:cantSplit/>
        </w:trPr>
        <w:tc>
          <w:tcPr>
            <w:tcW w:w="5872" w:type="dxa"/>
            <w:gridSpan w:val="5"/>
            <w:tcBorders>
              <w:top w:val="nil"/>
              <w:left w:val="nil"/>
              <w:bottom w:val="nil"/>
              <w:right w:val="nil"/>
            </w:tcBorders>
            <w:shd w:val="clear" w:color="auto" w:fill="FFFFFF"/>
            <w:vAlign w:val="center"/>
          </w:tcPr>
          <w:p w14:paraId="59F2F265"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010205"/>
                <w:lang w:val="en-US"/>
              </w:rPr>
            </w:pPr>
            <w:r w:rsidRPr="00B63F41">
              <w:rPr>
                <w:rFonts w:ascii="Arial" w:hAnsi="Arial" w:cs="Arial"/>
                <w:b/>
                <w:bCs/>
                <w:color w:val="010205"/>
                <w:lang w:val="en-US"/>
              </w:rPr>
              <w:t>Model Summary</w:t>
            </w:r>
          </w:p>
        </w:tc>
      </w:tr>
      <w:tr w:rsidR="00326C5E" w:rsidRPr="00B63F41" w14:paraId="68302C45" w14:textId="77777777" w:rsidTr="00466ED0">
        <w:trPr>
          <w:cantSplit/>
        </w:trPr>
        <w:tc>
          <w:tcPr>
            <w:tcW w:w="798" w:type="dxa"/>
            <w:tcBorders>
              <w:top w:val="nil"/>
              <w:left w:val="nil"/>
              <w:bottom w:val="single" w:sz="8" w:space="0" w:color="152935"/>
              <w:right w:val="nil"/>
            </w:tcBorders>
            <w:shd w:val="clear" w:color="auto" w:fill="FFFFFF"/>
            <w:vAlign w:val="bottom"/>
          </w:tcPr>
          <w:p w14:paraId="287F25AA"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Model</w:t>
            </w:r>
          </w:p>
        </w:tc>
        <w:tc>
          <w:tcPr>
            <w:tcW w:w="1030" w:type="dxa"/>
            <w:tcBorders>
              <w:top w:val="nil"/>
              <w:left w:val="nil"/>
              <w:bottom w:val="single" w:sz="8" w:space="0" w:color="152935"/>
              <w:right w:val="single" w:sz="8" w:space="0" w:color="E0E0E0"/>
            </w:tcBorders>
            <w:shd w:val="clear" w:color="auto" w:fill="FFFFFF"/>
            <w:vAlign w:val="bottom"/>
          </w:tcPr>
          <w:p w14:paraId="30D4A67A"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6903673E"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429C95F5"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Adjusted R Square</w:t>
            </w:r>
          </w:p>
        </w:tc>
        <w:tc>
          <w:tcPr>
            <w:tcW w:w="1476" w:type="dxa"/>
            <w:tcBorders>
              <w:top w:val="nil"/>
              <w:left w:val="single" w:sz="8" w:space="0" w:color="E0E0E0"/>
              <w:bottom w:val="single" w:sz="8" w:space="0" w:color="152935"/>
              <w:right w:val="nil"/>
            </w:tcBorders>
            <w:shd w:val="clear" w:color="auto" w:fill="FFFFFF"/>
            <w:vAlign w:val="bottom"/>
          </w:tcPr>
          <w:p w14:paraId="0C31A914" w14:textId="77777777" w:rsidR="00326C5E" w:rsidRPr="00B63F41" w:rsidRDefault="00326C5E" w:rsidP="00556DF1">
            <w:pPr>
              <w:autoSpaceDE w:val="0"/>
              <w:autoSpaceDN w:val="0"/>
              <w:adjustRightInd w:val="0"/>
              <w:spacing w:after="0" w:line="320" w:lineRule="atLeast"/>
              <w:ind w:left="60" w:right="60"/>
              <w:jc w:val="center"/>
              <w:rPr>
                <w:rFonts w:ascii="Arial" w:hAnsi="Arial" w:cs="Arial"/>
                <w:color w:val="264A60"/>
                <w:sz w:val="18"/>
                <w:szCs w:val="18"/>
                <w:lang w:val="en-US"/>
              </w:rPr>
            </w:pPr>
            <w:r w:rsidRPr="00B63F41">
              <w:rPr>
                <w:rFonts w:ascii="Arial" w:hAnsi="Arial" w:cs="Arial"/>
                <w:color w:val="264A60"/>
                <w:sz w:val="18"/>
                <w:szCs w:val="18"/>
                <w:lang w:val="en-US"/>
              </w:rPr>
              <w:t>Std. Error of the Estimate</w:t>
            </w:r>
          </w:p>
        </w:tc>
      </w:tr>
      <w:tr w:rsidR="00326C5E" w:rsidRPr="00B63F41" w14:paraId="65BE43FD" w14:textId="77777777" w:rsidTr="00466ED0">
        <w:trPr>
          <w:cantSplit/>
        </w:trPr>
        <w:tc>
          <w:tcPr>
            <w:tcW w:w="798" w:type="dxa"/>
            <w:tcBorders>
              <w:top w:val="single" w:sz="8" w:space="0" w:color="152935"/>
              <w:left w:val="nil"/>
              <w:bottom w:val="single" w:sz="8" w:space="0" w:color="152935"/>
              <w:right w:val="nil"/>
            </w:tcBorders>
            <w:shd w:val="clear" w:color="auto" w:fill="E0E0E0"/>
          </w:tcPr>
          <w:p w14:paraId="1B1F4243" w14:textId="77777777" w:rsidR="00326C5E" w:rsidRPr="00B63F41" w:rsidRDefault="00326C5E" w:rsidP="00556DF1">
            <w:pPr>
              <w:autoSpaceDE w:val="0"/>
              <w:autoSpaceDN w:val="0"/>
              <w:adjustRightInd w:val="0"/>
              <w:spacing w:after="0" w:line="320" w:lineRule="atLeast"/>
              <w:ind w:left="60" w:right="60"/>
              <w:rPr>
                <w:rFonts w:ascii="Arial" w:hAnsi="Arial" w:cs="Arial"/>
                <w:color w:val="264A60"/>
                <w:sz w:val="18"/>
                <w:szCs w:val="18"/>
                <w:lang w:val="en-US"/>
              </w:rPr>
            </w:pPr>
            <w:r w:rsidRPr="00B63F41">
              <w:rPr>
                <w:rFonts w:ascii="Arial" w:hAnsi="Arial" w:cs="Arial"/>
                <w:color w:val="264A60"/>
                <w:sz w:val="18"/>
                <w:szCs w:val="18"/>
                <w:lang w:val="en-US"/>
              </w:rPr>
              <w:t>1</w:t>
            </w:r>
          </w:p>
        </w:tc>
        <w:tc>
          <w:tcPr>
            <w:tcW w:w="1030" w:type="dxa"/>
            <w:tcBorders>
              <w:top w:val="single" w:sz="8" w:space="0" w:color="152935"/>
              <w:left w:val="nil"/>
              <w:bottom w:val="single" w:sz="8" w:space="0" w:color="152935"/>
              <w:right w:val="single" w:sz="8" w:space="0" w:color="E0E0E0"/>
            </w:tcBorders>
            <w:shd w:val="clear" w:color="auto" w:fill="FFFFFF"/>
          </w:tcPr>
          <w:p w14:paraId="193DCD19"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.873</w:t>
            </w:r>
            <w:r w:rsidRPr="00B63F41">
              <w:rPr>
                <w:rFonts w:ascii="Arial" w:hAnsi="Arial" w:cs="Arial"/>
                <w:color w:val="010205"/>
                <w:sz w:val="18"/>
                <w:szCs w:val="18"/>
                <w:vertAlign w:val="superscript"/>
                <w:lang w:val="en-US"/>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FFFFF"/>
          </w:tcPr>
          <w:p w14:paraId="72F1F9DE"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.762</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14:paraId="480BA5EB"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.755</w:t>
            </w:r>
          </w:p>
        </w:tc>
        <w:tc>
          <w:tcPr>
            <w:tcW w:w="1476" w:type="dxa"/>
            <w:tcBorders>
              <w:top w:val="single" w:sz="8" w:space="0" w:color="152935"/>
              <w:left w:val="single" w:sz="8" w:space="0" w:color="E0E0E0"/>
              <w:bottom w:val="single" w:sz="8" w:space="0" w:color="152935"/>
              <w:right w:val="nil"/>
            </w:tcBorders>
            <w:shd w:val="clear" w:color="auto" w:fill="FFFFFF"/>
          </w:tcPr>
          <w:p w14:paraId="01E91459" w14:textId="77777777" w:rsidR="00326C5E" w:rsidRPr="00B63F41" w:rsidRDefault="00326C5E" w:rsidP="00556DF1">
            <w:pPr>
              <w:autoSpaceDE w:val="0"/>
              <w:autoSpaceDN w:val="0"/>
              <w:adjustRightInd w:val="0"/>
              <w:spacing w:after="0" w:line="320" w:lineRule="atLeast"/>
              <w:ind w:left="60" w:right="60"/>
              <w:jc w:val="right"/>
              <w:rPr>
                <w:rFonts w:ascii="Arial" w:hAnsi="Arial" w:cs="Arial"/>
                <w:color w:val="010205"/>
                <w:sz w:val="18"/>
                <w:szCs w:val="18"/>
                <w:lang w:val="en-US"/>
              </w:rPr>
            </w:pPr>
            <w:r w:rsidRPr="00B63F41">
              <w:rPr>
                <w:rFonts w:ascii="Arial" w:hAnsi="Arial" w:cs="Arial"/>
                <w:color w:val="010205"/>
                <w:sz w:val="18"/>
                <w:szCs w:val="18"/>
                <w:lang w:val="en-US"/>
              </w:rPr>
              <w:t>2.05040</w:t>
            </w:r>
          </w:p>
        </w:tc>
      </w:tr>
      <w:tr w:rsidR="00326C5E" w:rsidRPr="00B63F41" w14:paraId="621A5EBA" w14:textId="77777777" w:rsidTr="00466ED0">
        <w:trPr>
          <w:cantSplit/>
        </w:trPr>
        <w:tc>
          <w:tcPr>
            <w:tcW w:w="5872" w:type="dxa"/>
            <w:gridSpan w:val="5"/>
            <w:tcBorders>
              <w:top w:val="nil"/>
              <w:left w:val="nil"/>
              <w:bottom w:val="nil"/>
              <w:right w:val="nil"/>
            </w:tcBorders>
            <w:shd w:val="clear" w:color="auto" w:fill="FFFFFF"/>
          </w:tcPr>
          <w:p w14:paraId="4F4340D1" w14:textId="77777777" w:rsidR="00326C5E" w:rsidRPr="00B63F41" w:rsidRDefault="00326C5E" w:rsidP="00556DF1">
            <w:pPr>
              <w:autoSpaceDE w:val="0"/>
              <w:autoSpaceDN w:val="0"/>
              <w:adjustRightInd w:val="0"/>
              <w:spacing w:after="0" w:line="320" w:lineRule="atLeast"/>
              <w:ind w:left="60" w:right="60"/>
              <w:rPr>
                <w:rFonts w:ascii="Arial" w:hAnsi="Arial" w:cs="Arial"/>
                <w:color w:val="010205"/>
                <w:sz w:val="18"/>
                <w:szCs w:val="18"/>
                <w:lang w:val="en-US"/>
              </w:rPr>
            </w:pPr>
            <w:r w:rsidRPr="00B63F41">
              <w:rPr>
                <w:rFonts w:ascii="Arial" w:hAnsi="Arial" w:cs="Arial"/>
                <w:color w:val="010205"/>
                <w:sz w:val="18"/>
                <w:szCs w:val="18"/>
                <w:lang w:val="en-US"/>
              </w:rPr>
              <w:t>a. Predictors: (Constant), Motivasi kerja, Disiplin kerja</w:t>
            </w:r>
          </w:p>
        </w:tc>
      </w:tr>
    </w:tbl>
    <w:p w14:paraId="28B0E661" w14:textId="77777777" w:rsidR="00326C5E" w:rsidRPr="00644AAF" w:rsidRDefault="00326C5E" w:rsidP="00B91041">
      <w:pPr>
        <w:spacing w:after="0" w:line="360" w:lineRule="auto"/>
        <w:rPr>
          <w:rFonts w:ascii="Times New Roman" w:hAnsi="Times New Roman" w:cs="Times New Roman"/>
          <w:b/>
          <w:bCs/>
          <w:lang w:val="en-US" w:eastAsia="en-ID"/>
        </w:rPr>
      </w:pPr>
      <w:r w:rsidRPr="00644AAF">
        <w:rPr>
          <w:rFonts w:ascii="Times New Roman" w:hAnsi="Times New Roman" w:cs="Times New Roman"/>
          <w:b/>
          <w:bCs/>
          <w:lang w:val="en-US" w:eastAsia="en-ID"/>
        </w:rPr>
        <w:t>Sumber: Hasil olah data SPSS (2026)</w:t>
      </w:r>
    </w:p>
    <w:p w14:paraId="2582E4CA" w14:textId="77777777" w:rsidR="00C4219D" w:rsidRDefault="00C4219D" w:rsidP="00451412">
      <w:pPr>
        <w:spacing w:after="0" w:line="360" w:lineRule="auto"/>
        <w:ind w:firstLine="720"/>
        <w:jc w:val="both"/>
        <w:rPr>
          <w:rFonts w:ascii="Times New Roman" w:hAnsi="Times New Roman" w:cs="Times New Roman"/>
          <w:color w:val="0F1115"/>
          <w:sz w:val="24"/>
          <w:szCs w:val="24"/>
          <w:shd w:val="clear" w:color="auto" w:fill="FFFFFF"/>
        </w:rPr>
      </w:pPr>
      <w:r w:rsidRPr="00C4219D">
        <w:rPr>
          <w:rFonts w:ascii="Times New Roman" w:hAnsi="Times New Roman" w:cs="Times New Roman"/>
          <w:color w:val="0F1115"/>
          <w:sz w:val="24"/>
          <w:szCs w:val="24"/>
          <w:shd w:val="clear" w:color="auto" w:fill="FFFFFF"/>
        </w:rPr>
        <w:t>Berdasarkan Tabel 13, nilai R sebesar 0,873 menunjukkan hubungan yang sangat kuat antara disiplin kerja dan motivasi kerja dengan produktivitas karyawan. Nilai R Square = 0,762 mengindikasikan bahwa 76,2% variasi produktivitas dapat dijelaskan oleh kedua variabel tersebut secara bersama-sama, sedangkan 23,8% dipengaruhi oleh faktor lain di luar model. Adjusted R Square = 0,755 menunjukkan kemampuan prediksi model tetap tinggi setelah mempertimbangkan jumlah variabel independen.</w:t>
      </w:r>
    </w:p>
    <w:p w14:paraId="3E8AC56F" w14:textId="77777777" w:rsidR="00B91041" w:rsidRDefault="00B91041" w:rsidP="00451412">
      <w:pPr>
        <w:spacing w:after="0" w:line="360" w:lineRule="auto"/>
        <w:ind w:firstLine="720"/>
        <w:jc w:val="both"/>
        <w:rPr>
          <w:rFonts w:ascii="Times New Roman" w:hAnsi="Times New Roman" w:cs="Times New Roman"/>
          <w:color w:val="0F1115"/>
          <w:sz w:val="24"/>
          <w:szCs w:val="24"/>
          <w:shd w:val="clear" w:color="auto" w:fill="FFFFFF"/>
        </w:rPr>
      </w:pPr>
    </w:p>
    <w:p w14:paraId="5C664F26" w14:textId="77777777" w:rsidR="00B91041" w:rsidRDefault="00B91041" w:rsidP="00451412">
      <w:pPr>
        <w:spacing w:after="0" w:line="360" w:lineRule="auto"/>
        <w:ind w:firstLine="720"/>
        <w:jc w:val="both"/>
        <w:rPr>
          <w:rFonts w:ascii="Times New Roman" w:hAnsi="Times New Roman" w:cs="Times New Roman"/>
          <w:color w:val="0F1115"/>
          <w:sz w:val="24"/>
          <w:szCs w:val="24"/>
          <w:shd w:val="clear" w:color="auto" w:fill="FFFFFF"/>
        </w:rPr>
      </w:pPr>
    </w:p>
    <w:p w14:paraId="36CF15C1" w14:textId="77777777" w:rsidR="00B91041" w:rsidRDefault="00B91041" w:rsidP="00451412">
      <w:pPr>
        <w:spacing w:after="0" w:line="360" w:lineRule="auto"/>
        <w:ind w:firstLine="720"/>
        <w:jc w:val="both"/>
        <w:rPr>
          <w:rFonts w:ascii="Times New Roman" w:hAnsi="Times New Roman" w:cs="Times New Roman"/>
          <w:color w:val="0F1115"/>
          <w:sz w:val="24"/>
          <w:szCs w:val="24"/>
          <w:shd w:val="clear" w:color="auto" w:fill="FFFFFF"/>
        </w:rPr>
      </w:pPr>
    </w:p>
    <w:p w14:paraId="216F2179" w14:textId="77777777" w:rsidR="00451412" w:rsidRPr="00C4219D" w:rsidRDefault="00451412" w:rsidP="00B91041">
      <w:pPr>
        <w:spacing w:after="0" w:line="240" w:lineRule="auto"/>
        <w:ind w:firstLine="720"/>
        <w:jc w:val="both"/>
        <w:rPr>
          <w:rFonts w:ascii="Times New Roman" w:hAnsi="Times New Roman" w:cs="Times New Roman"/>
          <w:bCs/>
          <w:sz w:val="24"/>
          <w:szCs w:val="24"/>
          <w:lang w:val="en-US" w:eastAsia="en-ID"/>
        </w:rPr>
      </w:pPr>
    </w:p>
    <w:p w14:paraId="298FF326" w14:textId="77777777" w:rsidR="007414AE" w:rsidRPr="00556DF1" w:rsidRDefault="007414AE" w:rsidP="00451412">
      <w:pPr>
        <w:spacing w:after="0" w:line="360" w:lineRule="auto"/>
        <w:jc w:val="both"/>
        <w:rPr>
          <w:rFonts w:ascii="Times New Roman" w:hAnsi="Times New Roman" w:cs="Times New Roman"/>
          <w:b/>
          <w:bCs/>
          <w:sz w:val="28"/>
          <w:szCs w:val="28"/>
          <w:lang w:val="en-US" w:eastAsia="en-ID"/>
        </w:rPr>
      </w:pPr>
      <w:r w:rsidRPr="00556DF1">
        <w:rPr>
          <w:rFonts w:ascii="Times New Roman" w:hAnsi="Times New Roman" w:cs="Times New Roman"/>
          <w:b/>
          <w:bCs/>
          <w:sz w:val="28"/>
          <w:szCs w:val="28"/>
          <w:lang w:val="en-US" w:eastAsia="en-ID"/>
        </w:rPr>
        <w:lastRenderedPageBreak/>
        <w:t>PEMBAHASAN</w:t>
      </w:r>
    </w:p>
    <w:p w14:paraId="126FC383" w14:textId="77777777" w:rsidR="00C4219D" w:rsidRPr="00C4219D" w:rsidRDefault="00C4219D"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b/>
          <w:bCs/>
          <w:color w:val="0F1115"/>
          <w:sz w:val="24"/>
          <w:szCs w:val="24"/>
          <w:lang w:val="en-US"/>
        </w:rPr>
        <w:t>Pengaruh Disiplin Kerja terhadap Produktivitas Karyawan</w:t>
      </w:r>
    </w:p>
    <w:p w14:paraId="3CB03383" w14:textId="0FD14CD0" w:rsidR="00035E15" w:rsidRDefault="00C4219D" w:rsidP="00451412">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Hasil penelitian mengkonfirmasi bahwa disiplin kerja memberikan pengaruh positif dan bermakna terhadap produktivitas karyawan. Temuan ini mengindikasikan bahwa semakin tinggi kepatuhan karyawan terhadap peraturan, ketepatan waktu kehadiran, dan tanggung jawab dalam menyelesaikan tugas, maka produktivitas yang dihasilkan akan semakin meningkat. Hasil ini memperkuat pandangan Lasnoto (2019) dan Hasibuan (2022) yang menegaskan bahwa kedisiplinan merupakan fondasi utama terciptanya keteraturan dan efisiensi kerja. Dalam konteks operasional PT Mujur Lestari, disiplin menjadi faktor krusial mengingat proses produksi perkebunan menuntut presisi waktu dan ketaatan terhadap prosedur standar. Konsistensi temuan ini dengan penelitian Wiwin et al. (2020) serta Maisaroh dan Suarmanayasa (2022) yang juga membuktikan adanya pengaruh positif disiplin kerja terhadap produktivitas.</w:t>
      </w:r>
    </w:p>
    <w:p w14:paraId="734D80D7" w14:textId="77777777" w:rsidR="00451412" w:rsidRPr="00451412" w:rsidRDefault="00451412" w:rsidP="00451412">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p>
    <w:p w14:paraId="4EB4F7DD" w14:textId="77777777" w:rsidR="00C4219D" w:rsidRPr="00C4219D" w:rsidRDefault="00C4219D"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b/>
          <w:bCs/>
          <w:color w:val="0F1115"/>
          <w:sz w:val="24"/>
          <w:szCs w:val="24"/>
          <w:lang w:val="en-US"/>
        </w:rPr>
        <w:t>Pengaruh Motivasi Kerja terhadap Produktivitas Karyawan</w:t>
      </w:r>
    </w:p>
    <w:p w14:paraId="5E6B66AA" w14:textId="418250EC" w:rsidR="00451412" w:rsidRDefault="00C4219D" w:rsidP="00B91041">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Penelitian ini juga membuktikan bahwa motivasi kerja berpengaruh positif dan signifikan terhadap produktivitas karyawan. Hal ini menegaskan bahwa karyawan dengan motivasi tinggi, baik yang bersumber dari faktor internal (penghargaan, rasa tanggung jawab) maupun eksternal (kompensasi, kondisi lingkungan kerja), cenderung bekerja dengan antusiasme dan inisiatif lebih, sehingga produktivitasnya meningkat. Temuan ini mendukung konsep Mangkunegara (2021) serta teori dua faktor Herzberg dan hierarki kebutuhan Maslow yang dikutip dalam Hasibuan (2022). Hasil ini juga sejalan dengan penelitian Katarina dan Kusumayadi (2021) serta Nainggolan dan Sudjiman (2022) yang menempatkan motivasi kerja sebagai penggerak utama produktivitas.</w:t>
      </w:r>
    </w:p>
    <w:p w14:paraId="310B44D9" w14:textId="77777777" w:rsidR="00451412" w:rsidRPr="00C4219D" w:rsidRDefault="00451412" w:rsidP="00451412">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p>
    <w:p w14:paraId="7E0858A7" w14:textId="77777777" w:rsidR="00C4219D" w:rsidRPr="00C4219D" w:rsidRDefault="00C4219D" w:rsidP="00451412">
      <w:pPr>
        <w:shd w:val="clear" w:color="auto" w:fill="FFFFFF"/>
        <w:spacing w:after="0" w:line="360" w:lineRule="auto"/>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b/>
          <w:bCs/>
          <w:color w:val="0F1115"/>
          <w:sz w:val="24"/>
          <w:szCs w:val="24"/>
          <w:lang w:val="en-US"/>
        </w:rPr>
        <w:t>Pengaruh Disiplin Kerja dan Motivasi Kerja terhadap Produktivitas Karyawan</w:t>
      </w:r>
    </w:p>
    <w:p w14:paraId="213E0B29" w14:textId="77777777" w:rsidR="00C4219D" w:rsidRDefault="00C4219D" w:rsidP="00451412">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 xml:space="preserve">Secara simultan, disiplin kerja dan motivasi kerja terbukti memberikan pengaruh signifikan terhadap produktivitas karyawan. Kombinasi keduanya menghasilkan sinergi yang kuat: disiplin menyediakan struktur kerja yang teratur, sementara motivasi memberikan dorongan energi dan semangat untuk beraktivitas dalam kerangka tersebut. Nilai R Square sebesar 0,762 mengkonfirmasi bahwa kedua variabel ini merupakan prediktor dominan produktivitas di PT </w:t>
      </w:r>
      <w:r w:rsidRPr="00C4219D">
        <w:rPr>
          <w:rFonts w:ascii="Times New Roman" w:eastAsia="Times New Roman" w:hAnsi="Times New Roman" w:cs="Times New Roman"/>
          <w:color w:val="0F1115"/>
          <w:sz w:val="24"/>
          <w:szCs w:val="24"/>
          <w:lang w:val="en-US"/>
        </w:rPr>
        <w:lastRenderedPageBreak/>
        <w:t>Mujur Lestari, memperkuat pernyataan Robbins dan Judge (2017). Hasil ini juga menguatkan temuan penelitian terdahulu oleh Purnama (2017), Sunarsi (2018), dan Sukardi (2021) yang menyatakan bahwa disiplin dan motivasi secara kolektif merupakan faktor kunci dalam peningkatan produktivitas karyawan.</w:t>
      </w:r>
    </w:p>
    <w:p w14:paraId="4304604A" w14:textId="77777777" w:rsidR="00451412" w:rsidRDefault="00451412" w:rsidP="00451412">
      <w:pPr>
        <w:shd w:val="clear" w:color="auto" w:fill="FFFFFF"/>
        <w:spacing w:after="0" w:line="360" w:lineRule="auto"/>
        <w:ind w:firstLine="720"/>
        <w:jc w:val="both"/>
        <w:rPr>
          <w:rFonts w:ascii="Times New Roman" w:eastAsia="Times New Roman" w:hAnsi="Times New Roman" w:cs="Times New Roman"/>
          <w:color w:val="0F1115"/>
          <w:sz w:val="24"/>
          <w:szCs w:val="24"/>
          <w:lang w:val="en-US"/>
        </w:rPr>
      </w:pPr>
    </w:p>
    <w:p w14:paraId="643EED8C" w14:textId="77777777" w:rsidR="00035E15" w:rsidRPr="00556DF1" w:rsidRDefault="00C4219D" w:rsidP="00451412">
      <w:pPr>
        <w:shd w:val="clear" w:color="auto" w:fill="FFFFFF"/>
        <w:spacing w:after="0" w:line="360" w:lineRule="auto"/>
        <w:jc w:val="both"/>
        <w:rPr>
          <w:rFonts w:ascii="Times New Roman" w:eastAsia="Times New Roman" w:hAnsi="Times New Roman" w:cs="Times New Roman"/>
          <w:color w:val="0F1115"/>
          <w:sz w:val="28"/>
          <w:szCs w:val="28"/>
          <w:lang w:val="en-US"/>
        </w:rPr>
      </w:pPr>
      <w:r w:rsidRPr="00556DF1">
        <w:rPr>
          <w:rFonts w:ascii="Times New Roman" w:eastAsia="Times New Roman" w:hAnsi="Times New Roman" w:cs="Times New Roman"/>
          <w:b/>
          <w:bCs/>
          <w:color w:val="0F1115"/>
          <w:sz w:val="28"/>
          <w:szCs w:val="28"/>
          <w:lang w:val="en-US"/>
        </w:rPr>
        <w:t>KESIMPULAN</w:t>
      </w:r>
    </w:p>
    <w:p w14:paraId="5D2C02E7" w14:textId="77777777" w:rsidR="00C4219D" w:rsidRPr="00C4219D" w:rsidRDefault="00C4219D" w:rsidP="00451412">
      <w:pPr>
        <w:shd w:val="clear" w:color="auto" w:fill="FFFFFF"/>
        <w:spacing w:after="0" w:line="360" w:lineRule="auto"/>
        <w:ind w:firstLine="360"/>
        <w:jc w:val="both"/>
        <w:rPr>
          <w:rFonts w:ascii="Times New Roman" w:eastAsia="Times New Roman" w:hAnsi="Times New Roman" w:cs="Times New Roman"/>
          <w:color w:val="0F1115"/>
          <w:sz w:val="24"/>
          <w:szCs w:val="24"/>
          <w:lang w:val="en-US"/>
        </w:rPr>
      </w:pPr>
      <w:r w:rsidRPr="00C4219D">
        <w:rPr>
          <w:rFonts w:ascii="Times New Roman" w:eastAsia="Times New Roman" w:hAnsi="Times New Roman" w:cs="Times New Roman"/>
          <w:color w:val="0F1115"/>
          <w:sz w:val="24"/>
          <w:szCs w:val="24"/>
          <w:lang w:val="en-US"/>
        </w:rPr>
        <w:t>Berdasarkan hasil analisis dan pembahasan yang telah diuraikan, dapat ditarik kesimpulan sebagai berikut:</w:t>
      </w:r>
    </w:p>
    <w:p w14:paraId="7C783919" w14:textId="77777777" w:rsidR="00C4219D" w:rsidRPr="00035E15" w:rsidRDefault="00C4219D" w:rsidP="00451412">
      <w:pPr>
        <w:pStyle w:val="ListParagraph"/>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val="en-US"/>
        </w:rPr>
      </w:pPr>
      <w:r w:rsidRPr="00035E15">
        <w:rPr>
          <w:rFonts w:ascii="Times New Roman" w:eastAsia="Times New Roman" w:hAnsi="Times New Roman" w:cs="Times New Roman"/>
          <w:color w:val="0F1115"/>
          <w:sz w:val="24"/>
          <w:szCs w:val="24"/>
          <w:lang w:val="en-US"/>
        </w:rPr>
        <w:t>Disiplin kerja berpengaruh positif dan signifikan terhadap produktivitas karyawan di PT Mujur Lestari. Peningkatan kedisiplinan karyawan akan mendorong peningkatan produktivitas kerja.</w:t>
      </w:r>
    </w:p>
    <w:p w14:paraId="2B33647A" w14:textId="77777777" w:rsidR="00C4219D" w:rsidRPr="00035E15" w:rsidRDefault="00C4219D" w:rsidP="00035E15">
      <w:pPr>
        <w:pStyle w:val="ListParagraph"/>
        <w:numPr>
          <w:ilvl w:val="0"/>
          <w:numId w:val="5"/>
        </w:numPr>
        <w:shd w:val="clear" w:color="auto" w:fill="FFFFFF"/>
        <w:spacing w:before="100" w:beforeAutospacing="1" w:after="0" w:line="360" w:lineRule="auto"/>
        <w:jc w:val="both"/>
        <w:rPr>
          <w:rFonts w:ascii="Times New Roman" w:eastAsia="Times New Roman" w:hAnsi="Times New Roman" w:cs="Times New Roman"/>
          <w:color w:val="0F1115"/>
          <w:sz w:val="24"/>
          <w:szCs w:val="24"/>
          <w:lang w:val="en-US"/>
        </w:rPr>
      </w:pPr>
      <w:r w:rsidRPr="00035E15">
        <w:rPr>
          <w:rFonts w:ascii="Times New Roman" w:eastAsia="Times New Roman" w:hAnsi="Times New Roman" w:cs="Times New Roman"/>
          <w:color w:val="0F1115"/>
          <w:sz w:val="24"/>
          <w:szCs w:val="24"/>
          <w:lang w:val="en-US"/>
        </w:rPr>
        <w:t>Motivasi kerja berpengaruh positif dan signifikan terhadap produktivitas karyawan. Semakin tinggi motivasi yang dimiliki karyawan, semakin baik pula produktivitas kerjanya.</w:t>
      </w:r>
    </w:p>
    <w:p w14:paraId="09827844" w14:textId="0FE9BCE0" w:rsidR="00035E15" w:rsidRDefault="00C4219D" w:rsidP="00451412">
      <w:pPr>
        <w:pStyle w:val="ListParagraph"/>
        <w:numPr>
          <w:ilvl w:val="0"/>
          <w:numId w:val="5"/>
        </w:numPr>
        <w:shd w:val="clear" w:color="auto" w:fill="FFFFFF"/>
        <w:spacing w:after="0" w:line="360" w:lineRule="auto"/>
        <w:jc w:val="both"/>
        <w:rPr>
          <w:rFonts w:ascii="Times New Roman" w:eastAsia="Times New Roman" w:hAnsi="Times New Roman" w:cs="Times New Roman"/>
          <w:color w:val="0F1115"/>
          <w:sz w:val="24"/>
          <w:szCs w:val="24"/>
          <w:lang w:val="en-US"/>
        </w:rPr>
      </w:pPr>
      <w:r w:rsidRPr="00035E15">
        <w:rPr>
          <w:rFonts w:ascii="Times New Roman" w:eastAsia="Times New Roman" w:hAnsi="Times New Roman" w:cs="Times New Roman"/>
          <w:color w:val="0F1115"/>
          <w:sz w:val="24"/>
          <w:szCs w:val="24"/>
          <w:lang w:val="en-US"/>
        </w:rPr>
        <w:t>Secara simultan, disiplin kerja dan motivasi kerja berpengaruh positif dan signifikan terhadap produktivitas karyawan di PT Mujur Lestari, dengan kontribusi pengaruh sebesar 76,2% terhadap variasi produktivitas karyawan.</w:t>
      </w:r>
    </w:p>
    <w:p w14:paraId="2BB8291E" w14:textId="77777777" w:rsidR="00534C11" w:rsidRPr="00534C11" w:rsidRDefault="00534C11" w:rsidP="00534C11">
      <w:pPr>
        <w:pStyle w:val="ListParagraph"/>
        <w:shd w:val="clear" w:color="auto" w:fill="FFFFFF"/>
        <w:spacing w:before="100" w:beforeAutospacing="1" w:after="0" w:line="360" w:lineRule="auto"/>
        <w:jc w:val="both"/>
        <w:rPr>
          <w:rFonts w:ascii="Times New Roman" w:eastAsia="Times New Roman" w:hAnsi="Times New Roman" w:cs="Times New Roman"/>
          <w:color w:val="0F1115"/>
          <w:sz w:val="24"/>
          <w:szCs w:val="24"/>
          <w:lang w:val="en-US"/>
        </w:rPr>
      </w:pPr>
    </w:p>
    <w:p w14:paraId="6D4C6E64" w14:textId="77777777" w:rsidR="003101C8" w:rsidRPr="00556DF1" w:rsidRDefault="00035E15" w:rsidP="00451412">
      <w:pPr>
        <w:spacing w:after="0" w:line="360" w:lineRule="auto"/>
        <w:jc w:val="both"/>
        <w:rPr>
          <w:rFonts w:ascii="Times New Roman" w:hAnsi="Times New Roman" w:cs="Times New Roman"/>
          <w:b/>
          <w:sz w:val="28"/>
          <w:szCs w:val="28"/>
        </w:rPr>
      </w:pPr>
      <w:r w:rsidRPr="00556DF1">
        <w:rPr>
          <w:rFonts w:ascii="Times New Roman" w:hAnsi="Times New Roman" w:cs="Times New Roman"/>
          <w:b/>
          <w:sz w:val="28"/>
          <w:szCs w:val="28"/>
        </w:rPr>
        <w:t>DAFTAR PUSTAKA</w:t>
      </w:r>
    </w:p>
    <w:p w14:paraId="2833DA2E"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GAPKI. (2023). </w:t>
      </w:r>
      <w:r w:rsidRPr="00076301">
        <w:rPr>
          <w:rStyle w:val="Emphasis"/>
          <w:color w:val="0F1115"/>
        </w:rPr>
        <w:t>Laporan Kinerja Industri Kelapa Sawit Indonesia 2023</w:t>
      </w:r>
      <w:r w:rsidRPr="00076301">
        <w:rPr>
          <w:color w:val="0F1115"/>
        </w:rPr>
        <w:t>. Gabungan Pengusaha Kelapa Sawit Indonesia.</w:t>
      </w:r>
    </w:p>
    <w:p w14:paraId="6845E742"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Handoko, T. H. (2022). </w:t>
      </w:r>
      <w:r w:rsidRPr="00076301">
        <w:rPr>
          <w:rStyle w:val="Emphasis"/>
          <w:color w:val="0F1115"/>
        </w:rPr>
        <w:t>Manajemen Personalia dan Sumber Daya Manusia</w:t>
      </w:r>
      <w:r w:rsidRPr="00076301">
        <w:rPr>
          <w:color w:val="0F1115"/>
        </w:rPr>
        <w:t> (Edisi 2). BPFE.</w:t>
      </w:r>
    </w:p>
    <w:p w14:paraId="5CC5B2EE"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Hanaysha, J. (2016). Testing the Effects of Employee Engagement, Work Environment, and Organizational Learning on Organizational Commitment. </w:t>
      </w:r>
      <w:r w:rsidRPr="00076301">
        <w:rPr>
          <w:rStyle w:val="Emphasis"/>
          <w:color w:val="0F1115"/>
        </w:rPr>
        <w:t>Procedia - Social and Behavioral Sciences</w:t>
      </w:r>
      <w:r w:rsidRPr="00076301">
        <w:rPr>
          <w:color w:val="0F1115"/>
        </w:rPr>
        <w:t>, 229, 289–297.</w:t>
      </w:r>
    </w:p>
    <w:p w14:paraId="276E3A24"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lastRenderedPageBreak/>
        <w:t>Hasibuan, M. S. P. (2022). </w:t>
      </w:r>
      <w:r w:rsidRPr="00076301">
        <w:rPr>
          <w:rStyle w:val="Emphasis"/>
          <w:color w:val="0F1115"/>
        </w:rPr>
        <w:t>Organisasi dan Motivasi: Dasar Peningkatan Produktivitas</w:t>
      </w:r>
      <w:r w:rsidRPr="00076301">
        <w:rPr>
          <w:color w:val="0F1115"/>
        </w:rPr>
        <w:t>. Bumi Aksara.</w:t>
      </w:r>
    </w:p>
    <w:p w14:paraId="4AB93D36"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Hasibuan, R., dkk. (2022). Pengaruh Disiplin Kerja dan Motivasi Kerja Terhadap Produktivitas Kerja Karyawan Pada PT. Perkebunan Nusantara IV (Persero) Medan. </w:t>
      </w:r>
      <w:r w:rsidRPr="00076301">
        <w:rPr>
          <w:rStyle w:val="Emphasis"/>
          <w:color w:val="0F1115"/>
        </w:rPr>
        <w:t>Jurnal Manajemen dan Bisnis</w:t>
      </w:r>
      <w:r w:rsidRPr="00076301">
        <w:rPr>
          <w:color w:val="0F1115"/>
        </w:rPr>
        <w:t>, 5(1), 45-56.</w:t>
      </w:r>
    </w:p>
    <w:p w14:paraId="3F6E1B0E"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Katarina, N. L. P., &amp; Kusumayadi, F. (2021). Pengaruh Motivasi Kerja dan Disiplin Kerja Terhadap Produktivitas Kerja Karyawan Pada PT. Java Kanji Puth. </w:t>
      </w:r>
      <w:r w:rsidRPr="00076301">
        <w:rPr>
          <w:rStyle w:val="Emphasis"/>
          <w:color w:val="0F1115"/>
        </w:rPr>
        <w:t>Jurnal Ekonomi &amp; Ekonomi Syariah</w:t>
      </w:r>
      <w:r w:rsidRPr="00076301">
        <w:rPr>
          <w:color w:val="0F1115"/>
        </w:rPr>
        <w:t>, 4(2), 101-112.</w:t>
      </w:r>
    </w:p>
    <w:p w14:paraId="7E10CB23"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Kementerian Pertanian. (2023). *Statistik Perkebunan Unggulan Nasional 2021-2023*. Direktorat Jenderal Perkebunan, Kementerian Pertanian RI.</w:t>
      </w:r>
    </w:p>
    <w:p w14:paraId="654E02DC"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Lasnoto, H. (2019). </w:t>
      </w:r>
      <w:r w:rsidRPr="00076301">
        <w:rPr>
          <w:rStyle w:val="Emphasis"/>
          <w:color w:val="0F1115"/>
        </w:rPr>
        <w:t>Manajemen Sumber Daya Manusia</w:t>
      </w:r>
      <w:r w:rsidRPr="00076301">
        <w:rPr>
          <w:color w:val="0F1115"/>
        </w:rPr>
        <w:t>. ANDI.</w:t>
      </w:r>
    </w:p>
    <w:p w14:paraId="7CD0A994"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Mangkunegara, A. A. A. P. (2021). </w:t>
      </w:r>
      <w:r w:rsidRPr="00076301">
        <w:rPr>
          <w:rStyle w:val="Emphasis"/>
          <w:color w:val="0F1115"/>
        </w:rPr>
        <w:t>Manajemen Sumber Daya Manusia Perusahaan</w:t>
      </w:r>
      <w:r w:rsidRPr="00076301">
        <w:rPr>
          <w:color w:val="0F1115"/>
        </w:rPr>
        <w:t>. PT Remaja Rosdakarya.</w:t>
      </w:r>
    </w:p>
    <w:p w14:paraId="6C06960A"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Panjaitan, M. (2018). </w:t>
      </w:r>
      <w:r w:rsidRPr="00076301">
        <w:rPr>
          <w:rStyle w:val="Emphasis"/>
          <w:color w:val="0F1115"/>
        </w:rPr>
        <w:t>Pengaruh Lingkungan Kerja Terhadap Produktivitas Kerja Karyawan</w:t>
      </w:r>
      <w:r w:rsidRPr="00076301">
        <w:rPr>
          <w:color w:val="0F1115"/>
        </w:rPr>
        <w:t>. [Skripsi, Universitas Sumatera Utara]. (Diacu dalam Sutrisno, E.)</w:t>
      </w:r>
    </w:p>
    <w:p w14:paraId="53B6E076"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Pratiwi, R. (2018). </w:t>
      </w:r>
      <w:r w:rsidRPr="00076301">
        <w:rPr>
          <w:rStyle w:val="Emphasis"/>
          <w:color w:val="0F1115"/>
        </w:rPr>
        <w:t>Pengaruh Disiplin Kerja dan Motivasi Kerja Terhadap Kinerja Karyawan</w:t>
      </w:r>
      <w:r w:rsidRPr="00076301">
        <w:rPr>
          <w:color w:val="0F1115"/>
        </w:rPr>
        <w:t>. [Skripsi, Universitas Muhammadiyah Surakarta]. (Diacu dalam Hasibuan, M. S. P.)</w:t>
      </w:r>
    </w:p>
    <w:p w14:paraId="29CDFF30"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Robbins, S. P., &amp; Judge, T. A. (2017). </w:t>
      </w:r>
      <w:r w:rsidRPr="00076301">
        <w:rPr>
          <w:rStyle w:val="Emphasis"/>
          <w:color w:val="0F1115"/>
        </w:rPr>
        <w:t>Perilaku Organisasi</w:t>
      </w:r>
      <w:r w:rsidRPr="00076301">
        <w:rPr>
          <w:color w:val="0F1115"/>
        </w:rPr>
        <w:t> (Edisi 16). Salemba Empat.</w:t>
      </w:r>
    </w:p>
    <w:p w14:paraId="5EC392A0"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Sugiyono. (2018). </w:t>
      </w:r>
      <w:r w:rsidRPr="00076301">
        <w:rPr>
          <w:rStyle w:val="Emphasis"/>
          <w:color w:val="0F1115"/>
        </w:rPr>
        <w:t>Metode Penelitian Kuantitatif, Kualitatif, dan R&amp;D</w:t>
      </w:r>
      <w:r w:rsidRPr="00076301">
        <w:rPr>
          <w:color w:val="0F1115"/>
        </w:rPr>
        <w:t>. Alfabeta.</w:t>
      </w:r>
    </w:p>
    <w:p w14:paraId="0FDCFB30" w14:textId="77777777" w:rsidR="00076301" w:rsidRPr="00076301" w:rsidRDefault="00076301" w:rsidP="00076301">
      <w:pPr>
        <w:pStyle w:val="ds-markdown-paragraph"/>
        <w:shd w:val="clear" w:color="auto" w:fill="FFFFFF"/>
        <w:spacing w:before="240" w:beforeAutospacing="0" w:after="240" w:afterAutospacing="0" w:line="360" w:lineRule="auto"/>
        <w:ind w:left="567" w:hanging="567"/>
        <w:jc w:val="both"/>
        <w:rPr>
          <w:color w:val="0F1115"/>
        </w:rPr>
      </w:pPr>
      <w:r w:rsidRPr="00076301">
        <w:rPr>
          <w:color w:val="0F1115"/>
        </w:rPr>
        <w:t>Sutrisno, E. (Dalam Panjaitan, 2018). Indikator Produktivitas Karyawan.</w:t>
      </w:r>
    </w:p>
    <w:p w14:paraId="47AC802A" w14:textId="3F675656" w:rsidR="00035E15" w:rsidRPr="00076301" w:rsidRDefault="00076301" w:rsidP="00B91041">
      <w:pPr>
        <w:pStyle w:val="ds-markdown-paragraph"/>
        <w:shd w:val="clear" w:color="auto" w:fill="FFFFFF"/>
        <w:spacing w:before="240" w:beforeAutospacing="0" w:after="240" w:afterAutospacing="0" w:line="360" w:lineRule="auto"/>
        <w:ind w:left="567" w:hanging="567"/>
        <w:jc w:val="both"/>
        <w:rPr>
          <w:b/>
        </w:rPr>
      </w:pPr>
      <w:r w:rsidRPr="00076301">
        <w:rPr>
          <w:color w:val="0F1115"/>
        </w:rPr>
        <w:t>Wiwin, W., dkk. (2020). Pengaruh Disiplin Kerja dan Motivasi Kerja Terhadap Produktivitas Kerja Karyawan Pada PT. Astra Honda Motor. </w:t>
      </w:r>
      <w:r w:rsidRPr="00076301">
        <w:rPr>
          <w:rStyle w:val="Emphasis"/>
          <w:color w:val="0F1115"/>
        </w:rPr>
        <w:t>Jurnal Manajemen dan Bisnis Sriwijaya</w:t>
      </w:r>
      <w:r w:rsidRPr="00076301">
        <w:rPr>
          <w:color w:val="0F1115"/>
        </w:rPr>
        <w:t>, 18(2), 99-110.</w:t>
      </w:r>
    </w:p>
    <w:sectPr w:rsidR="00035E15" w:rsidRPr="00076301">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9F6B8" w14:textId="77777777" w:rsidR="00110CF5" w:rsidRDefault="00110CF5" w:rsidP="00534C11">
      <w:pPr>
        <w:spacing w:after="0" w:line="240" w:lineRule="auto"/>
      </w:pPr>
      <w:r>
        <w:separator/>
      </w:r>
    </w:p>
  </w:endnote>
  <w:endnote w:type="continuationSeparator" w:id="0">
    <w:p w14:paraId="6910A53A" w14:textId="77777777" w:rsidR="00110CF5" w:rsidRDefault="00110CF5" w:rsidP="0053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D7A0" w14:textId="77777777" w:rsidR="00110CF5" w:rsidRDefault="00110CF5" w:rsidP="00534C11">
      <w:pPr>
        <w:spacing w:after="0" w:line="240" w:lineRule="auto"/>
      </w:pPr>
      <w:r>
        <w:separator/>
      </w:r>
    </w:p>
  </w:footnote>
  <w:footnote w:type="continuationSeparator" w:id="0">
    <w:p w14:paraId="2B351051" w14:textId="77777777" w:rsidR="00110CF5" w:rsidRDefault="00110CF5" w:rsidP="00534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C261" w14:textId="77777777" w:rsidR="00534C11" w:rsidRPr="00200984" w:rsidRDefault="00534C11" w:rsidP="00534C11">
    <w:pPr>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34E4F308" wp14:editId="4E4C540B">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610DA8C1" w14:textId="77777777" w:rsidR="00534C11" w:rsidRDefault="00534C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6336A"/>
    <w:multiLevelType w:val="hybridMultilevel"/>
    <w:tmpl w:val="4E3E1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A8147E"/>
    <w:multiLevelType w:val="hybridMultilevel"/>
    <w:tmpl w:val="A0C4F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701930"/>
    <w:multiLevelType w:val="multilevel"/>
    <w:tmpl w:val="FAF65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FB53F7"/>
    <w:multiLevelType w:val="hybridMultilevel"/>
    <w:tmpl w:val="8E5258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7349D5"/>
    <w:multiLevelType w:val="hybridMultilevel"/>
    <w:tmpl w:val="1E4CA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7427913">
    <w:abstractNumId w:val="4"/>
  </w:num>
  <w:num w:numId="2" w16cid:durableId="1937397059">
    <w:abstractNumId w:val="0"/>
  </w:num>
  <w:num w:numId="3" w16cid:durableId="2045787535">
    <w:abstractNumId w:val="3"/>
  </w:num>
  <w:num w:numId="4" w16cid:durableId="1746297767">
    <w:abstractNumId w:val="2"/>
  </w:num>
  <w:num w:numId="5" w16cid:durableId="1172138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275"/>
    <w:rsid w:val="00035E15"/>
    <w:rsid w:val="00076301"/>
    <w:rsid w:val="00093F9D"/>
    <w:rsid w:val="00110CF5"/>
    <w:rsid w:val="001C41CC"/>
    <w:rsid w:val="00216EAC"/>
    <w:rsid w:val="002328DC"/>
    <w:rsid w:val="00276AC4"/>
    <w:rsid w:val="00276DD2"/>
    <w:rsid w:val="003101C8"/>
    <w:rsid w:val="00326C5E"/>
    <w:rsid w:val="003304A1"/>
    <w:rsid w:val="003665D3"/>
    <w:rsid w:val="00410884"/>
    <w:rsid w:val="00451412"/>
    <w:rsid w:val="00466ED0"/>
    <w:rsid w:val="005151BD"/>
    <w:rsid w:val="00516189"/>
    <w:rsid w:val="00534C11"/>
    <w:rsid w:val="00556DF1"/>
    <w:rsid w:val="00592793"/>
    <w:rsid w:val="005A0E00"/>
    <w:rsid w:val="005B1EC6"/>
    <w:rsid w:val="00646B58"/>
    <w:rsid w:val="006709EB"/>
    <w:rsid w:val="006C71B0"/>
    <w:rsid w:val="007414AE"/>
    <w:rsid w:val="00802174"/>
    <w:rsid w:val="00835E1F"/>
    <w:rsid w:val="00862ED0"/>
    <w:rsid w:val="00986ACC"/>
    <w:rsid w:val="00A47275"/>
    <w:rsid w:val="00AD3D65"/>
    <w:rsid w:val="00B72B57"/>
    <w:rsid w:val="00B91041"/>
    <w:rsid w:val="00BC661D"/>
    <w:rsid w:val="00C4219D"/>
    <w:rsid w:val="00CB0C2E"/>
    <w:rsid w:val="00D95D2E"/>
    <w:rsid w:val="00E836BE"/>
    <w:rsid w:val="00F36AC0"/>
    <w:rsid w:val="00F83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31AA"/>
  <w15:chartTrackingRefBased/>
  <w15:docId w15:val="{6448F370-D56E-4185-A5A6-E49E1322D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275"/>
    <w:rPr>
      <w:kern w:val="0"/>
      <w:lang w:val="en-ID"/>
      <w14:ligatures w14:val="none"/>
    </w:rPr>
  </w:style>
  <w:style w:type="paragraph" w:styleId="Heading2">
    <w:name w:val="heading 2"/>
    <w:basedOn w:val="Normal"/>
    <w:link w:val="Heading2Char"/>
    <w:uiPriority w:val="9"/>
    <w:qFormat/>
    <w:rsid w:val="005151B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276D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A0E00"/>
    <w:rPr>
      <w:i/>
      <w:iCs/>
    </w:rPr>
  </w:style>
  <w:style w:type="character" w:styleId="Hyperlink">
    <w:name w:val="Hyperlink"/>
    <w:basedOn w:val="DefaultParagraphFont"/>
    <w:uiPriority w:val="99"/>
    <w:unhideWhenUsed/>
    <w:rsid w:val="003101C8"/>
    <w:rPr>
      <w:color w:val="0563C1" w:themeColor="hyperlink"/>
      <w:u w:val="single"/>
    </w:rPr>
  </w:style>
  <w:style w:type="paragraph" w:customStyle="1" w:styleId="ds-markdown-paragraph">
    <w:name w:val="ds-markdown-paragraph"/>
    <w:basedOn w:val="Normal"/>
    <w:rsid w:val="005151B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151BD"/>
    <w:rPr>
      <w:b/>
      <w:bCs/>
    </w:rPr>
  </w:style>
  <w:style w:type="character" w:customStyle="1" w:styleId="Heading2Char">
    <w:name w:val="Heading 2 Char"/>
    <w:basedOn w:val="DefaultParagraphFont"/>
    <w:link w:val="Heading2"/>
    <w:uiPriority w:val="9"/>
    <w:rsid w:val="005151BD"/>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semiHidden/>
    <w:rsid w:val="00276DD2"/>
    <w:rPr>
      <w:rFonts w:asciiTheme="majorHAnsi" w:eastAsiaTheme="majorEastAsia" w:hAnsiTheme="majorHAnsi" w:cstheme="majorBidi"/>
      <w:color w:val="1F4D78" w:themeColor="accent1" w:themeShade="7F"/>
      <w:kern w:val="0"/>
      <w:sz w:val="24"/>
      <w:szCs w:val="24"/>
      <w:lang w:val="en-ID"/>
      <w14:ligatures w14:val="none"/>
    </w:rPr>
  </w:style>
  <w:style w:type="paragraph" w:styleId="ListParagraph">
    <w:name w:val="List Paragraph"/>
    <w:basedOn w:val="Normal"/>
    <w:uiPriority w:val="34"/>
    <w:qFormat/>
    <w:rsid w:val="006C71B0"/>
    <w:pPr>
      <w:ind w:left="720"/>
      <w:contextualSpacing/>
    </w:pPr>
  </w:style>
  <w:style w:type="paragraph" w:styleId="Caption">
    <w:name w:val="caption"/>
    <w:basedOn w:val="Normal"/>
    <w:next w:val="Normal"/>
    <w:uiPriority w:val="35"/>
    <w:unhideWhenUsed/>
    <w:qFormat/>
    <w:rsid w:val="006C71B0"/>
    <w:pPr>
      <w:spacing w:after="200" w:line="240" w:lineRule="auto"/>
    </w:pPr>
    <w:rPr>
      <w:i/>
      <w:iCs/>
      <w:color w:val="44546A" w:themeColor="text2"/>
      <w:sz w:val="18"/>
      <w:szCs w:val="18"/>
    </w:rPr>
  </w:style>
  <w:style w:type="paragraph" w:customStyle="1" w:styleId="TableParagraph">
    <w:name w:val="Table Paragraph"/>
    <w:basedOn w:val="Normal"/>
    <w:uiPriority w:val="1"/>
    <w:qFormat/>
    <w:rsid w:val="006C71B0"/>
    <w:pPr>
      <w:widowControl w:val="0"/>
      <w:autoSpaceDE w:val="0"/>
      <w:autoSpaceDN w:val="0"/>
      <w:spacing w:after="0" w:line="275" w:lineRule="exact"/>
      <w:ind w:left="110"/>
    </w:pPr>
    <w:rPr>
      <w:rFonts w:ascii="Times New Roman" w:eastAsia="Times New Roman" w:hAnsi="Times New Roman" w:cs="Times New Roman"/>
      <w:lang w:val="id"/>
    </w:rPr>
  </w:style>
  <w:style w:type="character" w:customStyle="1" w:styleId="mord">
    <w:name w:val="mord"/>
    <w:basedOn w:val="DefaultParagraphFont"/>
    <w:rsid w:val="006C71B0"/>
  </w:style>
  <w:style w:type="character" w:customStyle="1" w:styleId="mrel">
    <w:name w:val="mrel"/>
    <w:basedOn w:val="DefaultParagraphFont"/>
    <w:rsid w:val="006C71B0"/>
  </w:style>
  <w:style w:type="character" w:customStyle="1" w:styleId="mpunct">
    <w:name w:val="mpunct"/>
    <w:basedOn w:val="DefaultParagraphFont"/>
    <w:rsid w:val="006C71B0"/>
  </w:style>
  <w:style w:type="character" w:customStyle="1" w:styleId="mbin">
    <w:name w:val="mbin"/>
    <w:basedOn w:val="DefaultParagraphFont"/>
    <w:rsid w:val="006C71B0"/>
  </w:style>
  <w:style w:type="character" w:customStyle="1" w:styleId="vlist-s">
    <w:name w:val="vlist-s"/>
    <w:basedOn w:val="DefaultParagraphFont"/>
    <w:rsid w:val="006C71B0"/>
  </w:style>
  <w:style w:type="paragraph" w:styleId="Header">
    <w:name w:val="header"/>
    <w:basedOn w:val="Normal"/>
    <w:link w:val="HeaderChar"/>
    <w:uiPriority w:val="99"/>
    <w:unhideWhenUsed/>
    <w:rsid w:val="00534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C11"/>
    <w:rPr>
      <w:kern w:val="0"/>
      <w:lang w:val="en-ID"/>
      <w14:ligatures w14:val="none"/>
    </w:rPr>
  </w:style>
  <w:style w:type="paragraph" w:styleId="Footer">
    <w:name w:val="footer"/>
    <w:basedOn w:val="Normal"/>
    <w:link w:val="FooterChar"/>
    <w:uiPriority w:val="99"/>
    <w:unhideWhenUsed/>
    <w:rsid w:val="00534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C11"/>
    <w:rPr>
      <w:kern w:val="0"/>
      <w:lang w:val="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8934">
      <w:bodyDiv w:val="1"/>
      <w:marLeft w:val="0"/>
      <w:marRight w:val="0"/>
      <w:marTop w:val="0"/>
      <w:marBottom w:val="0"/>
      <w:divBdr>
        <w:top w:val="none" w:sz="0" w:space="0" w:color="auto"/>
        <w:left w:val="none" w:sz="0" w:space="0" w:color="auto"/>
        <w:bottom w:val="none" w:sz="0" w:space="0" w:color="auto"/>
        <w:right w:val="none" w:sz="0" w:space="0" w:color="auto"/>
      </w:divBdr>
    </w:div>
    <w:div w:id="825707555">
      <w:bodyDiv w:val="1"/>
      <w:marLeft w:val="0"/>
      <w:marRight w:val="0"/>
      <w:marTop w:val="0"/>
      <w:marBottom w:val="0"/>
      <w:divBdr>
        <w:top w:val="none" w:sz="0" w:space="0" w:color="auto"/>
        <w:left w:val="none" w:sz="0" w:space="0" w:color="auto"/>
        <w:bottom w:val="none" w:sz="0" w:space="0" w:color="auto"/>
        <w:right w:val="none" w:sz="0" w:space="0" w:color="auto"/>
      </w:divBdr>
    </w:div>
    <w:div w:id="969163237">
      <w:bodyDiv w:val="1"/>
      <w:marLeft w:val="0"/>
      <w:marRight w:val="0"/>
      <w:marTop w:val="0"/>
      <w:marBottom w:val="0"/>
      <w:divBdr>
        <w:top w:val="none" w:sz="0" w:space="0" w:color="auto"/>
        <w:left w:val="none" w:sz="0" w:space="0" w:color="auto"/>
        <w:bottom w:val="none" w:sz="0" w:space="0" w:color="auto"/>
        <w:right w:val="none" w:sz="0" w:space="0" w:color="auto"/>
      </w:divBdr>
    </w:div>
    <w:div w:id="994917486">
      <w:bodyDiv w:val="1"/>
      <w:marLeft w:val="0"/>
      <w:marRight w:val="0"/>
      <w:marTop w:val="0"/>
      <w:marBottom w:val="0"/>
      <w:divBdr>
        <w:top w:val="none" w:sz="0" w:space="0" w:color="auto"/>
        <w:left w:val="none" w:sz="0" w:space="0" w:color="auto"/>
        <w:bottom w:val="none" w:sz="0" w:space="0" w:color="auto"/>
        <w:right w:val="none" w:sz="0" w:space="0" w:color="auto"/>
      </w:divBdr>
    </w:div>
    <w:div w:id="1014917943">
      <w:bodyDiv w:val="1"/>
      <w:marLeft w:val="0"/>
      <w:marRight w:val="0"/>
      <w:marTop w:val="0"/>
      <w:marBottom w:val="0"/>
      <w:divBdr>
        <w:top w:val="none" w:sz="0" w:space="0" w:color="auto"/>
        <w:left w:val="none" w:sz="0" w:space="0" w:color="auto"/>
        <w:bottom w:val="none" w:sz="0" w:space="0" w:color="auto"/>
        <w:right w:val="none" w:sz="0" w:space="0" w:color="auto"/>
      </w:divBdr>
    </w:div>
    <w:div w:id="1110205615">
      <w:bodyDiv w:val="1"/>
      <w:marLeft w:val="0"/>
      <w:marRight w:val="0"/>
      <w:marTop w:val="0"/>
      <w:marBottom w:val="0"/>
      <w:divBdr>
        <w:top w:val="none" w:sz="0" w:space="0" w:color="auto"/>
        <w:left w:val="none" w:sz="0" w:space="0" w:color="auto"/>
        <w:bottom w:val="none" w:sz="0" w:space="0" w:color="auto"/>
        <w:right w:val="none" w:sz="0" w:space="0" w:color="auto"/>
      </w:divBdr>
    </w:div>
    <w:div w:id="1359549756">
      <w:bodyDiv w:val="1"/>
      <w:marLeft w:val="0"/>
      <w:marRight w:val="0"/>
      <w:marTop w:val="0"/>
      <w:marBottom w:val="0"/>
      <w:divBdr>
        <w:top w:val="none" w:sz="0" w:space="0" w:color="auto"/>
        <w:left w:val="none" w:sz="0" w:space="0" w:color="auto"/>
        <w:bottom w:val="none" w:sz="0" w:space="0" w:color="auto"/>
        <w:right w:val="none" w:sz="0" w:space="0" w:color="auto"/>
      </w:divBdr>
    </w:div>
    <w:div w:id="1577474433">
      <w:bodyDiv w:val="1"/>
      <w:marLeft w:val="0"/>
      <w:marRight w:val="0"/>
      <w:marTop w:val="0"/>
      <w:marBottom w:val="0"/>
      <w:divBdr>
        <w:top w:val="none" w:sz="0" w:space="0" w:color="auto"/>
        <w:left w:val="none" w:sz="0" w:space="0" w:color="auto"/>
        <w:bottom w:val="none" w:sz="0" w:space="0" w:color="auto"/>
        <w:right w:val="none" w:sz="0" w:space="0" w:color="auto"/>
      </w:divBdr>
    </w:div>
    <w:div w:id="1683585629">
      <w:bodyDiv w:val="1"/>
      <w:marLeft w:val="0"/>
      <w:marRight w:val="0"/>
      <w:marTop w:val="0"/>
      <w:marBottom w:val="0"/>
      <w:divBdr>
        <w:top w:val="none" w:sz="0" w:space="0" w:color="auto"/>
        <w:left w:val="none" w:sz="0" w:space="0" w:color="auto"/>
        <w:bottom w:val="none" w:sz="0" w:space="0" w:color="auto"/>
        <w:right w:val="none" w:sz="0" w:space="0" w:color="auto"/>
      </w:divBdr>
    </w:div>
    <w:div w:id="1741754677">
      <w:bodyDiv w:val="1"/>
      <w:marLeft w:val="0"/>
      <w:marRight w:val="0"/>
      <w:marTop w:val="0"/>
      <w:marBottom w:val="0"/>
      <w:divBdr>
        <w:top w:val="none" w:sz="0" w:space="0" w:color="auto"/>
        <w:left w:val="none" w:sz="0" w:space="0" w:color="auto"/>
        <w:bottom w:val="none" w:sz="0" w:space="0" w:color="auto"/>
        <w:right w:val="none" w:sz="0" w:space="0" w:color="auto"/>
      </w:divBdr>
    </w:div>
    <w:div w:id="1836452294">
      <w:bodyDiv w:val="1"/>
      <w:marLeft w:val="0"/>
      <w:marRight w:val="0"/>
      <w:marTop w:val="0"/>
      <w:marBottom w:val="0"/>
      <w:divBdr>
        <w:top w:val="none" w:sz="0" w:space="0" w:color="auto"/>
        <w:left w:val="none" w:sz="0" w:space="0" w:color="auto"/>
        <w:bottom w:val="none" w:sz="0" w:space="0" w:color="auto"/>
        <w:right w:val="none" w:sz="0" w:space="0" w:color="auto"/>
      </w:divBdr>
    </w:div>
    <w:div w:id="187160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ristinadamayantiginting222@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3600</Words>
  <Characters>20521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ZYREX</dc:creator>
  <cp:keywords/>
  <dc:description/>
  <cp:lastModifiedBy>ROY SIANTURI</cp:lastModifiedBy>
  <cp:revision>5</cp:revision>
  <dcterms:created xsi:type="dcterms:W3CDTF">2026-02-17T16:11:00Z</dcterms:created>
  <dcterms:modified xsi:type="dcterms:W3CDTF">2026-10-14T06:06:00Z</dcterms:modified>
</cp:coreProperties>
</file>