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BFD27" w14:textId="0B0B98D8" w:rsidR="00B460D0" w:rsidRDefault="0093292A" w:rsidP="00545BCC">
      <w:pPr>
        <w:spacing w:after="0" w:line="240" w:lineRule="auto"/>
        <w:jc w:val="center"/>
        <w:rPr>
          <w:rFonts w:ascii="Times New Roman" w:hAnsi="Times New Roman" w:cs="Times New Roman"/>
          <w:b/>
          <w:sz w:val="28"/>
          <w:szCs w:val="28"/>
        </w:rPr>
      </w:pPr>
      <w:r w:rsidRPr="0093292A">
        <w:rPr>
          <w:rFonts w:ascii="Times New Roman" w:hAnsi="Times New Roman" w:cs="Times New Roman"/>
          <w:b/>
          <w:sz w:val="28"/>
          <w:szCs w:val="28"/>
        </w:rPr>
        <w:t>PENGARUH APLIKASI QUIZIZZ TERHADAP HASIL BELAJAR</w:t>
      </w:r>
      <w:r w:rsidR="00545BCC">
        <w:rPr>
          <w:rFonts w:ascii="Times New Roman" w:hAnsi="Times New Roman" w:cs="Times New Roman"/>
          <w:b/>
          <w:sz w:val="28"/>
          <w:szCs w:val="28"/>
        </w:rPr>
        <w:t xml:space="preserve"> </w:t>
      </w:r>
      <w:r w:rsidRPr="0093292A">
        <w:rPr>
          <w:rFonts w:ascii="Times New Roman" w:hAnsi="Times New Roman" w:cs="Times New Roman"/>
          <w:b/>
          <w:sz w:val="28"/>
          <w:szCs w:val="28"/>
        </w:rPr>
        <w:t>IPAS SISWA KELAS V MIS KESUMA LKMD NAMORAMBE</w:t>
      </w:r>
      <w:r w:rsidR="00545BCC">
        <w:rPr>
          <w:rFonts w:ascii="Times New Roman" w:hAnsi="Times New Roman" w:cs="Times New Roman"/>
          <w:b/>
          <w:sz w:val="28"/>
          <w:szCs w:val="28"/>
        </w:rPr>
        <w:t xml:space="preserve"> </w:t>
      </w:r>
      <w:r w:rsidRPr="0093292A">
        <w:rPr>
          <w:rFonts w:ascii="Times New Roman" w:hAnsi="Times New Roman" w:cs="Times New Roman"/>
          <w:b/>
          <w:sz w:val="28"/>
          <w:szCs w:val="28"/>
        </w:rPr>
        <w:t>T.P</w:t>
      </w:r>
      <w:r w:rsidR="00545BCC">
        <w:rPr>
          <w:rFonts w:ascii="Times New Roman" w:hAnsi="Times New Roman" w:cs="Times New Roman"/>
          <w:b/>
          <w:sz w:val="28"/>
          <w:szCs w:val="28"/>
        </w:rPr>
        <w:t xml:space="preserve"> </w:t>
      </w:r>
      <w:r w:rsidRPr="0093292A">
        <w:rPr>
          <w:rFonts w:ascii="Times New Roman" w:hAnsi="Times New Roman" w:cs="Times New Roman"/>
          <w:b/>
          <w:sz w:val="28"/>
          <w:szCs w:val="28"/>
        </w:rPr>
        <w:t>2025/2026</w:t>
      </w:r>
    </w:p>
    <w:p w14:paraId="63EB9ED4" w14:textId="77777777" w:rsidR="0093292A" w:rsidRDefault="0093292A" w:rsidP="00545BCC">
      <w:pPr>
        <w:spacing w:after="0" w:line="240" w:lineRule="auto"/>
        <w:jc w:val="center"/>
        <w:rPr>
          <w:rFonts w:ascii="Times New Roman" w:hAnsi="Times New Roman" w:cs="Times New Roman"/>
          <w:b/>
          <w:sz w:val="28"/>
          <w:szCs w:val="28"/>
        </w:rPr>
      </w:pPr>
    </w:p>
    <w:p w14:paraId="5DBACCFB" w14:textId="10ED9CDE" w:rsidR="00D06577" w:rsidRDefault="0093292A" w:rsidP="00545BC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THE EFFECT OF THE QUIZIZZ APPLICATION OF LEARNING</w:t>
      </w:r>
      <w:r w:rsidR="00545BCC">
        <w:rPr>
          <w:rFonts w:ascii="Times New Roman" w:hAnsi="Times New Roman" w:cs="Times New Roman"/>
          <w:b/>
          <w:sz w:val="28"/>
          <w:szCs w:val="28"/>
        </w:rPr>
        <w:t xml:space="preserve"> </w:t>
      </w:r>
      <w:r>
        <w:rPr>
          <w:rFonts w:ascii="Times New Roman" w:hAnsi="Times New Roman" w:cs="Times New Roman"/>
          <w:b/>
          <w:sz w:val="28"/>
          <w:szCs w:val="28"/>
        </w:rPr>
        <w:t>OUTCOME SCIENCE FOR FIFTH-GRADE STUDENTS</w:t>
      </w:r>
      <w:r w:rsidR="00545BCC">
        <w:rPr>
          <w:rFonts w:ascii="Times New Roman" w:hAnsi="Times New Roman" w:cs="Times New Roman"/>
          <w:b/>
          <w:sz w:val="28"/>
          <w:szCs w:val="28"/>
        </w:rPr>
        <w:t xml:space="preserve"> </w:t>
      </w:r>
      <w:r>
        <w:rPr>
          <w:rFonts w:ascii="Times New Roman" w:hAnsi="Times New Roman" w:cs="Times New Roman"/>
          <w:b/>
          <w:sz w:val="28"/>
          <w:szCs w:val="28"/>
        </w:rPr>
        <w:t>OF MIS</w:t>
      </w:r>
      <w:r w:rsidR="00545BCC">
        <w:rPr>
          <w:rFonts w:ascii="Times New Roman" w:hAnsi="Times New Roman" w:cs="Times New Roman"/>
          <w:b/>
          <w:sz w:val="28"/>
          <w:szCs w:val="28"/>
        </w:rPr>
        <w:t xml:space="preserve"> </w:t>
      </w:r>
      <w:r>
        <w:rPr>
          <w:rFonts w:ascii="Times New Roman" w:hAnsi="Times New Roman" w:cs="Times New Roman"/>
          <w:b/>
          <w:sz w:val="28"/>
          <w:szCs w:val="28"/>
        </w:rPr>
        <w:t>KESUMA LKMD NAMORAMBE</w:t>
      </w:r>
      <w:r w:rsidR="00545BCC">
        <w:rPr>
          <w:rFonts w:ascii="Times New Roman" w:hAnsi="Times New Roman" w:cs="Times New Roman"/>
          <w:b/>
          <w:sz w:val="28"/>
          <w:szCs w:val="28"/>
        </w:rPr>
        <w:t xml:space="preserve"> </w:t>
      </w:r>
      <w:r w:rsidR="00D06577">
        <w:rPr>
          <w:rFonts w:ascii="Times New Roman" w:hAnsi="Times New Roman" w:cs="Times New Roman"/>
          <w:b/>
          <w:sz w:val="28"/>
          <w:szCs w:val="28"/>
        </w:rPr>
        <w:t>ACADEMIC YEAR 2025/2026</w:t>
      </w:r>
    </w:p>
    <w:p w14:paraId="62569126" w14:textId="77777777" w:rsidR="00D06577" w:rsidRDefault="00D06577" w:rsidP="00545BCC">
      <w:pPr>
        <w:spacing w:after="0" w:line="240" w:lineRule="auto"/>
        <w:jc w:val="center"/>
        <w:rPr>
          <w:rFonts w:ascii="Times New Roman" w:hAnsi="Times New Roman" w:cs="Times New Roman"/>
          <w:b/>
          <w:sz w:val="28"/>
          <w:szCs w:val="28"/>
        </w:rPr>
      </w:pPr>
    </w:p>
    <w:p w14:paraId="2E0B4216" w14:textId="77777777" w:rsidR="00D06577" w:rsidRPr="00545BCC" w:rsidRDefault="00D06577" w:rsidP="00545BCC">
      <w:pPr>
        <w:spacing w:after="0" w:line="240" w:lineRule="auto"/>
        <w:jc w:val="center"/>
        <w:rPr>
          <w:rFonts w:ascii="Times New Roman" w:hAnsi="Times New Roman" w:cs="Times New Roman"/>
          <w:b/>
          <w:bCs/>
          <w:sz w:val="24"/>
          <w:szCs w:val="24"/>
          <w:vertAlign w:val="superscript"/>
        </w:rPr>
      </w:pPr>
      <w:r w:rsidRPr="00545BCC">
        <w:rPr>
          <w:rFonts w:ascii="Times New Roman" w:hAnsi="Times New Roman" w:cs="Times New Roman"/>
          <w:b/>
          <w:bCs/>
          <w:sz w:val="24"/>
          <w:szCs w:val="24"/>
        </w:rPr>
        <w:t>Lisa Anggraini</w:t>
      </w:r>
      <w:r w:rsidRPr="00545BCC">
        <w:rPr>
          <w:rFonts w:ascii="Times New Roman" w:hAnsi="Times New Roman" w:cs="Times New Roman"/>
          <w:b/>
          <w:bCs/>
          <w:sz w:val="24"/>
          <w:szCs w:val="24"/>
          <w:vertAlign w:val="superscript"/>
        </w:rPr>
        <w:t>(1)</w:t>
      </w:r>
      <w:r w:rsidRPr="00545BCC">
        <w:rPr>
          <w:rFonts w:ascii="Times New Roman" w:hAnsi="Times New Roman" w:cs="Times New Roman"/>
          <w:b/>
          <w:bCs/>
          <w:sz w:val="24"/>
          <w:szCs w:val="24"/>
        </w:rPr>
        <w:t>, Gemala Widiyarti</w:t>
      </w:r>
      <w:r w:rsidRPr="00545BCC">
        <w:rPr>
          <w:rFonts w:ascii="Times New Roman" w:hAnsi="Times New Roman" w:cs="Times New Roman"/>
          <w:b/>
          <w:bCs/>
          <w:sz w:val="24"/>
          <w:szCs w:val="24"/>
          <w:vertAlign w:val="superscript"/>
        </w:rPr>
        <w:t>(2)</w:t>
      </w:r>
      <w:r w:rsidRPr="00545BCC">
        <w:rPr>
          <w:rFonts w:ascii="Times New Roman" w:hAnsi="Times New Roman" w:cs="Times New Roman"/>
          <w:b/>
          <w:bCs/>
          <w:sz w:val="24"/>
          <w:szCs w:val="24"/>
        </w:rPr>
        <w:t>, Muhammad Daliani</w:t>
      </w:r>
      <w:r w:rsidRPr="00545BCC">
        <w:rPr>
          <w:rFonts w:ascii="Times New Roman" w:hAnsi="Times New Roman" w:cs="Times New Roman"/>
          <w:b/>
          <w:bCs/>
          <w:sz w:val="24"/>
          <w:szCs w:val="24"/>
          <w:vertAlign w:val="superscript"/>
        </w:rPr>
        <w:t>(3)</w:t>
      </w:r>
    </w:p>
    <w:p w14:paraId="00F31353" w14:textId="77777777" w:rsidR="005F0093" w:rsidRDefault="005F0093" w:rsidP="00545B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Prodi PGSD  FKIP Universitas Quality, Jl. Reangroad-Ngumban Surbakti No. 18 Medan, Kode Pos 20132, Indonesia</w:t>
      </w:r>
    </w:p>
    <w:p w14:paraId="0838F5A7" w14:textId="77777777" w:rsidR="00027A0C" w:rsidRDefault="005F0093" w:rsidP="00545B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Penulis Korespondensi : </w:t>
      </w:r>
      <w:r w:rsidRPr="00027A0C">
        <w:rPr>
          <w:rFonts w:ascii="Times New Roman" w:hAnsi="Times New Roman" w:cs="Times New Roman"/>
          <w:sz w:val="24"/>
          <w:szCs w:val="24"/>
          <w:vertAlign w:val="superscript"/>
        </w:rPr>
        <w:t>(1)</w:t>
      </w:r>
      <w:hyperlink r:id="rId7" w:history="1">
        <w:r w:rsidRPr="000C6BFD">
          <w:rPr>
            <w:rStyle w:val="Hyperlink"/>
            <w:rFonts w:ascii="Times New Roman" w:hAnsi="Times New Roman" w:cs="Times New Roman"/>
            <w:sz w:val="24"/>
            <w:szCs w:val="24"/>
          </w:rPr>
          <w:t>anggrainilisa2003@gmail.com</w:t>
        </w:r>
      </w:hyperlink>
      <w:r>
        <w:rPr>
          <w:rFonts w:ascii="Times New Roman" w:hAnsi="Times New Roman" w:cs="Times New Roman"/>
          <w:sz w:val="24"/>
          <w:szCs w:val="24"/>
        </w:rPr>
        <w:t xml:space="preserve">, </w:t>
      </w:r>
      <w:r w:rsidRPr="00027A0C">
        <w:rPr>
          <w:rFonts w:ascii="Times New Roman" w:hAnsi="Times New Roman" w:cs="Times New Roman"/>
          <w:sz w:val="24"/>
          <w:szCs w:val="24"/>
          <w:vertAlign w:val="superscript"/>
        </w:rPr>
        <w:t>(2)</w:t>
      </w:r>
      <w:hyperlink r:id="rId8" w:history="1">
        <w:r w:rsidR="00027A0C" w:rsidRPr="000C6BFD">
          <w:rPr>
            <w:rStyle w:val="Hyperlink"/>
            <w:rFonts w:ascii="Times New Roman" w:hAnsi="Times New Roman" w:cs="Times New Roman"/>
            <w:sz w:val="24"/>
            <w:szCs w:val="24"/>
          </w:rPr>
          <w:t>widiyartigemala@gmail.com</w:t>
        </w:r>
      </w:hyperlink>
      <w:r w:rsidR="00027A0C">
        <w:rPr>
          <w:rFonts w:ascii="Times New Roman" w:hAnsi="Times New Roman" w:cs="Times New Roman"/>
          <w:sz w:val="24"/>
          <w:szCs w:val="24"/>
        </w:rPr>
        <w:t xml:space="preserve"> </w:t>
      </w:r>
      <w:r w:rsidR="00027A0C" w:rsidRPr="00027A0C">
        <w:rPr>
          <w:rFonts w:ascii="Times New Roman" w:hAnsi="Times New Roman" w:cs="Times New Roman"/>
          <w:sz w:val="24"/>
          <w:szCs w:val="24"/>
          <w:vertAlign w:val="superscript"/>
        </w:rPr>
        <w:t>(3)</w:t>
      </w:r>
      <w:hyperlink r:id="rId9" w:history="1">
        <w:r w:rsidR="00027A0C" w:rsidRPr="000C6BFD">
          <w:rPr>
            <w:rStyle w:val="Hyperlink"/>
            <w:rFonts w:ascii="Times New Roman" w:hAnsi="Times New Roman" w:cs="Times New Roman"/>
            <w:sz w:val="24"/>
            <w:szCs w:val="24"/>
          </w:rPr>
          <w:t>mddaniboys@gmail.com</w:t>
        </w:r>
      </w:hyperlink>
    </w:p>
    <w:p w14:paraId="0C34B860" w14:textId="77777777" w:rsidR="00027A0C" w:rsidRDefault="00027A0C" w:rsidP="00545BCC">
      <w:pPr>
        <w:spacing w:after="0" w:line="240" w:lineRule="auto"/>
        <w:jc w:val="center"/>
        <w:rPr>
          <w:rFonts w:ascii="Times New Roman" w:hAnsi="Times New Roman" w:cs="Times New Roman"/>
          <w:sz w:val="24"/>
          <w:szCs w:val="24"/>
        </w:rPr>
      </w:pPr>
    </w:p>
    <w:p w14:paraId="5D91FC66" w14:textId="77777777" w:rsidR="00027A0C" w:rsidRDefault="00027A0C" w:rsidP="00545BCC">
      <w:pPr>
        <w:spacing w:after="0" w:line="240" w:lineRule="auto"/>
        <w:jc w:val="center"/>
        <w:rPr>
          <w:rFonts w:ascii="Times New Roman" w:hAnsi="Times New Roman" w:cs="Times New Roman"/>
          <w:b/>
          <w:sz w:val="24"/>
          <w:szCs w:val="24"/>
        </w:rPr>
      </w:pPr>
      <w:r w:rsidRPr="00027A0C">
        <w:rPr>
          <w:rFonts w:ascii="Times New Roman" w:hAnsi="Times New Roman" w:cs="Times New Roman"/>
          <w:b/>
          <w:sz w:val="24"/>
          <w:szCs w:val="24"/>
        </w:rPr>
        <w:t>ABSTRAK</w:t>
      </w:r>
    </w:p>
    <w:p w14:paraId="6619B1FF" w14:textId="76A4EBF7" w:rsidR="008140E5" w:rsidRPr="00027A0C" w:rsidRDefault="00027A0C" w:rsidP="00545BCC">
      <w:pPr>
        <w:spacing w:after="0" w:line="240" w:lineRule="auto"/>
        <w:jc w:val="both"/>
        <w:rPr>
          <w:rFonts w:ascii="Times New Roman" w:hAnsi="Times New Roman" w:cs="Times New Roman"/>
          <w:sz w:val="24"/>
          <w:szCs w:val="24"/>
        </w:rPr>
      </w:pPr>
      <w:r w:rsidRPr="00027A0C">
        <w:rPr>
          <w:rFonts w:ascii="Times New Roman" w:hAnsi="Times New Roman" w:cs="Times New Roman"/>
          <w:sz w:val="24"/>
          <w:szCs w:val="24"/>
        </w:rPr>
        <w:t xml:space="preserve">Penelitian ini bertujuan untuk mengetahui pengaruh aplikasi Quizizz terhadap hasil belajar IPAS siswa kelas V MIS Kesuma Elkaemde Namorambe Tahun Pelajaran 2025/2026. Penelitian ini dilaksanakan berdasarkan permasalahan rendahnya hasil belajar siswa, khususnya materi rantai makanan, yang disebabkan oleh pembelajaran yang masih didominasi metode konvensional serta minimnya penggunaan media pembelajaran berbasis digital. Penelitian ini menggunakan pendekatan kuantitatif dengan metode </w:t>
      </w:r>
      <w:r w:rsidRPr="00027A0C">
        <w:rPr>
          <w:rFonts w:ascii="Times New Roman" w:hAnsi="Times New Roman" w:cs="Times New Roman"/>
          <w:i/>
          <w:sz w:val="24"/>
          <w:szCs w:val="24"/>
        </w:rPr>
        <w:t>eksperimen semu</w:t>
      </w:r>
      <w:r w:rsidRPr="00027A0C">
        <w:rPr>
          <w:rFonts w:ascii="Times New Roman" w:hAnsi="Times New Roman" w:cs="Times New Roman"/>
          <w:sz w:val="24"/>
          <w:szCs w:val="24"/>
        </w:rPr>
        <w:t xml:space="preserve"> </w:t>
      </w:r>
      <w:r w:rsidRPr="00027A0C">
        <w:rPr>
          <w:rFonts w:ascii="Times New Roman" w:hAnsi="Times New Roman" w:cs="Times New Roman"/>
          <w:i/>
          <w:sz w:val="24"/>
          <w:szCs w:val="24"/>
        </w:rPr>
        <w:t xml:space="preserve">(quasi experiment) dan desain pretest-posttest control group. </w:t>
      </w:r>
      <w:r w:rsidRPr="00027A0C">
        <w:rPr>
          <w:rFonts w:ascii="Times New Roman" w:hAnsi="Times New Roman" w:cs="Times New Roman"/>
          <w:sz w:val="24"/>
          <w:szCs w:val="24"/>
        </w:rPr>
        <w:t xml:space="preserve">Hasil nilai rata-rata pada kelas eksperimen dengan menggunakan aplikasi </w:t>
      </w:r>
      <w:r w:rsidRPr="00027A0C">
        <w:rPr>
          <w:rFonts w:ascii="Times New Roman" w:hAnsi="Times New Roman" w:cs="Times New Roman"/>
          <w:i/>
          <w:sz w:val="24"/>
          <w:szCs w:val="24"/>
        </w:rPr>
        <w:t xml:space="preserve">Quizizz </w:t>
      </w:r>
      <w:r w:rsidRPr="00027A0C">
        <w:rPr>
          <w:rFonts w:ascii="Times New Roman" w:hAnsi="Times New Roman" w:cs="Times New Roman"/>
          <w:sz w:val="24"/>
          <w:szCs w:val="24"/>
        </w:rPr>
        <w:t xml:space="preserve">adalah 85,83. Sedangkan hasil nilai rata-rata pada kelas kontrol tanpa menggunakan aplikasi </w:t>
      </w:r>
      <w:r w:rsidRPr="00027A0C">
        <w:rPr>
          <w:rFonts w:ascii="Times New Roman" w:hAnsi="Times New Roman" w:cs="Times New Roman"/>
          <w:i/>
          <w:sz w:val="24"/>
          <w:szCs w:val="24"/>
        </w:rPr>
        <w:t>Quizizz</w:t>
      </w:r>
      <w:r w:rsidRPr="00027A0C">
        <w:rPr>
          <w:rFonts w:ascii="Times New Roman" w:hAnsi="Times New Roman" w:cs="Times New Roman"/>
          <w:sz w:val="24"/>
          <w:szCs w:val="24"/>
        </w:rPr>
        <w:t xml:space="preserve"> adalah 75,55. Uji hipotesis menunjukan bahwa T</w:t>
      </w:r>
      <w:r w:rsidRPr="00027A0C">
        <w:rPr>
          <w:rFonts w:ascii="Times New Roman" w:hAnsi="Times New Roman" w:cs="Times New Roman"/>
          <w:sz w:val="24"/>
          <w:szCs w:val="24"/>
          <w:vertAlign w:val="subscript"/>
        </w:rPr>
        <w:t>hitung</w:t>
      </w:r>
      <w:r w:rsidRPr="00027A0C">
        <w:rPr>
          <w:rFonts w:ascii="Times New Roman" w:hAnsi="Times New Roman" w:cs="Times New Roman"/>
          <w:sz w:val="24"/>
          <w:szCs w:val="24"/>
        </w:rPr>
        <w:t xml:space="preserve"> = 2,29 lebih besar dari T</w:t>
      </w:r>
      <w:r w:rsidRPr="00027A0C">
        <w:rPr>
          <w:rFonts w:ascii="Times New Roman" w:hAnsi="Times New Roman" w:cs="Times New Roman"/>
          <w:sz w:val="24"/>
          <w:szCs w:val="24"/>
          <w:vertAlign w:val="subscript"/>
        </w:rPr>
        <w:t>tabel</w:t>
      </w:r>
      <w:r w:rsidRPr="00027A0C">
        <w:rPr>
          <w:rFonts w:ascii="Times New Roman" w:hAnsi="Times New Roman" w:cs="Times New Roman"/>
          <w:sz w:val="24"/>
          <w:szCs w:val="24"/>
        </w:rPr>
        <w:t xml:space="preserve"> = 2,00 maka H</w:t>
      </w:r>
      <w:r w:rsidRPr="00027A0C">
        <w:rPr>
          <w:rFonts w:ascii="Times New Roman" w:hAnsi="Times New Roman" w:cs="Times New Roman"/>
          <w:sz w:val="24"/>
          <w:szCs w:val="24"/>
          <w:vertAlign w:val="subscript"/>
        </w:rPr>
        <w:t>o</w:t>
      </w:r>
      <w:r w:rsidRPr="00027A0C">
        <w:rPr>
          <w:rFonts w:ascii="Times New Roman" w:hAnsi="Times New Roman" w:cs="Times New Roman"/>
          <w:sz w:val="24"/>
          <w:szCs w:val="24"/>
        </w:rPr>
        <w:t xml:space="preserve"> ditolak dan H</w:t>
      </w:r>
      <w:r w:rsidRPr="00027A0C">
        <w:rPr>
          <w:rFonts w:ascii="Times New Roman" w:hAnsi="Times New Roman" w:cs="Times New Roman"/>
          <w:sz w:val="24"/>
          <w:szCs w:val="24"/>
          <w:vertAlign w:val="subscript"/>
        </w:rPr>
        <w:t>1</w:t>
      </w:r>
      <w:r w:rsidRPr="00027A0C">
        <w:rPr>
          <w:rFonts w:ascii="Times New Roman" w:hAnsi="Times New Roman" w:cs="Times New Roman"/>
          <w:sz w:val="24"/>
          <w:szCs w:val="24"/>
        </w:rPr>
        <w:t xml:space="preserve"> diterima. Dapat disimpulkan bahwa ada pengaruh yang signifikan pada penggunaan aplikasi </w:t>
      </w:r>
      <w:r w:rsidRPr="00027A0C">
        <w:rPr>
          <w:rFonts w:ascii="Times New Roman" w:hAnsi="Times New Roman" w:cs="Times New Roman"/>
          <w:i/>
          <w:sz w:val="24"/>
          <w:szCs w:val="24"/>
        </w:rPr>
        <w:t xml:space="preserve">Quizizz </w:t>
      </w:r>
      <w:r w:rsidRPr="00027A0C">
        <w:rPr>
          <w:rFonts w:ascii="Times New Roman" w:hAnsi="Times New Roman" w:cs="Times New Roman"/>
          <w:sz w:val="24"/>
          <w:szCs w:val="24"/>
        </w:rPr>
        <w:t xml:space="preserve">terhadap hasil belajar IPAS siswa kelas V Mis Kesuma LKMD Namorambe T.P 2025/2026. </w:t>
      </w:r>
    </w:p>
    <w:p w14:paraId="4748A4EA" w14:textId="2FFD4C4E" w:rsidR="00027A0C" w:rsidRDefault="00027A0C" w:rsidP="00545BCC">
      <w:pPr>
        <w:spacing w:line="240" w:lineRule="auto"/>
        <w:jc w:val="both"/>
        <w:rPr>
          <w:rFonts w:ascii="Times New Roman" w:hAnsi="Times New Roman" w:cs="Times New Roman"/>
          <w:b/>
          <w:sz w:val="24"/>
          <w:szCs w:val="24"/>
        </w:rPr>
      </w:pPr>
      <w:r w:rsidRPr="00027A0C">
        <w:rPr>
          <w:rFonts w:ascii="Times New Roman" w:hAnsi="Times New Roman" w:cs="Times New Roman"/>
          <w:b/>
          <w:sz w:val="24"/>
          <w:szCs w:val="24"/>
        </w:rPr>
        <w:t>Kata kunci: aplikasi Quizizz, hasil belajar, IPAS, ekosistem, sekolah dasar</w:t>
      </w:r>
    </w:p>
    <w:p w14:paraId="48EB8F2F" w14:textId="77777777" w:rsidR="00027A0C" w:rsidRPr="00027A0C" w:rsidRDefault="00027A0C" w:rsidP="00545BCC">
      <w:pPr>
        <w:spacing w:after="0" w:line="240" w:lineRule="auto"/>
        <w:jc w:val="center"/>
        <w:rPr>
          <w:rFonts w:ascii="Times New Roman" w:hAnsi="Times New Roman" w:cs="Times New Roman"/>
          <w:b/>
          <w:i/>
          <w:sz w:val="24"/>
          <w:szCs w:val="24"/>
        </w:rPr>
      </w:pPr>
      <w:r w:rsidRPr="00027A0C">
        <w:rPr>
          <w:rFonts w:ascii="Times New Roman" w:hAnsi="Times New Roman" w:cs="Times New Roman"/>
          <w:b/>
          <w:i/>
          <w:sz w:val="24"/>
          <w:szCs w:val="24"/>
        </w:rPr>
        <w:t>ABSTRACT</w:t>
      </w:r>
    </w:p>
    <w:p w14:paraId="3FB0FEB7" w14:textId="236523A1" w:rsidR="008140E5" w:rsidRPr="008140E5" w:rsidRDefault="00BC0189" w:rsidP="00545BC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1F1F1F"/>
          <w:sz w:val="24"/>
          <w:szCs w:val="24"/>
        </w:rPr>
      </w:pPr>
      <w:r w:rsidRPr="00BC0189">
        <w:rPr>
          <w:rFonts w:ascii="Times New Roman" w:hAnsi="Times New Roman" w:cs="Times New Roman"/>
          <w:color w:val="1F1F1F"/>
          <w:sz w:val="24"/>
          <w:szCs w:val="24"/>
          <w:lang w:val="en"/>
        </w:rPr>
        <w:t xml:space="preserve">of the Quizizz application on the learning outcomes of fifth-grade students of MIS Kesuma Elkaemde Namorambe in the 2025/2026 academic year. This study was conducted based on the problem of low student learning outcomes, especially food chain material, which is caused by learning that is still dominated by conventional methods and the minimal use of digital-based learning media. This study uses a quantitative approach with a quasi-experimental method and a pretest-posttest control group design. The average value in the experimental class using the Quizizz application is 85.83. While the average value in the control class without using the Quizizz application is 75.55. Hypothesis testing shows that Thitung = 2.29 is greater </w:t>
      </w:r>
      <w:r w:rsidRPr="00BC0189">
        <w:rPr>
          <w:rFonts w:ascii="Times New Roman" w:hAnsi="Times New Roman" w:cs="Times New Roman"/>
          <w:color w:val="1F1F1F"/>
          <w:sz w:val="24"/>
          <w:szCs w:val="24"/>
          <w:lang w:val="en"/>
        </w:rPr>
        <w:lastRenderedPageBreak/>
        <w:t>than Ttabel = 2.00, so Ho is rejected and H1 is accepted. It can be concluded that there is a significant influence on the use of the Quizizz application on the learning outcomes of fifth-grade students of MIS Kesuma LKMD Namorambe in the 2025/2026 academic year.</w:t>
      </w:r>
    </w:p>
    <w:p w14:paraId="21BBC18D" w14:textId="7A14A26A" w:rsidR="008140E5" w:rsidRPr="008140E5" w:rsidRDefault="00BC0189" w:rsidP="00545BCC">
      <w:pPr>
        <w:spacing w:line="240" w:lineRule="auto"/>
        <w:jc w:val="both"/>
        <w:rPr>
          <w:rFonts w:ascii="Times New Roman" w:hAnsi="Times New Roman" w:cs="Times New Roman"/>
          <w:b/>
          <w:i/>
          <w:sz w:val="24"/>
          <w:szCs w:val="24"/>
        </w:rPr>
      </w:pPr>
      <w:r w:rsidRPr="00BC0189">
        <w:rPr>
          <w:rFonts w:ascii="Times New Roman" w:hAnsi="Times New Roman" w:cs="Times New Roman"/>
          <w:b/>
          <w:i/>
          <w:sz w:val="24"/>
          <w:szCs w:val="24"/>
        </w:rPr>
        <w:t>Keywords: Quizizz application, learning outcomes, IPAS, ecosystem, elementary school</w:t>
      </w:r>
    </w:p>
    <w:p w14:paraId="3AFCFFC9" w14:textId="77777777" w:rsidR="00BC0189" w:rsidRDefault="00BC0189" w:rsidP="00BC0189">
      <w:pPr>
        <w:spacing w:after="0" w:line="480" w:lineRule="auto"/>
        <w:jc w:val="both"/>
        <w:rPr>
          <w:rFonts w:ascii="Times New Roman" w:hAnsi="Times New Roman" w:cs="Times New Roman"/>
          <w:b/>
          <w:sz w:val="24"/>
          <w:szCs w:val="24"/>
        </w:rPr>
      </w:pPr>
      <w:r w:rsidRPr="00BC0189">
        <w:rPr>
          <w:rFonts w:ascii="Times New Roman" w:hAnsi="Times New Roman" w:cs="Times New Roman"/>
          <w:b/>
          <w:sz w:val="24"/>
          <w:szCs w:val="24"/>
        </w:rPr>
        <w:t>PENDAHULUAN</w:t>
      </w:r>
    </w:p>
    <w:p w14:paraId="16ED9964" w14:textId="77777777" w:rsidR="00BC0189" w:rsidRDefault="00BC0189" w:rsidP="00545BCC">
      <w:pPr>
        <w:pStyle w:val="BodyText"/>
        <w:spacing w:line="360" w:lineRule="auto"/>
        <w:ind w:right="49" w:firstLine="448"/>
        <w:jc w:val="both"/>
      </w:pPr>
      <w:r>
        <w:t>Pendidikan merupakan proses yang terencana dan sistematis untuk membantu peserta didik mengembangkan potensi dirinya, baik dalam aspek kognitif, afektif, maupun</w:t>
      </w:r>
      <w:r>
        <w:rPr>
          <w:spacing w:val="-11"/>
        </w:rPr>
        <w:t xml:space="preserve"> </w:t>
      </w:r>
      <w:r>
        <w:t>psikomotorik.</w:t>
      </w:r>
      <w:r>
        <w:rPr>
          <w:spacing w:val="-9"/>
        </w:rPr>
        <w:t xml:space="preserve"> </w:t>
      </w:r>
      <w:r>
        <w:t>Melalui</w:t>
      </w:r>
      <w:r>
        <w:rPr>
          <w:spacing w:val="-9"/>
        </w:rPr>
        <w:t xml:space="preserve"> </w:t>
      </w:r>
      <w:r>
        <w:t>pendidikan,</w:t>
      </w:r>
      <w:r>
        <w:rPr>
          <w:spacing w:val="-9"/>
        </w:rPr>
        <w:t xml:space="preserve"> </w:t>
      </w:r>
      <w:r>
        <w:t>seseorang</w:t>
      </w:r>
      <w:r>
        <w:rPr>
          <w:spacing w:val="-10"/>
        </w:rPr>
        <w:t xml:space="preserve"> </w:t>
      </w:r>
      <w:r>
        <w:t>dibimbing</w:t>
      </w:r>
      <w:r>
        <w:rPr>
          <w:spacing w:val="-10"/>
        </w:rPr>
        <w:t xml:space="preserve"> </w:t>
      </w:r>
      <w:r>
        <w:t>agar</w:t>
      </w:r>
      <w:r>
        <w:rPr>
          <w:spacing w:val="-10"/>
        </w:rPr>
        <w:t xml:space="preserve"> </w:t>
      </w:r>
      <w:r>
        <w:t>mampu</w:t>
      </w:r>
      <w:r>
        <w:rPr>
          <w:spacing w:val="17"/>
        </w:rPr>
        <w:t xml:space="preserve"> </w:t>
      </w:r>
      <w:r>
        <w:t>berpikir kritis, berperilaku sesuai norma, serta memiliki keterampilan yang diperlukan untuk beradaptasi</w:t>
      </w:r>
      <w:r>
        <w:rPr>
          <w:spacing w:val="-9"/>
        </w:rPr>
        <w:t xml:space="preserve"> </w:t>
      </w:r>
      <w:r>
        <w:t>dengan</w:t>
      </w:r>
      <w:r>
        <w:rPr>
          <w:spacing w:val="-10"/>
        </w:rPr>
        <w:t xml:space="preserve"> </w:t>
      </w:r>
      <w:r>
        <w:t>perkembangan</w:t>
      </w:r>
      <w:r>
        <w:rPr>
          <w:spacing w:val="-10"/>
        </w:rPr>
        <w:t xml:space="preserve"> </w:t>
      </w:r>
      <w:r>
        <w:t>zaman.</w:t>
      </w:r>
      <w:r>
        <w:rPr>
          <w:spacing w:val="-10"/>
        </w:rPr>
        <w:t xml:space="preserve"> </w:t>
      </w:r>
      <w:r>
        <w:t>Menurut</w:t>
      </w:r>
      <w:r>
        <w:rPr>
          <w:spacing w:val="-9"/>
        </w:rPr>
        <w:t xml:space="preserve"> </w:t>
      </w:r>
      <w:r>
        <w:t>Undang-Undang</w:t>
      </w:r>
      <w:r>
        <w:rPr>
          <w:spacing w:val="-15"/>
        </w:rPr>
        <w:t xml:space="preserve"> </w:t>
      </w:r>
      <w:r>
        <w:t>Nomor</w:t>
      </w:r>
      <w:r>
        <w:rPr>
          <w:spacing w:val="-9"/>
        </w:rPr>
        <w:t xml:space="preserve"> </w:t>
      </w:r>
      <w:r>
        <w:t>20</w:t>
      </w:r>
      <w:r>
        <w:rPr>
          <w:spacing w:val="-9"/>
        </w:rPr>
        <w:t xml:space="preserve"> </w:t>
      </w:r>
      <w:r>
        <w:t>Tahun 2003 tentang Sistem Pendidikan Nasional, pendidikan adalah usaha sadar dan terencana untuk mewujudkan suasana belajar dan proses pembelajaran agar peserta didik secara aktif mengembangkan potensi dirinya guna memiliki kekuatan spiritual keagamaan, pengendalian diri, kepribadian, kecerdasan, akhlak mulia, serta keterampilan yang diperlukan dirinya, masyarakat, bangsa, dan negara.</w:t>
      </w:r>
    </w:p>
    <w:p w14:paraId="34223CDD" w14:textId="77777777" w:rsidR="00BC0189" w:rsidRDefault="00BC0189" w:rsidP="00BC0189">
      <w:pPr>
        <w:pStyle w:val="BodyText"/>
        <w:spacing w:before="128" w:line="360" w:lineRule="auto"/>
        <w:ind w:right="49" w:firstLine="448"/>
        <w:jc w:val="both"/>
      </w:pPr>
      <w:r>
        <w:t>Dalam konteks perkembangan zaman, pendidikan di era digital telah membawa perubahan</w:t>
      </w:r>
      <w:r>
        <w:rPr>
          <w:spacing w:val="-15"/>
        </w:rPr>
        <w:t xml:space="preserve"> </w:t>
      </w:r>
      <w:r>
        <w:t>signifikan</w:t>
      </w:r>
      <w:r>
        <w:rPr>
          <w:spacing w:val="-15"/>
        </w:rPr>
        <w:t xml:space="preserve"> </w:t>
      </w:r>
      <w:r>
        <w:t>dalam</w:t>
      </w:r>
      <w:r>
        <w:rPr>
          <w:spacing w:val="-15"/>
        </w:rPr>
        <w:t xml:space="preserve"> </w:t>
      </w:r>
      <w:r>
        <w:t>cara</w:t>
      </w:r>
      <w:r>
        <w:rPr>
          <w:spacing w:val="-15"/>
        </w:rPr>
        <w:t xml:space="preserve"> </w:t>
      </w:r>
      <w:r>
        <w:t>pengajaran</w:t>
      </w:r>
      <w:r>
        <w:rPr>
          <w:spacing w:val="-15"/>
        </w:rPr>
        <w:t xml:space="preserve"> </w:t>
      </w:r>
      <w:r>
        <w:t>dan</w:t>
      </w:r>
      <w:r>
        <w:rPr>
          <w:spacing w:val="-15"/>
        </w:rPr>
        <w:t xml:space="preserve"> </w:t>
      </w:r>
      <w:r>
        <w:t>pembelajaran</w:t>
      </w:r>
      <w:r>
        <w:rPr>
          <w:spacing w:val="-15"/>
        </w:rPr>
        <w:t xml:space="preserve"> </w:t>
      </w:r>
      <w:r>
        <w:t>di</w:t>
      </w:r>
      <w:r>
        <w:rPr>
          <w:spacing w:val="-15"/>
        </w:rPr>
        <w:t xml:space="preserve"> </w:t>
      </w:r>
      <w:r>
        <w:t>sekolah.</w:t>
      </w:r>
      <w:r>
        <w:rPr>
          <w:spacing w:val="-15"/>
        </w:rPr>
        <w:t xml:space="preserve"> </w:t>
      </w:r>
      <w:r>
        <w:t xml:space="preserve">Pemanfaatan teknologi informasi dan komunikasi (TIK) menjadi salah satu faktor utama yang mendorong inovasi dalam dunia pendidikan. Penggunaan berbagai aplikasi digital dalam proses pembelajaran, seperti </w:t>
      </w:r>
      <w:r>
        <w:rPr>
          <w:i/>
        </w:rPr>
        <w:t>Quizizz</w:t>
      </w:r>
      <w:r>
        <w:t xml:space="preserve">, memberikan dampak positif terhadap peningkatan keterlibatan siswa serta menciptakan pengalaman belajar yang lebih menarik dan interaktif. </w:t>
      </w:r>
      <w:r>
        <w:rPr>
          <w:i/>
        </w:rPr>
        <w:t xml:space="preserve">Quizizz </w:t>
      </w:r>
      <w:r>
        <w:t>merupakan platform pembelajaran berbasis kuis yang memungkinkan</w:t>
      </w:r>
      <w:r>
        <w:rPr>
          <w:spacing w:val="-3"/>
        </w:rPr>
        <w:t xml:space="preserve"> </w:t>
      </w:r>
      <w:r>
        <w:t>siswa</w:t>
      </w:r>
      <w:r>
        <w:rPr>
          <w:spacing w:val="-4"/>
        </w:rPr>
        <w:t xml:space="preserve"> </w:t>
      </w:r>
      <w:r>
        <w:t>belajar</w:t>
      </w:r>
      <w:r>
        <w:rPr>
          <w:spacing w:val="-5"/>
        </w:rPr>
        <w:t xml:space="preserve"> </w:t>
      </w:r>
      <w:r>
        <w:t>sambil</w:t>
      </w:r>
      <w:r>
        <w:rPr>
          <w:spacing w:val="-4"/>
        </w:rPr>
        <w:t xml:space="preserve"> </w:t>
      </w:r>
      <w:r>
        <w:t>bermain.</w:t>
      </w:r>
      <w:r>
        <w:rPr>
          <w:spacing w:val="-2"/>
        </w:rPr>
        <w:t xml:space="preserve"> </w:t>
      </w:r>
      <w:r>
        <w:t>Aplikasi</w:t>
      </w:r>
      <w:r>
        <w:rPr>
          <w:spacing w:val="-5"/>
        </w:rPr>
        <w:t xml:space="preserve"> </w:t>
      </w:r>
      <w:r>
        <w:t>ini</w:t>
      </w:r>
      <w:r>
        <w:rPr>
          <w:spacing w:val="-2"/>
        </w:rPr>
        <w:t xml:space="preserve"> </w:t>
      </w:r>
      <w:r>
        <w:t>menyediakan</w:t>
      </w:r>
      <w:r>
        <w:rPr>
          <w:spacing w:val="-2"/>
        </w:rPr>
        <w:t xml:space="preserve"> </w:t>
      </w:r>
      <w:r>
        <w:t>berbagai</w:t>
      </w:r>
      <w:r>
        <w:rPr>
          <w:spacing w:val="-2"/>
        </w:rPr>
        <w:t xml:space="preserve"> </w:t>
      </w:r>
      <w:r>
        <w:t xml:space="preserve">soal kuis yang dapat disesuaikan dengan materi pelajaran dan memberikan umpan balik secara langsung untuk memperkuat pemahaman siswa.Di tingkat sekolah dasar, salah satu materi yang sering menjadi tantangan bagi siswa </w:t>
      </w:r>
      <w:r>
        <w:lastRenderedPageBreak/>
        <w:t>adalah Ilmu Pengetahuan Alam dan Sosial (IPAS), khususnya materi ekosistem. Materi ini memuat konsep-konsep kompleks seperti hubungan antar makhluk hidup dan lingkungannya, rantai makanan, serta interaksi antar komponen dalam ekosistem. Pemahaman</w:t>
      </w:r>
      <w:r>
        <w:rPr>
          <w:spacing w:val="75"/>
        </w:rPr>
        <w:t xml:space="preserve"> </w:t>
      </w:r>
      <w:r>
        <w:t>yang</w:t>
      </w:r>
      <w:r>
        <w:rPr>
          <w:spacing w:val="40"/>
        </w:rPr>
        <w:t xml:space="preserve"> </w:t>
      </w:r>
      <w:r>
        <w:t>mendalam</w:t>
      </w:r>
      <w:r>
        <w:rPr>
          <w:spacing w:val="68"/>
        </w:rPr>
        <w:t xml:space="preserve"> </w:t>
      </w:r>
      <w:r>
        <w:t>mengenai</w:t>
      </w:r>
      <w:r>
        <w:rPr>
          <w:spacing w:val="67"/>
        </w:rPr>
        <w:t xml:space="preserve"> </w:t>
      </w:r>
      <w:r>
        <w:t>konsep</w:t>
      </w:r>
      <w:r>
        <w:rPr>
          <w:spacing w:val="74"/>
        </w:rPr>
        <w:t xml:space="preserve"> </w:t>
      </w:r>
      <w:r>
        <w:t>ini</w:t>
      </w:r>
      <w:r>
        <w:rPr>
          <w:spacing w:val="67"/>
        </w:rPr>
        <w:t xml:space="preserve"> </w:t>
      </w:r>
      <w:r>
        <w:t>penting</w:t>
      </w:r>
      <w:r>
        <w:rPr>
          <w:spacing w:val="40"/>
        </w:rPr>
        <w:t xml:space="preserve"> </w:t>
      </w:r>
      <w:r>
        <w:t>untuk</w:t>
      </w:r>
      <w:r>
        <w:rPr>
          <w:spacing w:val="69"/>
        </w:rPr>
        <w:t xml:space="preserve"> </w:t>
      </w:r>
      <w:r>
        <w:t>menumbuhkan kesadaran lingkungan dan cara pandang ilmiah siswa terhadap alam sekitarnya. Namun, dalam praktiknya, materi ini sering dianggap sulit, yang berakibat pada rendahnya hasil belajar siswa.</w:t>
      </w:r>
    </w:p>
    <w:p w14:paraId="2085B238" w14:textId="77777777" w:rsidR="00BC0189" w:rsidRDefault="00BC0189" w:rsidP="00BC0189">
      <w:pPr>
        <w:pStyle w:val="BodyText"/>
        <w:spacing w:before="128" w:line="360" w:lineRule="auto"/>
        <w:ind w:right="49" w:firstLine="448"/>
        <w:jc w:val="both"/>
      </w:pPr>
      <w:r>
        <w:t>Berdasarkan</w:t>
      </w:r>
      <w:r>
        <w:rPr>
          <w:spacing w:val="-9"/>
        </w:rPr>
        <w:t xml:space="preserve"> </w:t>
      </w:r>
      <w:r>
        <w:t>hasil</w:t>
      </w:r>
      <w:r>
        <w:rPr>
          <w:spacing w:val="-9"/>
        </w:rPr>
        <w:t xml:space="preserve"> </w:t>
      </w:r>
      <w:r>
        <w:t>observasi</w:t>
      </w:r>
      <w:r>
        <w:rPr>
          <w:spacing w:val="-9"/>
        </w:rPr>
        <w:t xml:space="preserve"> </w:t>
      </w:r>
      <w:r>
        <w:t>awal</w:t>
      </w:r>
      <w:r>
        <w:rPr>
          <w:spacing w:val="-5"/>
        </w:rPr>
        <w:t xml:space="preserve"> </w:t>
      </w:r>
      <w:r>
        <w:t>yang</w:t>
      </w:r>
      <w:r>
        <w:rPr>
          <w:spacing w:val="-11"/>
        </w:rPr>
        <w:t xml:space="preserve"> </w:t>
      </w:r>
      <w:r>
        <w:t>dilakukan</w:t>
      </w:r>
      <w:r>
        <w:rPr>
          <w:spacing w:val="-7"/>
        </w:rPr>
        <w:t xml:space="preserve"> </w:t>
      </w:r>
      <w:r>
        <w:t>di</w:t>
      </w:r>
      <w:r>
        <w:rPr>
          <w:spacing w:val="-10"/>
        </w:rPr>
        <w:t xml:space="preserve"> </w:t>
      </w:r>
      <w:r>
        <w:t>MIS</w:t>
      </w:r>
      <w:r>
        <w:rPr>
          <w:spacing w:val="-9"/>
        </w:rPr>
        <w:t xml:space="preserve"> </w:t>
      </w:r>
      <w:r>
        <w:t>Kesuma</w:t>
      </w:r>
      <w:r>
        <w:rPr>
          <w:spacing w:val="-10"/>
        </w:rPr>
        <w:t xml:space="preserve"> </w:t>
      </w:r>
      <w:r>
        <w:t>LKMD</w:t>
      </w:r>
      <w:r>
        <w:rPr>
          <w:spacing w:val="-10"/>
        </w:rPr>
        <w:t xml:space="preserve"> </w:t>
      </w:r>
      <w:r>
        <w:t>kelas V</w:t>
      </w:r>
      <w:r>
        <w:rPr>
          <w:spacing w:val="-3"/>
        </w:rPr>
        <w:t xml:space="preserve"> </w:t>
      </w:r>
      <w:r>
        <w:t>pada</w:t>
      </w:r>
      <w:r>
        <w:rPr>
          <w:spacing w:val="-3"/>
        </w:rPr>
        <w:t xml:space="preserve"> </w:t>
      </w:r>
      <w:r>
        <w:t>tanggal</w:t>
      </w:r>
      <w:r>
        <w:rPr>
          <w:spacing w:val="-4"/>
        </w:rPr>
        <w:t xml:space="preserve"> </w:t>
      </w:r>
      <w:r>
        <w:t>28</w:t>
      </w:r>
      <w:r>
        <w:rPr>
          <w:spacing w:val="-1"/>
        </w:rPr>
        <w:t xml:space="preserve"> </w:t>
      </w:r>
      <w:r>
        <w:t>Agustus</w:t>
      </w:r>
      <w:r>
        <w:rPr>
          <w:spacing w:val="-2"/>
        </w:rPr>
        <w:t xml:space="preserve"> </w:t>
      </w:r>
      <w:r>
        <w:t>2025,</w:t>
      </w:r>
      <w:r>
        <w:rPr>
          <w:spacing w:val="-4"/>
        </w:rPr>
        <w:t xml:space="preserve"> </w:t>
      </w:r>
      <w:r>
        <w:t>diketahui</w:t>
      </w:r>
      <w:r>
        <w:rPr>
          <w:spacing w:val="-3"/>
        </w:rPr>
        <w:t xml:space="preserve"> </w:t>
      </w:r>
      <w:r>
        <w:t>bahwa</w:t>
      </w:r>
      <w:r>
        <w:rPr>
          <w:spacing w:val="-1"/>
        </w:rPr>
        <w:t xml:space="preserve"> </w:t>
      </w:r>
      <w:r>
        <w:t>hasil</w:t>
      </w:r>
      <w:r>
        <w:rPr>
          <w:spacing w:val="-3"/>
        </w:rPr>
        <w:t xml:space="preserve"> </w:t>
      </w:r>
      <w:r>
        <w:t>belajar</w:t>
      </w:r>
      <w:r>
        <w:rPr>
          <w:spacing w:val="-3"/>
        </w:rPr>
        <w:t xml:space="preserve"> </w:t>
      </w:r>
      <w:r>
        <w:t>siswa</w:t>
      </w:r>
      <w:r>
        <w:rPr>
          <w:spacing w:val="-3"/>
        </w:rPr>
        <w:t xml:space="preserve"> </w:t>
      </w:r>
      <w:r>
        <w:t>masih</w:t>
      </w:r>
      <w:r>
        <w:rPr>
          <w:spacing w:val="-4"/>
        </w:rPr>
        <w:t xml:space="preserve"> </w:t>
      </w:r>
      <w:r>
        <w:t>tergolong rendah, khususnya pada mata pelajaran IPAS dengan materi ekosistem tentang rantai makanan. Hal ini terjadi karena proses pembelajaran masih didominasi oleh penggunaan buku sebagai satu-satunya media pembelajaran. Akibatnya, siswa terlihat kurang antusias dan tingkat partisipasi dalam kelas</w:t>
      </w:r>
      <w:r>
        <w:rPr>
          <w:spacing w:val="-9"/>
        </w:rPr>
        <w:t xml:space="preserve"> </w:t>
      </w:r>
      <w:r>
        <w:t>masih</w:t>
      </w:r>
      <w:r>
        <w:rPr>
          <w:spacing w:val="-9"/>
        </w:rPr>
        <w:t xml:space="preserve"> </w:t>
      </w:r>
      <w:r>
        <w:t>rendah.</w:t>
      </w:r>
      <w:r>
        <w:rPr>
          <w:spacing w:val="-6"/>
        </w:rPr>
        <w:t xml:space="preserve"> </w:t>
      </w:r>
      <w:r>
        <w:t>Sebagai</w:t>
      </w:r>
      <w:r>
        <w:rPr>
          <w:spacing w:val="-9"/>
        </w:rPr>
        <w:t xml:space="preserve"> </w:t>
      </w:r>
      <w:r>
        <w:t>bukti</w:t>
      </w:r>
      <w:r>
        <w:rPr>
          <w:spacing w:val="-8"/>
        </w:rPr>
        <w:t xml:space="preserve"> </w:t>
      </w:r>
      <w:r>
        <w:t>empiris,</w:t>
      </w:r>
      <w:r>
        <w:rPr>
          <w:spacing w:val="-9"/>
        </w:rPr>
        <w:t xml:space="preserve"> </w:t>
      </w:r>
      <w:r>
        <w:t>hasil</w:t>
      </w:r>
      <w:r>
        <w:rPr>
          <w:spacing w:val="-8"/>
        </w:rPr>
        <w:t xml:space="preserve"> </w:t>
      </w:r>
      <w:r>
        <w:t>observasi</w:t>
      </w:r>
      <w:r>
        <w:rPr>
          <w:spacing w:val="-8"/>
        </w:rPr>
        <w:t xml:space="preserve"> </w:t>
      </w:r>
      <w:r>
        <w:t>terhadap</w:t>
      </w:r>
      <w:r>
        <w:rPr>
          <w:spacing w:val="-9"/>
        </w:rPr>
        <w:t xml:space="preserve"> </w:t>
      </w:r>
      <w:r>
        <w:t>dua</w:t>
      </w:r>
      <w:r>
        <w:rPr>
          <w:spacing w:val="-9"/>
        </w:rPr>
        <w:t xml:space="preserve"> </w:t>
      </w:r>
      <w:r>
        <w:t>kelas</w:t>
      </w:r>
      <w:r>
        <w:rPr>
          <w:spacing w:val="-6"/>
        </w:rPr>
        <w:t xml:space="preserve"> </w:t>
      </w:r>
      <w:r>
        <w:t>(VA</w:t>
      </w:r>
      <w:r>
        <w:rPr>
          <w:spacing w:val="-7"/>
        </w:rPr>
        <w:t xml:space="preserve"> </w:t>
      </w:r>
      <w:r>
        <w:t>dan VB) disajikan dalam tabel berikut.</w:t>
      </w:r>
    </w:p>
    <w:p w14:paraId="4412D035" w14:textId="77777777" w:rsidR="00BC0189" w:rsidRPr="00BC0189" w:rsidRDefault="00BC0189" w:rsidP="00BC0189">
      <w:pPr>
        <w:pStyle w:val="BodyText"/>
        <w:spacing w:before="128" w:line="360" w:lineRule="auto"/>
        <w:ind w:right="49" w:firstLine="448"/>
        <w:jc w:val="center"/>
        <w:rPr>
          <w:b/>
        </w:rPr>
      </w:pPr>
      <w:r w:rsidRPr="00BC0189">
        <w:rPr>
          <w:b/>
        </w:rPr>
        <w:t>Tabel</w:t>
      </w:r>
      <w:r w:rsidRPr="00BC0189">
        <w:rPr>
          <w:b/>
          <w:spacing w:val="-3"/>
        </w:rPr>
        <w:t xml:space="preserve"> </w:t>
      </w:r>
      <w:r w:rsidRPr="00BC0189">
        <w:rPr>
          <w:b/>
        </w:rPr>
        <w:t>1.1</w:t>
      </w:r>
      <w:r w:rsidRPr="00BC0189">
        <w:rPr>
          <w:b/>
          <w:spacing w:val="-2"/>
        </w:rPr>
        <w:t xml:space="preserve"> </w:t>
      </w:r>
      <w:r w:rsidRPr="00BC0189">
        <w:rPr>
          <w:b/>
        </w:rPr>
        <w:t>Nilai</w:t>
      </w:r>
      <w:r w:rsidRPr="00BC0189">
        <w:rPr>
          <w:b/>
          <w:spacing w:val="-3"/>
        </w:rPr>
        <w:t xml:space="preserve"> </w:t>
      </w:r>
      <w:r w:rsidRPr="00BC0189">
        <w:rPr>
          <w:b/>
        </w:rPr>
        <w:t>ulangan</w:t>
      </w:r>
      <w:r w:rsidRPr="00BC0189">
        <w:rPr>
          <w:b/>
          <w:spacing w:val="-6"/>
        </w:rPr>
        <w:t xml:space="preserve"> </w:t>
      </w:r>
      <w:r w:rsidRPr="00BC0189">
        <w:rPr>
          <w:b/>
        </w:rPr>
        <w:t>harian</w:t>
      </w:r>
      <w:r w:rsidRPr="00BC0189">
        <w:rPr>
          <w:b/>
          <w:spacing w:val="-3"/>
        </w:rPr>
        <w:t xml:space="preserve"> </w:t>
      </w:r>
      <w:r w:rsidRPr="00BC0189">
        <w:rPr>
          <w:b/>
        </w:rPr>
        <w:t>mata</w:t>
      </w:r>
      <w:r w:rsidRPr="00BC0189">
        <w:rPr>
          <w:b/>
          <w:spacing w:val="-4"/>
        </w:rPr>
        <w:t xml:space="preserve"> </w:t>
      </w:r>
      <w:r w:rsidRPr="00BC0189">
        <w:rPr>
          <w:b/>
        </w:rPr>
        <w:t>pelajaran</w:t>
      </w:r>
      <w:r w:rsidRPr="00BC0189">
        <w:rPr>
          <w:b/>
          <w:spacing w:val="-1"/>
        </w:rPr>
        <w:t xml:space="preserve"> </w:t>
      </w:r>
      <w:r w:rsidRPr="00BC0189">
        <w:rPr>
          <w:b/>
        </w:rPr>
        <w:t>IPAS</w:t>
      </w:r>
      <w:r w:rsidRPr="00BC0189">
        <w:rPr>
          <w:b/>
          <w:spacing w:val="-4"/>
        </w:rPr>
        <w:t xml:space="preserve"> </w:t>
      </w:r>
      <w:r w:rsidRPr="00BC0189">
        <w:rPr>
          <w:b/>
        </w:rPr>
        <w:t>kelas</w:t>
      </w:r>
      <w:r w:rsidRPr="00BC0189">
        <w:rPr>
          <w:b/>
          <w:spacing w:val="-1"/>
        </w:rPr>
        <w:t xml:space="preserve"> </w:t>
      </w:r>
      <w:r w:rsidRPr="00BC0189">
        <w:rPr>
          <w:b/>
        </w:rPr>
        <w:t>V</w:t>
      </w:r>
      <w:r w:rsidRPr="00BC0189">
        <w:rPr>
          <w:b/>
          <w:spacing w:val="-4"/>
        </w:rPr>
        <w:t xml:space="preserve"> </w:t>
      </w:r>
      <w:r w:rsidRPr="00BC0189">
        <w:rPr>
          <w:b/>
        </w:rPr>
        <w:t>semester</w:t>
      </w:r>
      <w:r w:rsidRPr="00BC0189">
        <w:rPr>
          <w:b/>
          <w:spacing w:val="-3"/>
        </w:rPr>
        <w:t xml:space="preserve"> </w:t>
      </w:r>
      <w:r w:rsidRPr="00BC0189">
        <w:rPr>
          <w:b/>
        </w:rPr>
        <w:t>ganjil 2025/2026 di Mis Kesuma Elkaemde</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275"/>
        <w:gridCol w:w="1277"/>
        <w:gridCol w:w="1133"/>
        <w:gridCol w:w="1137"/>
        <w:gridCol w:w="1133"/>
        <w:gridCol w:w="1135"/>
      </w:tblGrid>
      <w:tr w:rsidR="00BC0189" w14:paraId="68CCB368" w14:textId="77777777" w:rsidTr="00BC0189">
        <w:trPr>
          <w:trHeight w:val="414"/>
        </w:trPr>
        <w:tc>
          <w:tcPr>
            <w:tcW w:w="1135" w:type="dxa"/>
            <w:vMerge w:val="restart"/>
          </w:tcPr>
          <w:p w14:paraId="20CA4E22" w14:textId="77777777" w:rsidR="00BC0189" w:rsidRDefault="00BC0189" w:rsidP="00DF523E">
            <w:pPr>
              <w:pStyle w:val="TableParagraph"/>
              <w:spacing w:line="265" w:lineRule="exact"/>
              <w:ind w:left="117"/>
              <w:jc w:val="left"/>
              <w:rPr>
                <w:sz w:val="24"/>
              </w:rPr>
            </w:pPr>
            <w:r>
              <w:rPr>
                <w:spacing w:val="-2"/>
                <w:sz w:val="24"/>
              </w:rPr>
              <w:t>Kelas</w:t>
            </w:r>
          </w:p>
        </w:tc>
        <w:tc>
          <w:tcPr>
            <w:tcW w:w="1275" w:type="dxa"/>
            <w:vMerge w:val="restart"/>
          </w:tcPr>
          <w:p w14:paraId="0C242FC4" w14:textId="77777777" w:rsidR="00BC0189" w:rsidRDefault="00BC0189" w:rsidP="00DF523E">
            <w:pPr>
              <w:pStyle w:val="TableParagraph"/>
              <w:spacing w:line="360" w:lineRule="auto"/>
              <w:ind w:left="115" w:right="472"/>
              <w:jc w:val="left"/>
              <w:rPr>
                <w:sz w:val="24"/>
              </w:rPr>
            </w:pPr>
            <w:r>
              <w:rPr>
                <w:spacing w:val="-6"/>
                <w:sz w:val="24"/>
              </w:rPr>
              <w:t xml:space="preserve">Jumlah </w:t>
            </w:r>
            <w:r>
              <w:rPr>
                <w:spacing w:val="-2"/>
                <w:sz w:val="24"/>
              </w:rPr>
              <w:t>Siswa</w:t>
            </w:r>
          </w:p>
        </w:tc>
        <w:tc>
          <w:tcPr>
            <w:tcW w:w="1277" w:type="dxa"/>
            <w:vMerge w:val="restart"/>
          </w:tcPr>
          <w:p w14:paraId="63493BA2" w14:textId="77777777" w:rsidR="00BC0189" w:rsidRDefault="00BC0189" w:rsidP="00DF523E">
            <w:pPr>
              <w:pStyle w:val="TableParagraph"/>
              <w:spacing w:line="265" w:lineRule="exact"/>
              <w:ind w:left="117"/>
              <w:jc w:val="left"/>
              <w:rPr>
                <w:sz w:val="24"/>
              </w:rPr>
            </w:pPr>
            <w:r>
              <w:rPr>
                <w:spacing w:val="-4"/>
                <w:sz w:val="24"/>
              </w:rPr>
              <w:t>KKTP</w:t>
            </w:r>
          </w:p>
        </w:tc>
        <w:tc>
          <w:tcPr>
            <w:tcW w:w="2270" w:type="dxa"/>
            <w:gridSpan w:val="2"/>
          </w:tcPr>
          <w:p w14:paraId="0B818FFE" w14:textId="77777777" w:rsidR="00BC0189" w:rsidRDefault="00BC0189" w:rsidP="00DF523E">
            <w:pPr>
              <w:pStyle w:val="TableParagraph"/>
              <w:spacing w:line="265" w:lineRule="exact"/>
              <w:ind w:left="119"/>
              <w:jc w:val="left"/>
              <w:rPr>
                <w:sz w:val="24"/>
              </w:rPr>
            </w:pPr>
            <w:r>
              <w:rPr>
                <w:sz w:val="24"/>
              </w:rPr>
              <w:t>Jumlah</w:t>
            </w:r>
            <w:r>
              <w:rPr>
                <w:spacing w:val="-5"/>
                <w:sz w:val="24"/>
              </w:rPr>
              <w:t xml:space="preserve"> </w:t>
            </w:r>
            <w:r>
              <w:rPr>
                <w:spacing w:val="-2"/>
                <w:sz w:val="24"/>
              </w:rPr>
              <w:t>Siswa</w:t>
            </w:r>
          </w:p>
        </w:tc>
        <w:tc>
          <w:tcPr>
            <w:tcW w:w="2268" w:type="dxa"/>
            <w:gridSpan w:val="2"/>
          </w:tcPr>
          <w:p w14:paraId="047DCA76" w14:textId="77777777" w:rsidR="00BC0189" w:rsidRDefault="00BC0189" w:rsidP="00DF523E">
            <w:pPr>
              <w:pStyle w:val="TableParagraph"/>
              <w:spacing w:line="265" w:lineRule="exact"/>
              <w:ind w:left="118"/>
              <w:jc w:val="left"/>
              <w:rPr>
                <w:sz w:val="24"/>
              </w:rPr>
            </w:pPr>
            <w:r>
              <w:rPr>
                <w:spacing w:val="-2"/>
                <w:sz w:val="24"/>
              </w:rPr>
              <w:t>Presentasi</w:t>
            </w:r>
          </w:p>
        </w:tc>
      </w:tr>
      <w:tr w:rsidR="00BC0189" w14:paraId="0511A176" w14:textId="77777777" w:rsidTr="00BC0189">
        <w:trPr>
          <w:trHeight w:val="827"/>
        </w:trPr>
        <w:tc>
          <w:tcPr>
            <w:tcW w:w="1135" w:type="dxa"/>
            <w:vMerge/>
            <w:tcBorders>
              <w:top w:val="nil"/>
            </w:tcBorders>
          </w:tcPr>
          <w:p w14:paraId="100B92DF" w14:textId="77777777" w:rsidR="00BC0189" w:rsidRDefault="00BC0189" w:rsidP="00DF523E">
            <w:pPr>
              <w:rPr>
                <w:sz w:val="2"/>
                <w:szCs w:val="2"/>
              </w:rPr>
            </w:pPr>
          </w:p>
        </w:tc>
        <w:tc>
          <w:tcPr>
            <w:tcW w:w="1275" w:type="dxa"/>
            <w:vMerge/>
            <w:tcBorders>
              <w:top w:val="nil"/>
            </w:tcBorders>
          </w:tcPr>
          <w:p w14:paraId="270E32AE" w14:textId="77777777" w:rsidR="00BC0189" w:rsidRDefault="00BC0189" w:rsidP="00DF523E">
            <w:pPr>
              <w:rPr>
                <w:sz w:val="2"/>
                <w:szCs w:val="2"/>
              </w:rPr>
            </w:pPr>
          </w:p>
        </w:tc>
        <w:tc>
          <w:tcPr>
            <w:tcW w:w="1277" w:type="dxa"/>
            <w:vMerge/>
            <w:tcBorders>
              <w:top w:val="nil"/>
            </w:tcBorders>
          </w:tcPr>
          <w:p w14:paraId="66BB037E" w14:textId="77777777" w:rsidR="00BC0189" w:rsidRDefault="00BC0189" w:rsidP="00DF523E">
            <w:pPr>
              <w:rPr>
                <w:sz w:val="2"/>
                <w:szCs w:val="2"/>
              </w:rPr>
            </w:pPr>
          </w:p>
        </w:tc>
        <w:tc>
          <w:tcPr>
            <w:tcW w:w="1133" w:type="dxa"/>
          </w:tcPr>
          <w:p w14:paraId="2F81E126" w14:textId="77777777" w:rsidR="00BC0189" w:rsidRDefault="00BC0189" w:rsidP="00DF523E">
            <w:pPr>
              <w:pStyle w:val="TableParagraph"/>
              <w:spacing w:line="265" w:lineRule="exact"/>
              <w:ind w:left="119"/>
              <w:jc w:val="left"/>
              <w:rPr>
                <w:sz w:val="24"/>
              </w:rPr>
            </w:pPr>
            <w:r>
              <w:rPr>
                <w:spacing w:val="-2"/>
                <w:sz w:val="24"/>
              </w:rPr>
              <w:t>Tuntas</w:t>
            </w:r>
          </w:p>
        </w:tc>
        <w:tc>
          <w:tcPr>
            <w:tcW w:w="1137" w:type="dxa"/>
          </w:tcPr>
          <w:p w14:paraId="24A7499F" w14:textId="77777777" w:rsidR="00BC0189" w:rsidRDefault="00BC0189" w:rsidP="00DF523E">
            <w:pPr>
              <w:pStyle w:val="TableParagraph"/>
              <w:spacing w:line="352" w:lineRule="auto"/>
              <w:ind w:left="117" w:right="366"/>
              <w:jc w:val="left"/>
              <w:rPr>
                <w:sz w:val="24"/>
              </w:rPr>
            </w:pPr>
            <w:r>
              <w:rPr>
                <w:spacing w:val="-2"/>
                <w:sz w:val="24"/>
              </w:rPr>
              <w:t xml:space="preserve">Tidak </w:t>
            </w:r>
            <w:r>
              <w:rPr>
                <w:spacing w:val="-4"/>
                <w:sz w:val="24"/>
              </w:rPr>
              <w:t>Tuntas</w:t>
            </w:r>
          </w:p>
        </w:tc>
        <w:tc>
          <w:tcPr>
            <w:tcW w:w="1133" w:type="dxa"/>
          </w:tcPr>
          <w:p w14:paraId="40C011EF" w14:textId="77777777" w:rsidR="00BC0189" w:rsidRDefault="00BC0189" w:rsidP="00DF523E">
            <w:pPr>
              <w:pStyle w:val="TableParagraph"/>
              <w:spacing w:line="265" w:lineRule="exact"/>
              <w:ind w:left="118"/>
              <w:jc w:val="left"/>
              <w:rPr>
                <w:sz w:val="24"/>
              </w:rPr>
            </w:pPr>
            <w:r>
              <w:rPr>
                <w:spacing w:val="-2"/>
                <w:sz w:val="24"/>
              </w:rPr>
              <w:t>Tuntas</w:t>
            </w:r>
          </w:p>
        </w:tc>
        <w:tc>
          <w:tcPr>
            <w:tcW w:w="1135" w:type="dxa"/>
          </w:tcPr>
          <w:p w14:paraId="237CC801" w14:textId="77777777" w:rsidR="00BC0189" w:rsidRDefault="00BC0189" w:rsidP="00DF523E">
            <w:pPr>
              <w:pStyle w:val="TableParagraph"/>
              <w:spacing w:line="352" w:lineRule="auto"/>
              <w:ind w:left="118" w:right="357"/>
              <w:jc w:val="left"/>
              <w:rPr>
                <w:sz w:val="24"/>
              </w:rPr>
            </w:pPr>
            <w:r>
              <w:rPr>
                <w:spacing w:val="-2"/>
                <w:sz w:val="24"/>
              </w:rPr>
              <w:t xml:space="preserve">Tidak </w:t>
            </w:r>
            <w:r>
              <w:rPr>
                <w:spacing w:val="-4"/>
                <w:sz w:val="24"/>
              </w:rPr>
              <w:t>Tuntas</w:t>
            </w:r>
          </w:p>
        </w:tc>
      </w:tr>
      <w:tr w:rsidR="00BC0189" w14:paraId="397CA353" w14:textId="77777777" w:rsidTr="00BC0189">
        <w:trPr>
          <w:trHeight w:val="412"/>
        </w:trPr>
        <w:tc>
          <w:tcPr>
            <w:tcW w:w="1135" w:type="dxa"/>
          </w:tcPr>
          <w:p w14:paraId="106BF034" w14:textId="77777777" w:rsidR="00BC0189" w:rsidRDefault="00BC0189" w:rsidP="00DF523E">
            <w:pPr>
              <w:pStyle w:val="TableParagraph"/>
              <w:spacing w:line="265" w:lineRule="exact"/>
              <w:ind w:left="117"/>
              <w:jc w:val="left"/>
              <w:rPr>
                <w:sz w:val="24"/>
              </w:rPr>
            </w:pPr>
            <w:r>
              <w:rPr>
                <w:sz w:val="24"/>
              </w:rPr>
              <w:t>V</w:t>
            </w:r>
            <w:r>
              <w:rPr>
                <w:spacing w:val="-3"/>
                <w:sz w:val="24"/>
              </w:rPr>
              <w:t xml:space="preserve"> </w:t>
            </w:r>
            <w:r>
              <w:rPr>
                <w:spacing w:val="-12"/>
                <w:sz w:val="24"/>
              </w:rPr>
              <w:t>A</w:t>
            </w:r>
          </w:p>
        </w:tc>
        <w:tc>
          <w:tcPr>
            <w:tcW w:w="1275" w:type="dxa"/>
          </w:tcPr>
          <w:p w14:paraId="17EAC78C" w14:textId="77777777" w:rsidR="00BC0189" w:rsidRDefault="00BC0189" w:rsidP="00DF523E">
            <w:pPr>
              <w:pStyle w:val="TableParagraph"/>
              <w:spacing w:line="265" w:lineRule="exact"/>
              <w:ind w:left="115"/>
              <w:jc w:val="left"/>
              <w:rPr>
                <w:sz w:val="24"/>
              </w:rPr>
            </w:pPr>
            <w:r>
              <w:rPr>
                <w:spacing w:val="-5"/>
                <w:sz w:val="24"/>
              </w:rPr>
              <w:t>27</w:t>
            </w:r>
          </w:p>
        </w:tc>
        <w:tc>
          <w:tcPr>
            <w:tcW w:w="1277" w:type="dxa"/>
            <w:vMerge w:val="restart"/>
          </w:tcPr>
          <w:p w14:paraId="24F5F25E" w14:textId="77777777" w:rsidR="00BC0189" w:rsidRDefault="00BC0189" w:rsidP="00DF523E">
            <w:pPr>
              <w:pStyle w:val="TableParagraph"/>
              <w:spacing w:line="265" w:lineRule="exact"/>
              <w:ind w:left="117"/>
              <w:jc w:val="left"/>
              <w:rPr>
                <w:sz w:val="24"/>
              </w:rPr>
            </w:pPr>
            <w:r>
              <w:rPr>
                <w:spacing w:val="-5"/>
                <w:sz w:val="24"/>
              </w:rPr>
              <w:t>75</w:t>
            </w:r>
          </w:p>
        </w:tc>
        <w:tc>
          <w:tcPr>
            <w:tcW w:w="1133" w:type="dxa"/>
          </w:tcPr>
          <w:p w14:paraId="0A5FD5F2" w14:textId="77777777" w:rsidR="00BC0189" w:rsidRDefault="00BC0189" w:rsidP="00DF523E">
            <w:pPr>
              <w:pStyle w:val="TableParagraph"/>
              <w:spacing w:line="265" w:lineRule="exact"/>
              <w:ind w:left="119"/>
              <w:jc w:val="left"/>
              <w:rPr>
                <w:sz w:val="24"/>
              </w:rPr>
            </w:pPr>
            <w:r>
              <w:rPr>
                <w:spacing w:val="-5"/>
                <w:sz w:val="24"/>
              </w:rPr>
              <w:t>12</w:t>
            </w:r>
          </w:p>
        </w:tc>
        <w:tc>
          <w:tcPr>
            <w:tcW w:w="1137" w:type="dxa"/>
          </w:tcPr>
          <w:p w14:paraId="199F5791" w14:textId="77777777" w:rsidR="00BC0189" w:rsidRDefault="00BC0189" w:rsidP="00DF523E">
            <w:pPr>
              <w:pStyle w:val="TableParagraph"/>
              <w:spacing w:line="265" w:lineRule="exact"/>
              <w:ind w:left="117"/>
              <w:jc w:val="left"/>
              <w:rPr>
                <w:sz w:val="24"/>
              </w:rPr>
            </w:pPr>
            <w:r>
              <w:rPr>
                <w:spacing w:val="-5"/>
                <w:sz w:val="24"/>
              </w:rPr>
              <w:t>15</w:t>
            </w:r>
          </w:p>
        </w:tc>
        <w:tc>
          <w:tcPr>
            <w:tcW w:w="1133" w:type="dxa"/>
          </w:tcPr>
          <w:p w14:paraId="10EF276D" w14:textId="77777777" w:rsidR="00BC0189" w:rsidRDefault="00BC0189" w:rsidP="00DF523E">
            <w:pPr>
              <w:pStyle w:val="TableParagraph"/>
              <w:spacing w:line="265" w:lineRule="exact"/>
              <w:ind w:left="118"/>
              <w:jc w:val="left"/>
              <w:rPr>
                <w:sz w:val="24"/>
              </w:rPr>
            </w:pPr>
            <w:r>
              <w:rPr>
                <w:spacing w:val="-5"/>
                <w:sz w:val="24"/>
              </w:rPr>
              <w:t>44%</w:t>
            </w:r>
          </w:p>
        </w:tc>
        <w:tc>
          <w:tcPr>
            <w:tcW w:w="1135" w:type="dxa"/>
          </w:tcPr>
          <w:p w14:paraId="41C83A98" w14:textId="77777777" w:rsidR="00BC0189" w:rsidRDefault="00BC0189" w:rsidP="00DF523E">
            <w:pPr>
              <w:pStyle w:val="TableParagraph"/>
              <w:spacing w:line="265" w:lineRule="exact"/>
              <w:ind w:left="118"/>
              <w:jc w:val="left"/>
              <w:rPr>
                <w:sz w:val="24"/>
              </w:rPr>
            </w:pPr>
            <w:r>
              <w:rPr>
                <w:spacing w:val="-5"/>
                <w:sz w:val="24"/>
              </w:rPr>
              <w:t>56%</w:t>
            </w:r>
          </w:p>
        </w:tc>
      </w:tr>
      <w:tr w:rsidR="00BC0189" w14:paraId="33E1F1CB" w14:textId="77777777" w:rsidTr="00BC0189">
        <w:trPr>
          <w:trHeight w:val="414"/>
        </w:trPr>
        <w:tc>
          <w:tcPr>
            <w:tcW w:w="1135" w:type="dxa"/>
          </w:tcPr>
          <w:p w14:paraId="7D927347" w14:textId="77777777" w:rsidR="00BC0189" w:rsidRDefault="00BC0189" w:rsidP="00DF523E">
            <w:pPr>
              <w:pStyle w:val="TableParagraph"/>
              <w:spacing w:line="268" w:lineRule="exact"/>
              <w:ind w:left="117"/>
              <w:jc w:val="left"/>
              <w:rPr>
                <w:sz w:val="24"/>
              </w:rPr>
            </w:pPr>
            <w:r>
              <w:rPr>
                <w:sz w:val="24"/>
              </w:rPr>
              <w:t>V</w:t>
            </w:r>
            <w:r>
              <w:rPr>
                <w:spacing w:val="-3"/>
                <w:sz w:val="24"/>
              </w:rPr>
              <w:t xml:space="preserve"> </w:t>
            </w:r>
            <w:r>
              <w:rPr>
                <w:spacing w:val="-12"/>
                <w:sz w:val="24"/>
              </w:rPr>
              <w:t>B</w:t>
            </w:r>
          </w:p>
        </w:tc>
        <w:tc>
          <w:tcPr>
            <w:tcW w:w="1275" w:type="dxa"/>
          </w:tcPr>
          <w:p w14:paraId="765D599C" w14:textId="77777777" w:rsidR="00BC0189" w:rsidRDefault="00BC0189" w:rsidP="00DF523E">
            <w:pPr>
              <w:pStyle w:val="TableParagraph"/>
              <w:spacing w:line="268" w:lineRule="exact"/>
              <w:ind w:left="115"/>
              <w:jc w:val="left"/>
              <w:rPr>
                <w:sz w:val="24"/>
              </w:rPr>
            </w:pPr>
            <w:r>
              <w:rPr>
                <w:spacing w:val="-5"/>
                <w:sz w:val="24"/>
              </w:rPr>
              <w:t>25</w:t>
            </w:r>
          </w:p>
        </w:tc>
        <w:tc>
          <w:tcPr>
            <w:tcW w:w="1277" w:type="dxa"/>
            <w:vMerge/>
            <w:tcBorders>
              <w:top w:val="nil"/>
            </w:tcBorders>
          </w:tcPr>
          <w:p w14:paraId="7643A862" w14:textId="77777777" w:rsidR="00BC0189" w:rsidRDefault="00BC0189" w:rsidP="00DF523E">
            <w:pPr>
              <w:rPr>
                <w:sz w:val="2"/>
                <w:szCs w:val="2"/>
              </w:rPr>
            </w:pPr>
          </w:p>
        </w:tc>
        <w:tc>
          <w:tcPr>
            <w:tcW w:w="1133" w:type="dxa"/>
          </w:tcPr>
          <w:p w14:paraId="1C9FBB67" w14:textId="77777777" w:rsidR="00BC0189" w:rsidRDefault="00BC0189" w:rsidP="00DF523E">
            <w:pPr>
              <w:pStyle w:val="TableParagraph"/>
              <w:spacing w:line="268" w:lineRule="exact"/>
              <w:ind w:left="119"/>
              <w:jc w:val="left"/>
              <w:rPr>
                <w:sz w:val="24"/>
              </w:rPr>
            </w:pPr>
            <w:r>
              <w:rPr>
                <w:spacing w:val="-5"/>
                <w:sz w:val="24"/>
              </w:rPr>
              <w:t>12</w:t>
            </w:r>
          </w:p>
        </w:tc>
        <w:tc>
          <w:tcPr>
            <w:tcW w:w="1137" w:type="dxa"/>
          </w:tcPr>
          <w:p w14:paraId="36E52560" w14:textId="77777777" w:rsidR="00BC0189" w:rsidRDefault="00BC0189" w:rsidP="00DF523E">
            <w:pPr>
              <w:pStyle w:val="TableParagraph"/>
              <w:spacing w:line="268" w:lineRule="exact"/>
              <w:ind w:left="117"/>
              <w:jc w:val="left"/>
              <w:rPr>
                <w:sz w:val="24"/>
              </w:rPr>
            </w:pPr>
            <w:r>
              <w:rPr>
                <w:spacing w:val="-5"/>
                <w:sz w:val="24"/>
              </w:rPr>
              <w:t>13</w:t>
            </w:r>
          </w:p>
        </w:tc>
        <w:tc>
          <w:tcPr>
            <w:tcW w:w="1133" w:type="dxa"/>
          </w:tcPr>
          <w:p w14:paraId="0FD7AE3E" w14:textId="77777777" w:rsidR="00BC0189" w:rsidRDefault="00BC0189" w:rsidP="00DF523E">
            <w:pPr>
              <w:pStyle w:val="TableParagraph"/>
              <w:spacing w:line="268" w:lineRule="exact"/>
              <w:ind w:left="118"/>
              <w:jc w:val="left"/>
              <w:rPr>
                <w:sz w:val="24"/>
              </w:rPr>
            </w:pPr>
            <w:r>
              <w:rPr>
                <w:spacing w:val="-5"/>
                <w:sz w:val="24"/>
              </w:rPr>
              <w:t>48%</w:t>
            </w:r>
          </w:p>
        </w:tc>
        <w:tc>
          <w:tcPr>
            <w:tcW w:w="1135" w:type="dxa"/>
          </w:tcPr>
          <w:p w14:paraId="6044363F" w14:textId="77777777" w:rsidR="00BC0189" w:rsidRDefault="00BC0189" w:rsidP="00DF523E">
            <w:pPr>
              <w:pStyle w:val="TableParagraph"/>
              <w:spacing w:line="268" w:lineRule="exact"/>
              <w:ind w:left="118"/>
              <w:jc w:val="left"/>
              <w:rPr>
                <w:sz w:val="24"/>
              </w:rPr>
            </w:pPr>
            <w:r>
              <w:rPr>
                <w:spacing w:val="-5"/>
                <w:sz w:val="24"/>
              </w:rPr>
              <w:t>52%</w:t>
            </w:r>
          </w:p>
        </w:tc>
      </w:tr>
    </w:tbl>
    <w:p w14:paraId="7E05C997" w14:textId="77777777" w:rsidR="00BC0189" w:rsidRDefault="00BC0189" w:rsidP="00BC0189">
      <w:pPr>
        <w:pStyle w:val="BodyText"/>
        <w:spacing w:line="360" w:lineRule="auto"/>
        <w:ind w:right="49"/>
        <w:jc w:val="both"/>
        <w:rPr>
          <w:b/>
        </w:rPr>
      </w:pPr>
    </w:p>
    <w:p w14:paraId="3F13A5AF" w14:textId="77777777" w:rsidR="00BC0189" w:rsidRDefault="00BC0189" w:rsidP="00BC0189">
      <w:pPr>
        <w:pStyle w:val="BodyText"/>
        <w:spacing w:line="360" w:lineRule="auto"/>
        <w:ind w:right="49" w:firstLine="468"/>
        <w:jc w:val="both"/>
      </w:pPr>
      <w:r>
        <w:t>Berdasarkan tabel di atas, terlihat bahwa tingkat ketuntasan belajar siswa masih tergolong</w:t>
      </w:r>
      <w:r>
        <w:rPr>
          <w:spacing w:val="-13"/>
        </w:rPr>
        <w:t xml:space="preserve"> </w:t>
      </w:r>
      <w:r>
        <w:t>rendah.</w:t>
      </w:r>
      <w:r>
        <w:rPr>
          <w:spacing w:val="-10"/>
        </w:rPr>
        <w:t xml:space="preserve"> </w:t>
      </w:r>
      <w:r>
        <w:t>Pada</w:t>
      </w:r>
      <w:r>
        <w:rPr>
          <w:spacing w:val="-11"/>
        </w:rPr>
        <w:t xml:space="preserve"> </w:t>
      </w:r>
      <w:r>
        <w:t>kelas</w:t>
      </w:r>
      <w:r>
        <w:rPr>
          <w:spacing w:val="-11"/>
        </w:rPr>
        <w:t xml:space="preserve"> </w:t>
      </w:r>
      <w:r>
        <w:t>VA</w:t>
      </w:r>
      <w:r>
        <w:rPr>
          <w:spacing w:val="-11"/>
        </w:rPr>
        <w:t xml:space="preserve"> </w:t>
      </w:r>
      <w:r>
        <w:t>hanya</w:t>
      </w:r>
      <w:r>
        <w:rPr>
          <w:spacing w:val="-11"/>
        </w:rPr>
        <w:t xml:space="preserve"> </w:t>
      </w:r>
      <w:r>
        <w:t>44%</w:t>
      </w:r>
      <w:r>
        <w:rPr>
          <w:spacing w:val="-11"/>
        </w:rPr>
        <w:t xml:space="preserve"> </w:t>
      </w:r>
      <w:r>
        <w:t>siswa</w:t>
      </w:r>
      <w:r>
        <w:rPr>
          <w:spacing w:val="-8"/>
        </w:rPr>
        <w:t xml:space="preserve"> </w:t>
      </w:r>
      <w:r>
        <w:t>yang</w:t>
      </w:r>
      <w:r>
        <w:rPr>
          <w:spacing w:val="-13"/>
        </w:rPr>
        <w:t xml:space="preserve"> </w:t>
      </w:r>
      <w:r>
        <w:t>mencapai</w:t>
      </w:r>
      <w:r>
        <w:rPr>
          <w:spacing w:val="-10"/>
        </w:rPr>
        <w:t xml:space="preserve"> </w:t>
      </w:r>
      <w:r>
        <w:t>Kriteria</w:t>
      </w:r>
      <w:r>
        <w:rPr>
          <w:spacing w:val="-9"/>
        </w:rPr>
        <w:t xml:space="preserve"> </w:t>
      </w:r>
      <w:r>
        <w:t xml:space="preserve">Ketercapaian Tujuan Pembelajaran (KKTP) sebesar 75, sedangkan 56% lainnya belum tuntas. Sementara itu, di kelas VB, hanya 48% siswa yang tuntas, dan 52% </w:t>
      </w:r>
      <w:r>
        <w:lastRenderedPageBreak/>
        <w:t>belum mencapai KKTP. Data ini menunjukkan bahwa lebih dari separuh siswa di kedua kelas masih mengalami kesulitan</w:t>
      </w:r>
      <w:r>
        <w:rPr>
          <w:spacing w:val="-8"/>
        </w:rPr>
        <w:t xml:space="preserve"> </w:t>
      </w:r>
      <w:r>
        <w:t>dalam</w:t>
      </w:r>
      <w:r>
        <w:rPr>
          <w:spacing w:val="-7"/>
        </w:rPr>
        <w:t xml:space="preserve"> </w:t>
      </w:r>
      <w:r>
        <w:t>memahami</w:t>
      </w:r>
      <w:r>
        <w:rPr>
          <w:spacing w:val="-6"/>
        </w:rPr>
        <w:t xml:space="preserve"> </w:t>
      </w:r>
      <w:r>
        <w:t>materi</w:t>
      </w:r>
      <w:r>
        <w:rPr>
          <w:spacing w:val="-7"/>
        </w:rPr>
        <w:t xml:space="preserve"> </w:t>
      </w:r>
      <w:r>
        <w:t>ekosistem,</w:t>
      </w:r>
      <w:r>
        <w:rPr>
          <w:spacing w:val="-7"/>
        </w:rPr>
        <w:t xml:space="preserve"> </w:t>
      </w:r>
      <w:r>
        <w:t>khususnya</w:t>
      </w:r>
      <w:r>
        <w:rPr>
          <w:spacing w:val="-9"/>
        </w:rPr>
        <w:t xml:space="preserve"> </w:t>
      </w:r>
      <w:r>
        <w:t>dalam</w:t>
      </w:r>
      <w:r>
        <w:rPr>
          <w:spacing w:val="-7"/>
        </w:rPr>
        <w:t xml:space="preserve"> </w:t>
      </w:r>
      <w:r>
        <w:t>mengidentifikasi</w:t>
      </w:r>
      <w:r>
        <w:rPr>
          <w:spacing w:val="-6"/>
        </w:rPr>
        <w:t xml:space="preserve"> </w:t>
      </w:r>
      <w:r>
        <w:t>jenis hewan berdasarkan perannya dalam rantai makanan.</w:t>
      </w:r>
    </w:p>
    <w:p w14:paraId="6FC7FFEA" w14:textId="77777777" w:rsidR="00BC0189" w:rsidRDefault="00BC0189" w:rsidP="00BC0189">
      <w:pPr>
        <w:pStyle w:val="BodyText"/>
        <w:spacing w:line="360" w:lineRule="auto"/>
        <w:ind w:right="49" w:firstLine="468"/>
        <w:jc w:val="both"/>
      </w:pPr>
      <w:r>
        <w:t>Berdasarkan</w:t>
      </w:r>
      <w:r>
        <w:rPr>
          <w:spacing w:val="-15"/>
        </w:rPr>
        <w:t xml:space="preserve"> </w:t>
      </w:r>
      <w:r>
        <w:t>hasil</w:t>
      </w:r>
      <w:r>
        <w:rPr>
          <w:spacing w:val="-15"/>
        </w:rPr>
        <w:t xml:space="preserve"> </w:t>
      </w:r>
      <w:r>
        <w:t>wawancara</w:t>
      </w:r>
      <w:r>
        <w:rPr>
          <w:spacing w:val="-15"/>
        </w:rPr>
        <w:t xml:space="preserve"> </w:t>
      </w:r>
      <w:r>
        <w:t>dengan</w:t>
      </w:r>
      <w:r>
        <w:rPr>
          <w:spacing w:val="-15"/>
        </w:rPr>
        <w:t xml:space="preserve"> </w:t>
      </w:r>
      <w:r>
        <w:t>guru</w:t>
      </w:r>
      <w:r>
        <w:rPr>
          <w:spacing w:val="-15"/>
        </w:rPr>
        <w:t xml:space="preserve"> </w:t>
      </w:r>
      <w:r>
        <w:t>kelas</w:t>
      </w:r>
      <w:r>
        <w:rPr>
          <w:spacing w:val="-15"/>
        </w:rPr>
        <w:t xml:space="preserve"> </w:t>
      </w:r>
      <w:r>
        <w:t>V</w:t>
      </w:r>
      <w:r>
        <w:rPr>
          <w:spacing w:val="-15"/>
        </w:rPr>
        <w:t xml:space="preserve"> </w:t>
      </w:r>
      <w:r>
        <w:t>mis</w:t>
      </w:r>
      <w:r>
        <w:rPr>
          <w:spacing w:val="-15"/>
        </w:rPr>
        <w:t xml:space="preserve"> </w:t>
      </w:r>
      <w:r>
        <w:t>kesuma</w:t>
      </w:r>
      <w:r>
        <w:rPr>
          <w:spacing w:val="-15"/>
        </w:rPr>
        <w:t xml:space="preserve"> </w:t>
      </w:r>
      <w:r>
        <w:t>LKMD,</w:t>
      </w:r>
      <w:r>
        <w:rPr>
          <w:spacing w:val="-15"/>
        </w:rPr>
        <w:t xml:space="preserve"> </w:t>
      </w:r>
      <w:r>
        <w:t>peneliti memperoleh</w:t>
      </w:r>
      <w:r>
        <w:rPr>
          <w:spacing w:val="80"/>
        </w:rPr>
        <w:t xml:space="preserve"> </w:t>
      </w:r>
      <w:r>
        <w:t>informasi</w:t>
      </w:r>
      <w:r>
        <w:rPr>
          <w:spacing w:val="80"/>
        </w:rPr>
        <w:t xml:space="preserve"> </w:t>
      </w:r>
      <w:r>
        <w:t>bahwa</w:t>
      </w:r>
      <w:r>
        <w:rPr>
          <w:spacing w:val="80"/>
        </w:rPr>
        <w:t xml:space="preserve"> </w:t>
      </w:r>
      <w:r>
        <w:t>selama</w:t>
      </w:r>
      <w:r>
        <w:rPr>
          <w:spacing w:val="80"/>
        </w:rPr>
        <w:t xml:space="preserve"> </w:t>
      </w:r>
      <w:r>
        <w:t>ini</w:t>
      </w:r>
      <w:r>
        <w:rPr>
          <w:spacing w:val="80"/>
        </w:rPr>
        <w:t xml:space="preserve"> </w:t>
      </w:r>
      <w:r>
        <w:t>pembelajaran</w:t>
      </w:r>
      <w:r>
        <w:rPr>
          <w:spacing w:val="80"/>
        </w:rPr>
        <w:t xml:space="preserve"> </w:t>
      </w:r>
      <w:r>
        <w:t>IPAS,</w:t>
      </w:r>
      <w:r>
        <w:rPr>
          <w:spacing w:val="80"/>
        </w:rPr>
        <w:t xml:space="preserve"> </w:t>
      </w:r>
      <w:r>
        <w:t>khususnya materi ekosistem mengenai rantai makanan, masih berfokus pada penggunaan buku tema sebagai sumber belajar utama. Guru menyampaikan bahwa sebenarnya siswa sering mengalami kesulitan memahami perbedaan</w:t>
      </w:r>
      <w:r>
        <w:rPr>
          <w:spacing w:val="-14"/>
        </w:rPr>
        <w:t xml:space="preserve"> </w:t>
      </w:r>
      <w:r>
        <w:t>peran</w:t>
      </w:r>
      <w:r>
        <w:rPr>
          <w:spacing w:val="-14"/>
        </w:rPr>
        <w:t xml:space="preserve"> </w:t>
      </w:r>
      <w:r>
        <w:t>produsen, konsumen dan dekomposer dalam</w:t>
      </w:r>
      <w:r>
        <w:rPr>
          <w:spacing w:val="-14"/>
        </w:rPr>
        <w:t xml:space="preserve"> </w:t>
      </w:r>
      <w:r>
        <w:t>rantai</w:t>
      </w:r>
      <w:r>
        <w:rPr>
          <w:spacing w:val="-12"/>
        </w:rPr>
        <w:t xml:space="preserve"> </w:t>
      </w:r>
      <w:r>
        <w:t>makanan.</w:t>
      </w:r>
      <w:r>
        <w:rPr>
          <w:spacing w:val="-13"/>
        </w:rPr>
        <w:t xml:space="preserve"> </w:t>
      </w:r>
      <w:r>
        <w:t>Hal ini menyebabkan sebagian siswa kurang mampu menjawab pertanyaan dengan benar ketika dilakukan evaluasi. Selain itu, guru juga mengungkapkan bahwa keterbatasan media pembelajaran yang menarik menjadi salah satu kendala dalam menyampaikan materi.</w:t>
      </w:r>
      <w:r>
        <w:rPr>
          <w:spacing w:val="-5"/>
        </w:rPr>
        <w:t xml:space="preserve"> </w:t>
      </w:r>
      <w:r>
        <w:t>Beliau</w:t>
      </w:r>
      <w:r>
        <w:rPr>
          <w:spacing w:val="-4"/>
        </w:rPr>
        <w:t xml:space="preserve"> </w:t>
      </w:r>
      <w:r>
        <w:t>menambahkan</w:t>
      </w:r>
      <w:r>
        <w:rPr>
          <w:spacing w:val="-3"/>
        </w:rPr>
        <w:t xml:space="preserve"> </w:t>
      </w:r>
      <w:r>
        <w:t>bahwa</w:t>
      </w:r>
      <w:r>
        <w:rPr>
          <w:spacing w:val="-6"/>
        </w:rPr>
        <w:t xml:space="preserve"> </w:t>
      </w:r>
      <w:r>
        <w:t>siswa</w:t>
      </w:r>
      <w:r>
        <w:rPr>
          <w:spacing w:val="-5"/>
        </w:rPr>
        <w:t xml:space="preserve"> </w:t>
      </w:r>
      <w:r>
        <w:t>lebih</w:t>
      </w:r>
      <w:r>
        <w:rPr>
          <w:spacing w:val="-4"/>
        </w:rPr>
        <w:t xml:space="preserve"> </w:t>
      </w:r>
      <w:r>
        <w:t>cepat</w:t>
      </w:r>
      <w:r>
        <w:rPr>
          <w:spacing w:val="-6"/>
        </w:rPr>
        <w:t xml:space="preserve"> </w:t>
      </w:r>
      <w:r>
        <w:t>bosan</w:t>
      </w:r>
      <w:r>
        <w:rPr>
          <w:spacing w:val="-5"/>
        </w:rPr>
        <w:t xml:space="preserve"> </w:t>
      </w:r>
      <w:r>
        <w:t>jika</w:t>
      </w:r>
      <w:r>
        <w:rPr>
          <w:spacing w:val="-5"/>
        </w:rPr>
        <w:t xml:space="preserve"> </w:t>
      </w:r>
      <w:r>
        <w:t>hanya</w:t>
      </w:r>
      <w:r>
        <w:rPr>
          <w:spacing w:val="-2"/>
        </w:rPr>
        <w:t xml:space="preserve"> </w:t>
      </w:r>
      <w:r>
        <w:t>menggunakan metode ceramah dan membaca buku. Menurut guru, dibutuhkan pembelajaran yang lebih</w:t>
      </w:r>
      <w:r>
        <w:rPr>
          <w:spacing w:val="-6"/>
        </w:rPr>
        <w:t xml:space="preserve"> </w:t>
      </w:r>
      <w:r>
        <w:t>interaktif</w:t>
      </w:r>
      <w:r>
        <w:rPr>
          <w:spacing w:val="-6"/>
        </w:rPr>
        <w:t xml:space="preserve"> </w:t>
      </w:r>
      <w:r>
        <w:t>dan</w:t>
      </w:r>
      <w:r>
        <w:rPr>
          <w:spacing w:val="-4"/>
        </w:rPr>
        <w:t xml:space="preserve"> </w:t>
      </w:r>
      <w:r>
        <w:t>menyenangkan</w:t>
      </w:r>
      <w:r>
        <w:rPr>
          <w:spacing w:val="-4"/>
        </w:rPr>
        <w:t xml:space="preserve"> </w:t>
      </w:r>
      <w:r>
        <w:t>agar</w:t>
      </w:r>
      <w:r>
        <w:rPr>
          <w:spacing w:val="-5"/>
        </w:rPr>
        <w:t xml:space="preserve"> </w:t>
      </w:r>
      <w:r>
        <w:t>siswa</w:t>
      </w:r>
      <w:r>
        <w:rPr>
          <w:spacing w:val="-7"/>
        </w:rPr>
        <w:t xml:space="preserve"> </w:t>
      </w:r>
      <w:r>
        <w:t>lebih</w:t>
      </w:r>
      <w:r>
        <w:rPr>
          <w:spacing w:val="-6"/>
        </w:rPr>
        <w:t xml:space="preserve"> </w:t>
      </w:r>
      <w:r>
        <w:t>termotivasi</w:t>
      </w:r>
      <w:r>
        <w:rPr>
          <w:spacing w:val="-6"/>
        </w:rPr>
        <w:t xml:space="preserve"> </w:t>
      </w:r>
      <w:r>
        <w:t>dan</w:t>
      </w:r>
      <w:r>
        <w:rPr>
          <w:spacing w:val="-4"/>
        </w:rPr>
        <w:t xml:space="preserve"> </w:t>
      </w:r>
      <w:r>
        <w:t>memahami</w:t>
      </w:r>
      <w:r>
        <w:rPr>
          <w:spacing w:val="-3"/>
        </w:rPr>
        <w:t xml:space="preserve"> </w:t>
      </w:r>
      <w:r>
        <w:t>materi yang diajarkan.</w:t>
      </w:r>
    </w:p>
    <w:p w14:paraId="66B1AFF0" w14:textId="77777777" w:rsidR="00BC0189" w:rsidRDefault="00BC0189" w:rsidP="00BC0189">
      <w:pPr>
        <w:pStyle w:val="BodyText"/>
        <w:spacing w:line="360" w:lineRule="auto"/>
        <w:ind w:right="49" w:firstLine="468"/>
        <w:jc w:val="both"/>
      </w:pPr>
      <w:r>
        <w:t>Rendahnya persentase ketuntasan tersebut menjadi indikasi bahwa metode pembelajaran yang</w:t>
      </w:r>
      <w:r>
        <w:rPr>
          <w:spacing w:val="-1"/>
        </w:rPr>
        <w:t xml:space="preserve"> </w:t>
      </w:r>
      <w:r>
        <w:t>digunakan</w:t>
      </w:r>
      <w:r>
        <w:rPr>
          <w:spacing w:val="-1"/>
        </w:rPr>
        <w:t xml:space="preserve"> </w:t>
      </w:r>
      <w:r>
        <w:t>saat ini belum sepenuhnya efektif</w:t>
      </w:r>
      <w:r>
        <w:rPr>
          <w:spacing w:val="-2"/>
        </w:rPr>
        <w:t xml:space="preserve"> </w:t>
      </w:r>
      <w:r>
        <w:t>dalam</w:t>
      </w:r>
      <w:r>
        <w:rPr>
          <w:spacing w:val="-1"/>
        </w:rPr>
        <w:t xml:space="preserve"> </w:t>
      </w:r>
      <w:r>
        <w:t>meningkatkan pemahaman siswa. Pembelajaran yang masih berfokus pada metode ceramah dan penggunaan</w:t>
      </w:r>
      <w:r>
        <w:rPr>
          <w:spacing w:val="-14"/>
        </w:rPr>
        <w:t xml:space="preserve"> </w:t>
      </w:r>
      <w:r>
        <w:t>buku</w:t>
      </w:r>
      <w:r>
        <w:rPr>
          <w:spacing w:val="-12"/>
        </w:rPr>
        <w:t xml:space="preserve"> </w:t>
      </w:r>
      <w:r>
        <w:t>teks</w:t>
      </w:r>
      <w:r>
        <w:rPr>
          <w:spacing w:val="-13"/>
        </w:rPr>
        <w:t xml:space="preserve"> </w:t>
      </w:r>
      <w:r>
        <w:t>membuat</w:t>
      </w:r>
      <w:r>
        <w:rPr>
          <w:spacing w:val="-14"/>
        </w:rPr>
        <w:t xml:space="preserve"> </w:t>
      </w:r>
      <w:r>
        <w:t>siswa</w:t>
      </w:r>
      <w:r>
        <w:rPr>
          <w:spacing w:val="-14"/>
        </w:rPr>
        <w:t xml:space="preserve"> </w:t>
      </w:r>
      <w:r>
        <w:t>cepat</w:t>
      </w:r>
      <w:r>
        <w:rPr>
          <w:spacing w:val="-12"/>
        </w:rPr>
        <w:t xml:space="preserve"> </w:t>
      </w:r>
      <w:r>
        <w:t>merasa</w:t>
      </w:r>
      <w:r>
        <w:rPr>
          <w:spacing w:val="-13"/>
        </w:rPr>
        <w:t xml:space="preserve"> </w:t>
      </w:r>
      <w:r>
        <w:t>bosan,</w:t>
      </w:r>
      <w:r>
        <w:rPr>
          <w:spacing w:val="-13"/>
        </w:rPr>
        <w:t xml:space="preserve"> </w:t>
      </w:r>
      <w:r>
        <w:t>sehingga</w:t>
      </w:r>
      <w:r>
        <w:rPr>
          <w:spacing w:val="-15"/>
        </w:rPr>
        <w:t xml:space="preserve"> </w:t>
      </w:r>
      <w:r>
        <w:t>tingkat</w:t>
      </w:r>
      <w:r>
        <w:rPr>
          <w:spacing w:val="-13"/>
        </w:rPr>
        <w:t xml:space="preserve"> </w:t>
      </w:r>
      <w:r>
        <w:t>partisipasi dan motivasi belajar menjadi rendah. Oleh karena itu, dibutuhkan pendekatan pembelajaran</w:t>
      </w:r>
      <w:r>
        <w:rPr>
          <w:spacing w:val="-7"/>
        </w:rPr>
        <w:t xml:space="preserve"> </w:t>
      </w:r>
      <w:r>
        <w:t>yang</w:t>
      </w:r>
      <w:r>
        <w:rPr>
          <w:spacing w:val="-14"/>
        </w:rPr>
        <w:t xml:space="preserve"> </w:t>
      </w:r>
      <w:r>
        <w:t>lebih</w:t>
      </w:r>
      <w:r>
        <w:rPr>
          <w:spacing w:val="-10"/>
        </w:rPr>
        <w:t xml:space="preserve"> </w:t>
      </w:r>
      <w:r>
        <w:t>interaktif</w:t>
      </w:r>
      <w:r>
        <w:rPr>
          <w:spacing w:val="-13"/>
        </w:rPr>
        <w:t xml:space="preserve"> </w:t>
      </w:r>
      <w:r>
        <w:t>dan</w:t>
      </w:r>
      <w:r>
        <w:rPr>
          <w:spacing w:val="-15"/>
        </w:rPr>
        <w:t xml:space="preserve"> </w:t>
      </w:r>
      <w:r>
        <w:t>kontekstual,</w:t>
      </w:r>
      <w:r>
        <w:rPr>
          <w:spacing w:val="-14"/>
        </w:rPr>
        <w:t xml:space="preserve"> </w:t>
      </w:r>
      <w:r>
        <w:t>salah</w:t>
      </w:r>
      <w:r>
        <w:rPr>
          <w:spacing w:val="-13"/>
        </w:rPr>
        <w:t xml:space="preserve"> </w:t>
      </w:r>
      <w:r>
        <w:t>satunya</w:t>
      </w:r>
      <w:r>
        <w:rPr>
          <w:spacing w:val="-13"/>
        </w:rPr>
        <w:t xml:space="preserve"> </w:t>
      </w:r>
      <w:r>
        <w:t>melalui</w:t>
      </w:r>
      <w:r>
        <w:rPr>
          <w:spacing w:val="-11"/>
        </w:rPr>
        <w:t xml:space="preserve"> </w:t>
      </w:r>
      <w:r>
        <w:t xml:space="preserve">pemanfaatan aplikasi </w:t>
      </w:r>
      <w:r>
        <w:rPr>
          <w:i/>
        </w:rPr>
        <w:t>Quizizz.</w:t>
      </w:r>
    </w:p>
    <w:p w14:paraId="49B774CF" w14:textId="77777777" w:rsidR="00EF55F2" w:rsidRDefault="00BC0189" w:rsidP="00EF55F2">
      <w:pPr>
        <w:pStyle w:val="BodyText"/>
        <w:spacing w:line="360" w:lineRule="auto"/>
        <w:ind w:right="49" w:firstLine="468"/>
        <w:jc w:val="both"/>
      </w:pPr>
      <w:r>
        <w:t>Melalui</w:t>
      </w:r>
      <w:r>
        <w:rPr>
          <w:spacing w:val="-15"/>
        </w:rPr>
        <w:t xml:space="preserve"> </w:t>
      </w:r>
      <w:r>
        <w:t>kuis</w:t>
      </w:r>
      <w:r>
        <w:rPr>
          <w:spacing w:val="-15"/>
        </w:rPr>
        <w:t xml:space="preserve"> </w:t>
      </w:r>
      <w:r>
        <w:t>interaktif</w:t>
      </w:r>
      <w:r>
        <w:rPr>
          <w:spacing w:val="-15"/>
        </w:rPr>
        <w:t xml:space="preserve"> </w:t>
      </w:r>
      <w:r>
        <w:t>yang</w:t>
      </w:r>
      <w:r>
        <w:rPr>
          <w:spacing w:val="-15"/>
        </w:rPr>
        <w:t xml:space="preserve"> </w:t>
      </w:r>
      <w:r>
        <w:t>disajikan,</w:t>
      </w:r>
      <w:r>
        <w:rPr>
          <w:spacing w:val="-15"/>
        </w:rPr>
        <w:t xml:space="preserve"> </w:t>
      </w:r>
      <w:r>
        <w:t>siswa</w:t>
      </w:r>
      <w:r>
        <w:rPr>
          <w:spacing w:val="-15"/>
        </w:rPr>
        <w:t xml:space="preserve"> </w:t>
      </w:r>
      <w:r>
        <w:t>dapat</w:t>
      </w:r>
      <w:r>
        <w:rPr>
          <w:spacing w:val="-15"/>
        </w:rPr>
        <w:t xml:space="preserve"> </w:t>
      </w:r>
      <w:r>
        <w:t>menguji</w:t>
      </w:r>
      <w:r>
        <w:rPr>
          <w:spacing w:val="-15"/>
        </w:rPr>
        <w:t xml:space="preserve"> </w:t>
      </w:r>
      <w:r>
        <w:t>pengetahuannya</w:t>
      </w:r>
      <w:r>
        <w:rPr>
          <w:spacing w:val="-15"/>
        </w:rPr>
        <w:t xml:space="preserve"> </w:t>
      </w:r>
      <w:r>
        <w:t>secara langsung sekaligus merasa terlibat aktif dalam proses belajar. Fitur-fitur seperti poin, peringkat,</w:t>
      </w:r>
      <w:r>
        <w:rPr>
          <w:spacing w:val="-4"/>
        </w:rPr>
        <w:t xml:space="preserve"> </w:t>
      </w:r>
      <w:r>
        <w:t>dan</w:t>
      </w:r>
      <w:r>
        <w:rPr>
          <w:spacing w:val="-4"/>
        </w:rPr>
        <w:t xml:space="preserve"> </w:t>
      </w:r>
      <w:r>
        <w:t>batas</w:t>
      </w:r>
      <w:r>
        <w:rPr>
          <w:spacing w:val="-4"/>
        </w:rPr>
        <w:t xml:space="preserve"> </w:t>
      </w:r>
      <w:r>
        <w:t>waktu</w:t>
      </w:r>
      <w:r>
        <w:rPr>
          <w:spacing w:val="-4"/>
        </w:rPr>
        <w:t xml:space="preserve"> </w:t>
      </w:r>
      <w:r>
        <w:t>menjadikan</w:t>
      </w:r>
      <w:r>
        <w:rPr>
          <w:spacing w:val="-5"/>
        </w:rPr>
        <w:t xml:space="preserve"> </w:t>
      </w:r>
      <w:r>
        <w:rPr>
          <w:i/>
        </w:rPr>
        <w:t>Quizizz</w:t>
      </w:r>
      <w:r>
        <w:rPr>
          <w:i/>
          <w:spacing w:val="-3"/>
        </w:rPr>
        <w:t xml:space="preserve"> </w:t>
      </w:r>
      <w:r>
        <w:t>tidak</w:t>
      </w:r>
      <w:r>
        <w:rPr>
          <w:spacing w:val="-4"/>
        </w:rPr>
        <w:t xml:space="preserve"> </w:t>
      </w:r>
      <w:r>
        <w:t>hanya</w:t>
      </w:r>
      <w:r>
        <w:rPr>
          <w:spacing w:val="-3"/>
        </w:rPr>
        <w:t xml:space="preserve"> </w:t>
      </w:r>
      <w:r>
        <w:t>menyenangkan</w:t>
      </w:r>
      <w:r>
        <w:rPr>
          <w:spacing w:val="-1"/>
        </w:rPr>
        <w:t xml:space="preserve"> </w:t>
      </w:r>
      <w:r>
        <w:t>tetapi</w:t>
      </w:r>
      <w:r>
        <w:rPr>
          <w:spacing w:val="-6"/>
        </w:rPr>
        <w:t xml:space="preserve"> </w:t>
      </w:r>
      <w:r>
        <w:t>juga efektif dalam memperkuat pemahaman konsep.</w:t>
      </w:r>
    </w:p>
    <w:p w14:paraId="1E091540" w14:textId="77777777" w:rsidR="00EF55F2" w:rsidRDefault="00BC0189" w:rsidP="00EF55F2">
      <w:pPr>
        <w:pStyle w:val="BodyText"/>
        <w:spacing w:line="360" w:lineRule="auto"/>
        <w:ind w:right="49" w:firstLine="468"/>
        <w:jc w:val="both"/>
      </w:pPr>
      <w:r>
        <w:t xml:space="preserve">Berbagai penelitian terdahulu menunjukan bahwa penggunaan aplikasi quizizz </w:t>
      </w:r>
      <w:r>
        <w:lastRenderedPageBreak/>
        <w:t xml:space="preserve">berpengaruh positif terhadap hasil belajar siswa. Penelitian yang dilakukan citra dan rosy (2020) menyimpulkan bahwa pemanfaatan </w:t>
      </w:r>
      <w:r w:rsidRPr="000E7A41">
        <w:rPr>
          <w:i/>
        </w:rPr>
        <w:t>Quizizz</w:t>
      </w:r>
      <w:r>
        <w:t xml:space="preserve"> dalam pembelajaran mampu meningkatkan keaktifan dan hasil belajar siswa karena siswa terlibat secara langsung dalam proses menjawab soal secara interaktif. Sejalan dengan itu, penelitian rahmawati (2022) menunjukan bahwa penggunaan </w:t>
      </w:r>
      <w:r w:rsidRPr="000E7A41">
        <w:rPr>
          <w:i/>
        </w:rPr>
        <w:t>Quizizz</w:t>
      </w:r>
      <w:r>
        <w:t xml:space="preserve"> dapat meningkatkan motivasi belajar dan pemahaman konsep siswa dibandingkan dengan pembelajaran konvesional.</w:t>
      </w:r>
      <w:r w:rsidR="00EF55F2">
        <w:t xml:space="preserve"> Penelitian lain yang dilakukan oleh Sidiq (2021) mengungkapkan bahwa </w:t>
      </w:r>
      <w:r w:rsidR="00EF55F2" w:rsidRPr="00DE5727">
        <w:rPr>
          <w:i/>
        </w:rPr>
        <w:t xml:space="preserve">Quizizz </w:t>
      </w:r>
      <w:r w:rsidR="00EF55F2">
        <w:t xml:space="preserve">efektif digunakan sebagai media evaluasi pembelajaran karena memberikan umpan balik secara cepat dan akurat, sehingga siswa dapat segera mengetahui kesalahan dan memperbaiki pemahamannya. Selain itu, Muliya (2022) dalam penelitiannya menyatakan bahwa pembelajaran berbasis Quizizz memberikan pengaruh signifikan terhadap peningkatan hasil belajar siswa sekolah dasar karena pembelajaran menjadi lebih menarik dan tidak monoton. </w:t>
      </w:r>
    </w:p>
    <w:p w14:paraId="5D80E8E1" w14:textId="77777777" w:rsidR="00EF55F2" w:rsidRDefault="00EF55F2" w:rsidP="00EF55F2">
      <w:pPr>
        <w:pStyle w:val="BodyText"/>
        <w:spacing w:line="360" w:lineRule="auto"/>
        <w:ind w:right="49" w:firstLine="468"/>
        <w:jc w:val="both"/>
      </w:pPr>
      <w:r>
        <w:t>Berbagai</w:t>
      </w:r>
      <w:r>
        <w:rPr>
          <w:spacing w:val="-15"/>
        </w:rPr>
        <w:t xml:space="preserve"> </w:t>
      </w:r>
      <w:r>
        <w:t>penelitian</w:t>
      </w:r>
      <w:r>
        <w:rPr>
          <w:spacing w:val="-14"/>
        </w:rPr>
        <w:t xml:space="preserve"> </w:t>
      </w:r>
      <w:r>
        <w:t>menunjukkan</w:t>
      </w:r>
      <w:r>
        <w:rPr>
          <w:spacing w:val="-15"/>
        </w:rPr>
        <w:t xml:space="preserve"> </w:t>
      </w:r>
      <w:r>
        <w:t>bahwa</w:t>
      </w:r>
      <w:r>
        <w:rPr>
          <w:spacing w:val="-15"/>
        </w:rPr>
        <w:t xml:space="preserve"> </w:t>
      </w:r>
      <w:r>
        <w:t>penggunaan</w:t>
      </w:r>
      <w:r>
        <w:rPr>
          <w:spacing w:val="-15"/>
        </w:rPr>
        <w:t xml:space="preserve"> </w:t>
      </w:r>
      <w:r>
        <w:t>aplikasi</w:t>
      </w:r>
      <w:r>
        <w:rPr>
          <w:spacing w:val="-15"/>
        </w:rPr>
        <w:t xml:space="preserve"> </w:t>
      </w:r>
      <w:r>
        <w:t>berbasis</w:t>
      </w:r>
      <w:r>
        <w:rPr>
          <w:spacing w:val="-14"/>
        </w:rPr>
        <w:t xml:space="preserve"> </w:t>
      </w:r>
      <w:r>
        <w:t>kuis</w:t>
      </w:r>
      <w:r>
        <w:rPr>
          <w:spacing w:val="-13"/>
        </w:rPr>
        <w:t xml:space="preserve"> </w:t>
      </w:r>
      <w:r>
        <w:t>digital dapat</w:t>
      </w:r>
      <w:r>
        <w:rPr>
          <w:spacing w:val="-10"/>
        </w:rPr>
        <w:t xml:space="preserve"> </w:t>
      </w:r>
      <w:r>
        <w:t>meningkatkan</w:t>
      </w:r>
      <w:r>
        <w:rPr>
          <w:spacing w:val="-7"/>
        </w:rPr>
        <w:t xml:space="preserve"> </w:t>
      </w:r>
      <w:r>
        <w:t>motivasi</w:t>
      </w:r>
      <w:r>
        <w:rPr>
          <w:spacing w:val="-10"/>
        </w:rPr>
        <w:t xml:space="preserve"> </w:t>
      </w:r>
      <w:r>
        <w:t>belajar</w:t>
      </w:r>
      <w:r>
        <w:rPr>
          <w:spacing w:val="-11"/>
        </w:rPr>
        <w:t xml:space="preserve"> </w:t>
      </w:r>
      <w:r>
        <w:t>siswa.</w:t>
      </w:r>
      <w:r>
        <w:rPr>
          <w:spacing w:val="-7"/>
        </w:rPr>
        <w:t xml:space="preserve"> </w:t>
      </w:r>
      <w:r>
        <w:t>Namun,</w:t>
      </w:r>
      <w:r>
        <w:rPr>
          <w:spacing w:val="-10"/>
        </w:rPr>
        <w:t xml:space="preserve"> </w:t>
      </w:r>
      <w:r>
        <w:t>penelitian</w:t>
      </w:r>
      <w:r>
        <w:rPr>
          <w:spacing w:val="-10"/>
        </w:rPr>
        <w:t xml:space="preserve"> </w:t>
      </w:r>
      <w:r>
        <w:t>mengenai</w:t>
      </w:r>
      <w:r>
        <w:rPr>
          <w:spacing w:val="-9"/>
        </w:rPr>
        <w:t xml:space="preserve"> </w:t>
      </w:r>
      <w:r>
        <w:t xml:space="preserve">pengaruhnya terhadap hasil belajar pada materi tertentu, seperti ekosistem di tingkat sekolah dasar, masih terbatas. Oleh karena itu, penelitian ini difokuskan untuk mengkaji pengaruh penggunaan aplikasi </w:t>
      </w:r>
      <w:r>
        <w:rPr>
          <w:i/>
        </w:rPr>
        <w:t>Quizizz</w:t>
      </w:r>
      <w:r>
        <w:rPr>
          <w:i/>
          <w:spacing w:val="-1"/>
        </w:rPr>
        <w:t xml:space="preserve"> </w:t>
      </w:r>
      <w:r>
        <w:t>terhadap</w:t>
      </w:r>
      <w:r>
        <w:rPr>
          <w:spacing w:val="-2"/>
        </w:rPr>
        <w:t xml:space="preserve"> </w:t>
      </w:r>
      <w:r>
        <w:t>hasil belajar IPA siswa</w:t>
      </w:r>
      <w:r>
        <w:rPr>
          <w:spacing w:val="-3"/>
        </w:rPr>
        <w:t xml:space="preserve"> </w:t>
      </w:r>
      <w:r>
        <w:t>kelas</w:t>
      </w:r>
      <w:r>
        <w:rPr>
          <w:spacing w:val="-2"/>
        </w:rPr>
        <w:t xml:space="preserve"> </w:t>
      </w:r>
      <w:r>
        <w:t>V di</w:t>
      </w:r>
      <w:r>
        <w:rPr>
          <w:spacing w:val="-2"/>
        </w:rPr>
        <w:t xml:space="preserve"> </w:t>
      </w:r>
      <w:r>
        <w:t xml:space="preserve">MIS Kesuma Elkaemde Namorambe, khususnya pada materi ekosistem. Fokus utama penelitian ini adalah untuk mengetahui sejauh mana penggunaan </w:t>
      </w:r>
      <w:r>
        <w:rPr>
          <w:i/>
        </w:rPr>
        <w:t xml:space="preserve">Quizizz </w:t>
      </w:r>
      <w:r>
        <w:t>dapat meningkatkan pemahaman siswa terhadap konsep dasar ekosistem serta efektivitasnya dalam membantu siswa menguasai materi.</w:t>
      </w:r>
    </w:p>
    <w:p w14:paraId="3572D528" w14:textId="77777777" w:rsidR="00EF55F2" w:rsidRDefault="00EF55F2" w:rsidP="00EF55F2">
      <w:pPr>
        <w:pStyle w:val="BodyText"/>
        <w:spacing w:line="360" w:lineRule="auto"/>
        <w:ind w:right="49" w:firstLine="468"/>
        <w:jc w:val="both"/>
      </w:pPr>
      <w:r>
        <w:t xml:space="preserve">Keunggulan utama aplikasi </w:t>
      </w:r>
      <w:r>
        <w:rPr>
          <w:i/>
        </w:rPr>
        <w:t xml:space="preserve">Quizizz </w:t>
      </w:r>
      <w:r>
        <w:t>terletak pada kemampuannya memberikan umpan balik secara real-time, yang memungkinkan siswa mengetahui hasil belajar mereka</w:t>
      </w:r>
      <w:r>
        <w:rPr>
          <w:spacing w:val="-9"/>
        </w:rPr>
        <w:t xml:space="preserve"> </w:t>
      </w:r>
      <w:r>
        <w:t>secara</w:t>
      </w:r>
      <w:r>
        <w:rPr>
          <w:spacing w:val="-9"/>
        </w:rPr>
        <w:t xml:space="preserve"> </w:t>
      </w:r>
      <w:r>
        <w:t>langsung.</w:t>
      </w:r>
      <w:r>
        <w:rPr>
          <w:spacing w:val="-4"/>
        </w:rPr>
        <w:t xml:space="preserve"> </w:t>
      </w:r>
      <w:r>
        <w:t>Selain</w:t>
      </w:r>
      <w:r>
        <w:rPr>
          <w:spacing w:val="-8"/>
        </w:rPr>
        <w:t xml:space="preserve"> </w:t>
      </w:r>
      <w:r>
        <w:t>itu,</w:t>
      </w:r>
      <w:r>
        <w:rPr>
          <w:spacing w:val="-8"/>
        </w:rPr>
        <w:t xml:space="preserve"> </w:t>
      </w:r>
      <w:r>
        <w:t>melalui</w:t>
      </w:r>
      <w:r>
        <w:rPr>
          <w:spacing w:val="-6"/>
        </w:rPr>
        <w:t xml:space="preserve"> </w:t>
      </w:r>
      <w:r>
        <w:t>desain</w:t>
      </w:r>
      <w:r>
        <w:rPr>
          <w:spacing w:val="-5"/>
        </w:rPr>
        <w:t xml:space="preserve"> </w:t>
      </w:r>
      <w:r>
        <w:t>yang</w:t>
      </w:r>
      <w:r>
        <w:rPr>
          <w:spacing w:val="-10"/>
        </w:rPr>
        <w:t xml:space="preserve"> </w:t>
      </w:r>
      <w:r>
        <w:t>menyenangkan</w:t>
      </w:r>
      <w:r>
        <w:rPr>
          <w:spacing w:val="-6"/>
        </w:rPr>
        <w:t xml:space="preserve"> </w:t>
      </w:r>
      <w:r>
        <w:t>dan</w:t>
      </w:r>
      <w:r>
        <w:rPr>
          <w:spacing w:val="19"/>
        </w:rPr>
        <w:t xml:space="preserve"> </w:t>
      </w:r>
      <w:r>
        <w:t>interaktif, aplikasi</w:t>
      </w:r>
      <w:r>
        <w:rPr>
          <w:spacing w:val="-9"/>
        </w:rPr>
        <w:t xml:space="preserve"> </w:t>
      </w:r>
      <w:r>
        <w:t>ini</w:t>
      </w:r>
      <w:r>
        <w:rPr>
          <w:spacing w:val="-9"/>
        </w:rPr>
        <w:t xml:space="preserve"> </w:t>
      </w:r>
      <w:r>
        <w:t>dapat</w:t>
      </w:r>
      <w:r>
        <w:rPr>
          <w:spacing w:val="-7"/>
        </w:rPr>
        <w:t xml:space="preserve"> </w:t>
      </w:r>
      <w:r>
        <w:t>menjadikan</w:t>
      </w:r>
      <w:r>
        <w:rPr>
          <w:spacing w:val="-10"/>
        </w:rPr>
        <w:t xml:space="preserve"> </w:t>
      </w:r>
      <w:r>
        <w:t>proses</w:t>
      </w:r>
      <w:r>
        <w:rPr>
          <w:spacing w:val="-8"/>
        </w:rPr>
        <w:t xml:space="preserve"> </w:t>
      </w:r>
      <w:r>
        <w:t>pembelajaran</w:t>
      </w:r>
      <w:r>
        <w:rPr>
          <w:spacing w:val="-7"/>
        </w:rPr>
        <w:t xml:space="preserve"> </w:t>
      </w:r>
      <w:r>
        <w:t>lebih</w:t>
      </w:r>
      <w:r>
        <w:rPr>
          <w:spacing w:val="-8"/>
        </w:rPr>
        <w:t xml:space="preserve"> </w:t>
      </w:r>
      <w:r>
        <w:t>menarik,</w:t>
      </w:r>
      <w:r>
        <w:rPr>
          <w:spacing w:val="-9"/>
        </w:rPr>
        <w:t xml:space="preserve"> </w:t>
      </w:r>
      <w:r>
        <w:t>tidak</w:t>
      </w:r>
      <w:r>
        <w:rPr>
          <w:spacing w:val="-7"/>
        </w:rPr>
        <w:t xml:space="preserve"> </w:t>
      </w:r>
      <w:r>
        <w:t>monoton,</w:t>
      </w:r>
      <w:r>
        <w:rPr>
          <w:spacing w:val="-9"/>
        </w:rPr>
        <w:t xml:space="preserve"> </w:t>
      </w:r>
      <w:r>
        <w:t>serta membantu siswa memahami materi ekosistem dengan cara yang lebih mudah dan menyenangkan.</w:t>
      </w:r>
      <w:r>
        <w:rPr>
          <w:spacing w:val="-6"/>
        </w:rPr>
        <w:t xml:space="preserve"> </w:t>
      </w:r>
      <w:r>
        <w:t>Dengan</w:t>
      </w:r>
      <w:r>
        <w:rPr>
          <w:spacing w:val="-5"/>
        </w:rPr>
        <w:t xml:space="preserve"> </w:t>
      </w:r>
      <w:r>
        <w:t>adanya</w:t>
      </w:r>
      <w:r>
        <w:rPr>
          <w:spacing w:val="-10"/>
        </w:rPr>
        <w:t xml:space="preserve"> </w:t>
      </w:r>
      <w:r>
        <w:t>hasil</w:t>
      </w:r>
      <w:r>
        <w:rPr>
          <w:spacing w:val="-8"/>
        </w:rPr>
        <w:t xml:space="preserve"> </w:t>
      </w:r>
      <w:r>
        <w:t>kuis</w:t>
      </w:r>
      <w:r>
        <w:rPr>
          <w:spacing w:val="-5"/>
        </w:rPr>
        <w:t xml:space="preserve"> </w:t>
      </w:r>
      <w:r>
        <w:t>yang</w:t>
      </w:r>
      <w:r>
        <w:rPr>
          <w:spacing w:val="-11"/>
        </w:rPr>
        <w:t xml:space="preserve"> </w:t>
      </w:r>
      <w:r>
        <w:t>dapat</w:t>
      </w:r>
      <w:r>
        <w:rPr>
          <w:spacing w:val="-8"/>
        </w:rPr>
        <w:t xml:space="preserve"> </w:t>
      </w:r>
      <w:r>
        <w:t>diukur</w:t>
      </w:r>
      <w:r>
        <w:rPr>
          <w:spacing w:val="-8"/>
        </w:rPr>
        <w:t xml:space="preserve"> </w:t>
      </w:r>
      <w:r>
        <w:t>secara</w:t>
      </w:r>
      <w:r>
        <w:rPr>
          <w:spacing w:val="-11"/>
        </w:rPr>
        <w:t xml:space="preserve"> </w:t>
      </w:r>
      <w:r>
        <w:lastRenderedPageBreak/>
        <w:t>objektif,</w:t>
      </w:r>
      <w:r>
        <w:rPr>
          <w:spacing w:val="-8"/>
        </w:rPr>
        <w:t xml:space="preserve"> </w:t>
      </w:r>
      <w:r>
        <w:t>guru</w:t>
      </w:r>
      <w:r>
        <w:rPr>
          <w:spacing w:val="-8"/>
        </w:rPr>
        <w:t xml:space="preserve"> </w:t>
      </w:r>
      <w:r>
        <w:t>juga dapat memperoleh gambaran yang</w:t>
      </w:r>
      <w:r>
        <w:rPr>
          <w:spacing w:val="-2"/>
        </w:rPr>
        <w:t xml:space="preserve"> </w:t>
      </w:r>
      <w:r>
        <w:t>jelas</w:t>
      </w:r>
      <w:r>
        <w:rPr>
          <w:spacing w:val="-1"/>
        </w:rPr>
        <w:t xml:space="preserve"> </w:t>
      </w:r>
      <w:r>
        <w:t>mengenai tingkat pemahaman</w:t>
      </w:r>
      <w:r>
        <w:rPr>
          <w:spacing w:val="-1"/>
        </w:rPr>
        <w:t xml:space="preserve"> </w:t>
      </w:r>
      <w:r>
        <w:t>siswa</w:t>
      </w:r>
      <w:r>
        <w:rPr>
          <w:spacing w:val="-2"/>
        </w:rPr>
        <w:t xml:space="preserve"> </w:t>
      </w:r>
      <w:r>
        <w:t>terhadap materi yang diajarkan.</w:t>
      </w:r>
    </w:p>
    <w:p w14:paraId="11683C12" w14:textId="77777777" w:rsidR="00EF55F2" w:rsidRDefault="00EF55F2" w:rsidP="00EF55F2">
      <w:pPr>
        <w:pStyle w:val="BodyText"/>
        <w:spacing w:line="360" w:lineRule="auto"/>
        <w:ind w:right="49" w:firstLine="468"/>
        <w:jc w:val="both"/>
      </w:pPr>
      <w:r>
        <w:t>Berkaitan</w:t>
      </w:r>
      <w:r>
        <w:rPr>
          <w:spacing w:val="-7"/>
        </w:rPr>
        <w:t xml:space="preserve"> </w:t>
      </w:r>
      <w:r>
        <w:t>dengan</w:t>
      </w:r>
      <w:r>
        <w:rPr>
          <w:spacing w:val="-7"/>
        </w:rPr>
        <w:t xml:space="preserve"> </w:t>
      </w:r>
      <w:r>
        <w:t>hal</w:t>
      </w:r>
      <w:r>
        <w:rPr>
          <w:spacing w:val="-7"/>
        </w:rPr>
        <w:t xml:space="preserve"> </w:t>
      </w:r>
      <w:r>
        <w:t>tersebut,</w:t>
      </w:r>
      <w:r>
        <w:rPr>
          <w:spacing w:val="-7"/>
        </w:rPr>
        <w:t xml:space="preserve"> </w:t>
      </w:r>
      <w:r>
        <w:t>penelitian</w:t>
      </w:r>
      <w:r>
        <w:rPr>
          <w:spacing w:val="-7"/>
        </w:rPr>
        <w:t xml:space="preserve"> </w:t>
      </w:r>
      <w:r>
        <w:t>ini</w:t>
      </w:r>
      <w:r>
        <w:rPr>
          <w:spacing w:val="-7"/>
        </w:rPr>
        <w:t xml:space="preserve"> </w:t>
      </w:r>
      <w:r>
        <w:t>penting</w:t>
      </w:r>
      <w:r>
        <w:rPr>
          <w:spacing w:val="-10"/>
        </w:rPr>
        <w:t xml:space="preserve"> </w:t>
      </w:r>
      <w:r>
        <w:t>dilakukan</w:t>
      </w:r>
      <w:r>
        <w:rPr>
          <w:spacing w:val="-7"/>
        </w:rPr>
        <w:t xml:space="preserve"> </w:t>
      </w:r>
      <w:r>
        <w:t>karena</w:t>
      </w:r>
      <w:r>
        <w:rPr>
          <w:spacing w:val="19"/>
        </w:rPr>
        <w:t xml:space="preserve"> </w:t>
      </w:r>
      <w:r>
        <w:t>diharapkan dapat</w:t>
      </w:r>
      <w:r>
        <w:rPr>
          <w:spacing w:val="-7"/>
        </w:rPr>
        <w:t xml:space="preserve"> </w:t>
      </w:r>
      <w:r>
        <w:t>memberikan</w:t>
      </w:r>
      <w:r>
        <w:rPr>
          <w:spacing w:val="-8"/>
        </w:rPr>
        <w:t xml:space="preserve"> </w:t>
      </w:r>
      <w:r>
        <w:t>kontribusi</w:t>
      </w:r>
      <w:r>
        <w:rPr>
          <w:spacing w:val="-8"/>
        </w:rPr>
        <w:t xml:space="preserve"> </w:t>
      </w:r>
      <w:r>
        <w:t>positif</w:t>
      </w:r>
      <w:r>
        <w:rPr>
          <w:spacing w:val="-9"/>
        </w:rPr>
        <w:t xml:space="preserve"> </w:t>
      </w:r>
      <w:r>
        <w:t>bagi</w:t>
      </w:r>
      <w:r>
        <w:rPr>
          <w:spacing w:val="-9"/>
        </w:rPr>
        <w:t xml:space="preserve"> </w:t>
      </w:r>
      <w:r>
        <w:t>pengembangan</w:t>
      </w:r>
      <w:r>
        <w:rPr>
          <w:spacing w:val="-8"/>
        </w:rPr>
        <w:t xml:space="preserve"> </w:t>
      </w:r>
      <w:r>
        <w:t>pembelajaran</w:t>
      </w:r>
      <w:r>
        <w:rPr>
          <w:spacing w:val="-7"/>
        </w:rPr>
        <w:t xml:space="preserve"> </w:t>
      </w:r>
      <w:r>
        <w:t>IPA</w:t>
      </w:r>
      <w:r>
        <w:rPr>
          <w:spacing w:val="-7"/>
        </w:rPr>
        <w:t xml:space="preserve"> </w:t>
      </w:r>
      <w:r>
        <w:t>di</w:t>
      </w:r>
      <w:r>
        <w:rPr>
          <w:spacing w:val="-9"/>
        </w:rPr>
        <w:t xml:space="preserve"> </w:t>
      </w:r>
      <w:r>
        <w:t>sekolah dasar. Melalui penelitian ini, diharapkan muncul wawasan baru tentang penerapan teknologi</w:t>
      </w:r>
      <w:r>
        <w:rPr>
          <w:spacing w:val="-9"/>
        </w:rPr>
        <w:t xml:space="preserve"> </w:t>
      </w:r>
      <w:r>
        <w:t>digital</w:t>
      </w:r>
      <w:r>
        <w:rPr>
          <w:spacing w:val="-8"/>
        </w:rPr>
        <w:t xml:space="preserve"> </w:t>
      </w:r>
      <w:r>
        <w:t>dalam</w:t>
      </w:r>
      <w:r>
        <w:rPr>
          <w:spacing w:val="-9"/>
        </w:rPr>
        <w:t xml:space="preserve"> </w:t>
      </w:r>
      <w:r>
        <w:t>proses</w:t>
      </w:r>
      <w:r>
        <w:rPr>
          <w:spacing w:val="-6"/>
        </w:rPr>
        <w:t xml:space="preserve"> </w:t>
      </w:r>
      <w:r>
        <w:t>pembelajaran,</w:t>
      </w:r>
      <w:r>
        <w:rPr>
          <w:spacing w:val="-8"/>
        </w:rPr>
        <w:t xml:space="preserve"> </w:t>
      </w:r>
      <w:r>
        <w:t>khususnya</w:t>
      </w:r>
      <w:r>
        <w:rPr>
          <w:spacing w:val="-7"/>
        </w:rPr>
        <w:t xml:space="preserve"> </w:t>
      </w:r>
      <w:r>
        <w:t>pada</w:t>
      </w:r>
      <w:r>
        <w:rPr>
          <w:spacing w:val="-8"/>
        </w:rPr>
        <w:t xml:space="preserve"> </w:t>
      </w:r>
      <w:r>
        <w:t>materi</w:t>
      </w:r>
      <w:r>
        <w:rPr>
          <w:spacing w:val="-9"/>
        </w:rPr>
        <w:t xml:space="preserve"> </w:t>
      </w:r>
      <w:r>
        <w:t>ekosistem.</w:t>
      </w:r>
      <w:r>
        <w:rPr>
          <w:spacing w:val="-8"/>
        </w:rPr>
        <w:t xml:space="preserve"> </w:t>
      </w:r>
      <w:r>
        <w:t>Selain itu,</w:t>
      </w:r>
      <w:r>
        <w:rPr>
          <w:spacing w:val="-2"/>
        </w:rPr>
        <w:t xml:space="preserve"> </w:t>
      </w:r>
      <w:r>
        <w:t>hasil</w:t>
      </w:r>
      <w:r>
        <w:rPr>
          <w:spacing w:val="-1"/>
        </w:rPr>
        <w:t xml:space="preserve"> </w:t>
      </w:r>
      <w:r>
        <w:t>penelitian</w:t>
      </w:r>
      <w:r>
        <w:rPr>
          <w:spacing w:val="-1"/>
        </w:rPr>
        <w:t xml:space="preserve"> </w:t>
      </w:r>
      <w:r>
        <w:t>ini</w:t>
      </w:r>
      <w:r>
        <w:rPr>
          <w:spacing w:val="-3"/>
        </w:rPr>
        <w:t xml:space="preserve"> </w:t>
      </w:r>
      <w:r>
        <w:t>juga</w:t>
      </w:r>
      <w:r>
        <w:rPr>
          <w:spacing w:val="-3"/>
        </w:rPr>
        <w:t xml:space="preserve"> </w:t>
      </w:r>
      <w:r>
        <w:t>diharapkan</w:t>
      </w:r>
      <w:r>
        <w:rPr>
          <w:spacing w:val="-1"/>
        </w:rPr>
        <w:t xml:space="preserve"> </w:t>
      </w:r>
      <w:r>
        <w:t>dapat</w:t>
      </w:r>
      <w:r>
        <w:rPr>
          <w:spacing w:val="-2"/>
        </w:rPr>
        <w:t xml:space="preserve"> </w:t>
      </w:r>
      <w:r>
        <w:t>memberikan</w:t>
      </w:r>
      <w:r>
        <w:rPr>
          <w:spacing w:val="-1"/>
        </w:rPr>
        <w:t xml:space="preserve"> </w:t>
      </w:r>
      <w:r>
        <w:t>rekomendasi bagi guru</w:t>
      </w:r>
      <w:r>
        <w:rPr>
          <w:spacing w:val="-2"/>
        </w:rPr>
        <w:t xml:space="preserve"> </w:t>
      </w:r>
      <w:r>
        <w:t>dan pihak sekolah mengenai cara mengintegrasikan aplikasi digital secara efektif untuk meningkatkan hasil belajar siswa di era pembelajaran modern.</w:t>
      </w:r>
    </w:p>
    <w:p w14:paraId="66D53E87" w14:textId="77777777" w:rsidR="00BC0189" w:rsidRDefault="00BC0189" w:rsidP="00BC0189">
      <w:pPr>
        <w:pStyle w:val="BodyText"/>
        <w:spacing w:line="360" w:lineRule="auto"/>
        <w:ind w:right="49" w:firstLine="468"/>
        <w:jc w:val="both"/>
      </w:pPr>
    </w:p>
    <w:p w14:paraId="1DCC9F88" w14:textId="77777777" w:rsidR="00BC0189" w:rsidRDefault="00E024EE" w:rsidP="00545BCC">
      <w:pPr>
        <w:pStyle w:val="BodyText"/>
        <w:spacing w:line="360" w:lineRule="auto"/>
        <w:ind w:right="1694"/>
        <w:jc w:val="both"/>
        <w:rPr>
          <w:b/>
        </w:rPr>
      </w:pPr>
      <w:r w:rsidRPr="00E024EE">
        <w:rPr>
          <w:b/>
        </w:rPr>
        <w:t xml:space="preserve">BAHAN DAN METODE </w:t>
      </w:r>
    </w:p>
    <w:p w14:paraId="4E10D9C1" w14:textId="77777777" w:rsidR="006C387E" w:rsidRDefault="00E024EE" w:rsidP="006C387E">
      <w:pPr>
        <w:pStyle w:val="BodyText"/>
        <w:spacing w:line="360" w:lineRule="auto"/>
        <w:ind w:right="49" w:firstLine="426"/>
        <w:jc w:val="both"/>
      </w:pPr>
      <w:r>
        <w:t>Menurut Sugiyono (2018:15)</w:t>
      </w:r>
      <w:r w:rsidR="006C387E">
        <w:t xml:space="preserve"> Metode kuantitatif adalah metode yang berdasar filsafat positivisme bertujuan menggambarkan dan menguji hipotesis yang dibuat peneliti. Menurut Creswell (2013), penelitian kuantitatif merupakan pendekatan sistematis</w:t>
      </w:r>
      <w:r w:rsidR="006C387E">
        <w:rPr>
          <w:spacing w:val="78"/>
        </w:rPr>
        <w:t xml:space="preserve"> </w:t>
      </w:r>
      <w:r w:rsidR="006C387E">
        <w:t>dan</w:t>
      </w:r>
      <w:r w:rsidR="006C387E">
        <w:rPr>
          <w:spacing w:val="78"/>
        </w:rPr>
        <w:t xml:space="preserve"> </w:t>
      </w:r>
      <w:r w:rsidR="006C387E">
        <w:t>objektif</w:t>
      </w:r>
      <w:r w:rsidR="006C387E">
        <w:rPr>
          <w:spacing w:val="80"/>
        </w:rPr>
        <w:t xml:space="preserve"> </w:t>
      </w:r>
      <w:r w:rsidR="006C387E">
        <w:t>dalam</w:t>
      </w:r>
      <w:r w:rsidR="006C387E">
        <w:rPr>
          <w:spacing w:val="78"/>
        </w:rPr>
        <w:t xml:space="preserve"> </w:t>
      </w:r>
      <w:r w:rsidR="006C387E">
        <w:t>pengumpulan</w:t>
      </w:r>
      <w:r w:rsidR="006C387E">
        <w:rPr>
          <w:spacing w:val="80"/>
        </w:rPr>
        <w:t xml:space="preserve"> </w:t>
      </w:r>
      <w:r w:rsidR="006C387E">
        <w:t>dan</w:t>
      </w:r>
      <w:r w:rsidR="006C387E">
        <w:rPr>
          <w:spacing w:val="78"/>
        </w:rPr>
        <w:t xml:space="preserve"> </w:t>
      </w:r>
      <w:r w:rsidR="006C387E">
        <w:t>analisis</w:t>
      </w:r>
      <w:r w:rsidR="006C387E">
        <w:rPr>
          <w:spacing w:val="79"/>
        </w:rPr>
        <w:t xml:space="preserve"> </w:t>
      </w:r>
      <w:r w:rsidR="006C387E">
        <w:t>data</w:t>
      </w:r>
      <w:r w:rsidR="006C387E">
        <w:rPr>
          <w:spacing w:val="80"/>
        </w:rPr>
        <w:t xml:space="preserve"> </w:t>
      </w:r>
      <w:r w:rsidR="006C387E">
        <w:t>yang</w:t>
      </w:r>
      <w:r w:rsidR="006C387E">
        <w:rPr>
          <w:spacing w:val="80"/>
        </w:rPr>
        <w:t xml:space="preserve"> </w:t>
      </w:r>
      <w:r w:rsidR="006C387E">
        <w:t xml:space="preserve">melibatkan </w:t>
      </w:r>
      <w:r w:rsidR="006C387E">
        <w:rPr>
          <w:spacing w:val="-2"/>
        </w:rPr>
        <w:t>penggunaan</w:t>
      </w:r>
      <w:r w:rsidR="006C387E">
        <w:rPr>
          <w:spacing w:val="-10"/>
        </w:rPr>
        <w:t xml:space="preserve"> </w:t>
      </w:r>
      <w:r w:rsidR="006C387E">
        <w:rPr>
          <w:spacing w:val="-2"/>
        </w:rPr>
        <w:t>data</w:t>
      </w:r>
      <w:r w:rsidR="006C387E">
        <w:rPr>
          <w:spacing w:val="-9"/>
        </w:rPr>
        <w:t xml:space="preserve"> </w:t>
      </w:r>
      <w:r w:rsidR="006C387E">
        <w:rPr>
          <w:spacing w:val="-2"/>
        </w:rPr>
        <w:t>numerik</w:t>
      </w:r>
      <w:r w:rsidR="006C387E">
        <w:rPr>
          <w:spacing w:val="-5"/>
        </w:rPr>
        <w:t xml:space="preserve"> </w:t>
      </w:r>
      <w:r w:rsidR="006C387E">
        <w:rPr>
          <w:spacing w:val="-2"/>
        </w:rPr>
        <w:t>untuk</w:t>
      </w:r>
      <w:r w:rsidR="006C387E">
        <w:rPr>
          <w:spacing w:val="-7"/>
        </w:rPr>
        <w:t xml:space="preserve"> </w:t>
      </w:r>
      <w:r w:rsidR="006C387E">
        <w:rPr>
          <w:spacing w:val="-2"/>
        </w:rPr>
        <w:t>mengumpulkan</w:t>
      </w:r>
      <w:r w:rsidR="006C387E">
        <w:rPr>
          <w:spacing w:val="-9"/>
        </w:rPr>
        <w:t xml:space="preserve"> </w:t>
      </w:r>
      <w:r w:rsidR="006C387E">
        <w:rPr>
          <w:spacing w:val="-2"/>
        </w:rPr>
        <w:t>dan</w:t>
      </w:r>
      <w:r w:rsidR="006C387E">
        <w:rPr>
          <w:spacing w:val="-10"/>
        </w:rPr>
        <w:t xml:space="preserve"> </w:t>
      </w:r>
      <w:r w:rsidR="006C387E">
        <w:rPr>
          <w:spacing w:val="-2"/>
        </w:rPr>
        <w:t>menganalisis</w:t>
      </w:r>
      <w:r w:rsidR="006C387E">
        <w:rPr>
          <w:spacing w:val="-7"/>
        </w:rPr>
        <w:t xml:space="preserve"> </w:t>
      </w:r>
      <w:r w:rsidR="006C387E">
        <w:rPr>
          <w:spacing w:val="-2"/>
        </w:rPr>
        <w:t>informasi</w:t>
      </w:r>
      <w:r w:rsidR="006C387E">
        <w:rPr>
          <w:spacing w:val="-5"/>
        </w:rPr>
        <w:t xml:space="preserve"> </w:t>
      </w:r>
      <w:r w:rsidR="006C387E">
        <w:rPr>
          <w:spacing w:val="-2"/>
        </w:rPr>
        <w:t>yang</w:t>
      </w:r>
      <w:r w:rsidR="006C387E">
        <w:rPr>
          <w:spacing w:val="-11"/>
        </w:rPr>
        <w:t xml:space="preserve"> </w:t>
      </w:r>
      <w:r w:rsidR="006C387E">
        <w:rPr>
          <w:spacing w:val="-2"/>
        </w:rPr>
        <w:t xml:space="preserve">valid </w:t>
      </w:r>
      <w:r w:rsidR="006C387E">
        <w:t>dan</w:t>
      </w:r>
      <w:r w:rsidR="006C387E">
        <w:rPr>
          <w:spacing w:val="40"/>
        </w:rPr>
        <w:t xml:space="preserve"> </w:t>
      </w:r>
      <w:r w:rsidR="006C387E">
        <w:t>andal</w:t>
      </w:r>
      <w:r w:rsidR="006C387E">
        <w:rPr>
          <w:spacing w:val="40"/>
        </w:rPr>
        <w:t xml:space="preserve"> </w:t>
      </w:r>
      <w:r w:rsidR="006C387E">
        <w:t>tentang</w:t>
      </w:r>
      <w:r w:rsidR="006C387E">
        <w:rPr>
          <w:spacing w:val="40"/>
        </w:rPr>
        <w:t xml:space="preserve"> </w:t>
      </w:r>
      <w:r w:rsidR="006C387E">
        <w:t>fenomena</w:t>
      </w:r>
      <w:r w:rsidR="006C387E">
        <w:rPr>
          <w:spacing w:val="40"/>
        </w:rPr>
        <w:t xml:space="preserve"> </w:t>
      </w:r>
      <w:r w:rsidR="006C387E">
        <w:t>atau</w:t>
      </w:r>
      <w:r w:rsidR="006C387E">
        <w:rPr>
          <w:spacing w:val="80"/>
        </w:rPr>
        <w:t xml:space="preserve"> </w:t>
      </w:r>
      <w:r w:rsidR="006C387E">
        <w:t>masalah</w:t>
      </w:r>
      <w:r w:rsidR="006C387E">
        <w:rPr>
          <w:spacing w:val="80"/>
        </w:rPr>
        <w:t xml:space="preserve"> </w:t>
      </w:r>
      <w:r w:rsidR="006C387E">
        <w:t>tertentu.</w:t>
      </w:r>
      <w:r w:rsidR="006C387E">
        <w:rPr>
          <w:spacing w:val="40"/>
        </w:rPr>
        <w:t xml:space="preserve"> </w:t>
      </w:r>
      <w:r w:rsidR="006C387E">
        <w:t>Sehubungan</w:t>
      </w:r>
      <w:r w:rsidR="006C387E">
        <w:rPr>
          <w:spacing w:val="40"/>
        </w:rPr>
        <w:t xml:space="preserve"> </w:t>
      </w:r>
      <w:r w:rsidR="006C387E">
        <w:t>dengan</w:t>
      </w:r>
      <w:r w:rsidR="006C387E">
        <w:rPr>
          <w:spacing w:val="40"/>
        </w:rPr>
        <w:t xml:space="preserve"> </w:t>
      </w:r>
      <w:r w:rsidR="006C387E">
        <w:t>penelitian</w:t>
      </w:r>
      <w:r w:rsidR="006C387E">
        <w:rPr>
          <w:spacing w:val="38"/>
        </w:rPr>
        <w:t xml:space="preserve"> </w:t>
      </w:r>
      <w:r w:rsidR="006C387E">
        <w:t>ini,</w:t>
      </w:r>
      <w:r w:rsidR="006C387E">
        <w:rPr>
          <w:spacing w:val="38"/>
        </w:rPr>
        <w:t xml:space="preserve"> </w:t>
      </w:r>
      <w:r w:rsidR="006C387E">
        <w:t>maka</w:t>
      </w:r>
      <w:r w:rsidR="006C387E">
        <w:rPr>
          <w:spacing w:val="37"/>
        </w:rPr>
        <w:t xml:space="preserve"> </w:t>
      </w:r>
      <w:r w:rsidR="006C387E">
        <w:t>peneliti</w:t>
      </w:r>
      <w:r w:rsidR="006C387E">
        <w:rPr>
          <w:spacing w:val="39"/>
        </w:rPr>
        <w:t xml:space="preserve"> </w:t>
      </w:r>
      <w:r w:rsidR="006C387E">
        <w:t>mempunyai</w:t>
      </w:r>
      <w:r w:rsidR="006C387E">
        <w:rPr>
          <w:spacing w:val="39"/>
        </w:rPr>
        <w:t xml:space="preserve"> </w:t>
      </w:r>
      <w:r w:rsidR="006C387E">
        <w:t>rencana</w:t>
      </w:r>
      <w:r w:rsidR="006C387E">
        <w:rPr>
          <w:spacing w:val="39"/>
        </w:rPr>
        <w:t xml:space="preserve"> </w:t>
      </w:r>
      <w:r w:rsidR="006C387E">
        <w:t>kerja</w:t>
      </w:r>
      <w:r w:rsidR="006C387E">
        <w:rPr>
          <w:spacing w:val="36"/>
        </w:rPr>
        <w:t xml:space="preserve"> </w:t>
      </w:r>
      <w:r w:rsidR="006C387E">
        <w:t>atau</w:t>
      </w:r>
      <w:r w:rsidR="006C387E">
        <w:rPr>
          <w:spacing w:val="37"/>
        </w:rPr>
        <w:t xml:space="preserve"> </w:t>
      </w:r>
      <w:r w:rsidR="006C387E">
        <w:t>pedoman</w:t>
      </w:r>
      <w:r w:rsidR="006C387E">
        <w:rPr>
          <w:spacing w:val="38"/>
        </w:rPr>
        <w:t xml:space="preserve"> </w:t>
      </w:r>
      <w:r w:rsidR="006C387E">
        <w:t>pelaksanaan penelitian</w:t>
      </w:r>
      <w:r w:rsidR="006C387E">
        <w:rPr>
          <w:spacing w:val="40"/>
        </w:rPr>
        <w:t xml:space="preserve"> </w:t>
      </w:r>
      <w:r w:rsidR="006C387E">
        <w:t>menggunakan</w:t>
      </w:r>
      <w:r w:rsidR="006C387E">
        <w:rPr>
          <w:spacing w:val="40"/>
        </w:rPr>
        <w:t xml:space="preserve"> </w:t>
      </w:r>
      <w:r w:rsidR="006C387E">
        <w:t>pendekatan</w:t>
      </w:r>
      <w:r w:rsidR="006C387E">
        <w:rPr>
          <w:spacing w:val="40"/>
        </w:rPr>
        <w:t xml:space="preserve"> </w:t>
      </w:r>
      <w:r w:rsidR="006C387E">
        <w:t>kuantitatif</w:t>
      </w:r>
      <w:r w:rsidR="006C387E">
        <w:rPr>
          <w:spacing w:val="40"/>
        </w:rPr>
        <w:t xml:space="preserve"> </w:t>
      </w:r>
      <w:r w:rsidR="006C387E">
        <w:t>dengan</w:t>
      </w:r>
      <w:r w:rsidR="006C387E">
        <w:rPr>
          <w:spacing w:val="40"/>
        </w:rPr>
        <w:t xml:space="preserve"> </w:t>
      </w:r>
      <w:r w:rsidR="006C387E">
        <w:t>metode</w:t>
      </w:r>
      <w:r w:rsidR="006C387E">
        <w:rPr>
          <w:spacing w:val="40"/>
        </w:rPr>
        <w:t xml:space="preserve"> </w:t>
      </w:r>
      <w:r w:rsidR="006C387E">
        <w:t>eksperimen</w:t>
      </w:r>
      <w:r w:rsidR="006C387E">
        <w:rPr>
          <w:spacing w:val="40"/>
        </w:rPr>
        <w:t xml:space="preserve"> </w:t>
      </w:r>
      <w:r w:rsidR="006C387E">
        <w:t xml:space="preserve">semu </w:t>
      </w:r>
      <w:r w:rsidR="006C387E">
        <w:rPr>
          <w:i/>
        </w:rPr>
        <w:t xml:space="preserve">(Quasi Eksperimental Design). </w:t>
      </w:r>
      <w:r w:rsidR="006C387E">
        <w:t>Yang bertujuan untuk mengetahui pengaruh aplikasi Quizizz terhadap hasil belajar IPA siswa kelas V. Design eksperiment dipilih karena peneliti</w:t>
      </w:r>
      <w:r w:rsidR="006C387E">
        <w:rPr>
          <w:spacing w:val="40"/>
        </w:rPr>
        <w:t xml:space="preserve"> </w:t>
      </w:r>
      <w:r w:rsidR="006C387E">
        <w:t>ingin</w:t>
      </w:r>
      <w:r w:rsidR="006C387E">
        <w:rPr>
          <w:spacing w:val="40"/>
        </w:rPr>
        <w:t xml:space="preserve"> </w:t>
      </w:r>
      <w:r w:rsidR="006C387E">
        <w:t>membandingkan</w:t>
      </w:r>
      <w:r w:rsidR="006C387E">
        <w:rPr>
          <w:spacing w:val="40"/>
        </w:rPr>
        <w:t xml:space="preserve"> </w:t>
      </w:r>
      <w:r w:rsidR="006C387E">
        <w:t>hasil</w:t>
      </w:r>
      <w:r w:rsidR="006C387E">
        <w:rPr>
          <w:spacing w:val="40"/>
        </w:rPr>
        <w:t xml:space="preserve"> </w:t>
      </w:r>
      <w:r w:rsidR="006C387E">
        <w:t>belajar</w:t>
      </w:r>
      <w:r w:rsidR="006C387E">
        <w:rPr>
          <w:spacing w:val="40"/>
        </w:rPr>
        <w:t xml:space="preserve"> </w:t>
      </w:r>
      <w:r w:rsidR="006C387E">
        <w:t>antara</w:t>
      </w:r>
      <w:r w:rsidR="006C387E">
        <w:rPr>
          <w:spacing w:val="40"/>
        </w:rPr>
        <w:t xml:space="preserve"> </w:t>
      </w:r>
      <w:r w:rsidR="006C387E">
        <w:t>kelompok</w:t>
      </w:r>
      <w:r w:rsidR="006C387E">
        <w:rPr>
          <w:spacing w:val="40"/>
        </w:rPr>
        <w:t xml:space="preserve"> </w:t>
      </w:r>
      <w:r w:rsidR="006C387E">
        <w:t>yang</w:t>
      </w:r>
      <w:r w:rsidR="006C387E">
        <w:rPr>
          <w:spacing w:val="40"/>
        </w:rPr>
        <w:t xml:space="preserve"> </w:t>
      </w:r>
      <w:r w:rsidR="006C387E">
        <w:t>menggunakan quizizz</w:t>
      </w:r>
      <w:r w:rsidR="006C387E">
        <w:rPr>
          <w:spacing w:val="38"/>
        </w:rPr>
        <w:t xml:space="preserve"> </w:t>
      </w:r>
      <w:r w:rsidR="006C387E">
        <w:t>dan</w:t>
      </w:r>
      <w:r w:rsidR="006C387E">
        <w:rPr>
          <w:spacing w:val="38"/>
        </w:rPr>
        <w:t xml:space="preserve"> </w:t>
      </w:r>
      <w:r w:rsidR="006C387E">
        <w:t>kelompok</w:t>
      </w:r>
      <w:r w:rsidR="006C387E">
        <w:rPr>
          <w:spacing w:val="40"/>
        </w:rPr>
        <w:t xml:space="preserve"> </w:t>
      </w:r>
      <w:r w:rsidR="006C387E">
        <w:t>yang</w:t>
      </w:r>
      <w:r w:rsidR="006C387E">
        <w:rPr>
          <w:spacing w:val="36"/>
        </w:rPr>
        <w:t xml:space="preserve"> </w:t>
      </w:r>
      <w:r w:rsidR="006C387E">
        <w:t>tidak</w:t>
      </w:r>
      <w:r w:rsidR="006C387E">
        <w:rPr>
          <w:spacing w:val="39"/>
        </w:rPr>
        <w:t xml:space="preserve"> </w:t>
      </w:r>
      <w:r w:rsidR="006C387E">
        <w:t>menggunakan</w:t>
      </w:r>
      <w:r w:rsidR="006C387E">
        <w:rPr>
          <w:spacing w:val="40"/>
        </w:rPr>
        <w:t xml:space="preserve"> </w:t>
      </w:r>
      <w:r w:rsidR="006C387E">
        <w:t>(kelas</w:t>
      </w:r>
      <w:r w:rsidR="006C387E">
        <w:rPr>
          <w:spacing w:val="38"/>
        </w:rPr>
        <w:t xml:space="preserve"> </w:t>
      </w:r>
      <w:r w:rsidR="006C387E">
        <w:t>control).</w:t>
      </w:r>
      <w:r w:rsidR="006C387E">
        <w:rPr>
          <w:spacing w:val="38"/>
        </w:rPr>
        <w:t xml:space="preserve"> </w:t>
      </w:r>
      <w:r w:rsidR="006C387E">
        <w:t>Metode</w:t>
      </w:r>
      <w:r w:rsidR="006C387E">
        <w:rPr>
          <w:spacing w:val="40"/>
        </w:rPr>
        <w:t xml:space="preserve"> </w:t>
      </w:r>
      <w:r w:rsidR="006C387E">
        <w:t>kuntitatif relevan</w:t>
      </w:r>
      <w:r w:rsidR="006C387E">
        <w:rPr>
          <w:spacing w:val="40"/>
        </w:rPr>
        <w:t xml:space="preserve"> </w:t>
      </w:r>
      <w:r w:rsidR="006C387E">
        <w:t>karena</w:t>
      </w:r>
      <w:r w:rsidR="006C387E">
        <w:rPr>
          <w:spacing w:val="40"/>
        </w:rPr>
        <w:t xml:space="preserve"> </w:t>
      </w:r>
      <w:r w:rsidR="006C387E">
        <w:t>data</w:t>
      </w:r>
      <w:r w:rsidR="006C387E">
        <w:rPr>
          <w:spacing w:val="40"/>
        </w:rPr>
        <w:t xml:space="preserve"> </w:t>
      </w:r>
      <w:r w:rsidR="006C387E">
        <w:t>yang</w:t>
      </w:r>
      <w:r w:rsidR="006C387E">
        <w:rPr>
          <w:spacing w:val="40"/>
        </w:rPr>
        <w:t xml:space="preserve"> </w:t>
      </w:r>
      <w:r w:rsidR="006C387E">
        <w:t>diperoleh</w:t>
      </w:r>
      <w:r w:rsidR="006C387E">
        <w:rPr>
          <w:spacing w:val="40"/>
        </w:rPr>
        <w:t xml:space="preserve"> </w:t>
      </w:r>
      <w:r w:rsidR="006C387E">
        <w:t>berupa</w:t>
      </w:r>
      <w:r w:rsidR="006C387E">
        <w:rPr>
          <w:spacing w:val="40"/>
        </w:rPr>
        <w:t xml:space="preserve"> </w:t>
      </w:r>
      <w:r w:rsidR="006C387E">
        <w:t>angka</w:t>
      </w:r>
      <w:r w:rsidR="006C387E">
        <w:rPr>
          <w:spacing w:val="40"/>
        </w:rPr>
        <w:t xml:space="preserve"> </w:t>
      </w:r>
      <w:r w:rsidR="006C387E">
        <w:t>(nilai</w:t>
      </w:r>
      <w:r w:rsidR="006C387E">
        <w:rPr>
          <w:spacing w:val="40"/>
        </w:rPr>
        <w:t xml:space="preserve"> </w:t>
      </w:r>
      <w:r w:rsidR="006C387E">
        <w:t>hasil</w:t>
      </w:r>
      <w:r w:rsidR="006C387E">
        <w:rPr>
          <w:spacing w:val="40"/>
        </w:rPr>
        <w:t xml:space="preserve"> </w:t>
      </w:r>
      <w:r w:rsidR="006C387E">
        <w:t>belajar)</w:t>
      </w:r>
      <w:r w:rsidR="006C387E">
        <w:rPr>
          <w:spacing w:val="40"/>
        </w:rPr>
        <w:t xml:space="preserve"> </w:t>
      </w:r>
      <w:r w:rsidR="006C387E">
        <w:t>yang</w:t>
      </w:r>
      <w:r w:rsidR="006C387E">
        <w:rPr>
          <w:spacing w:val="40"/>
        </w:rPr>
        <w:t xml:space="preserve"> </w:t>
      </w:r>
      <w:r w:rsidR="006C387E">
        <w:t>dapat dianalisis secara statistik.</w:t>
      </w:r>
    </w:p>
    <w:p w14:paraId="777EA78A" w14:textId="77777777" w:rsidR="006C387E" w:rsidRDefault="006C387E" w:rsidP="006C387E">
      <w:pPr>
        <w:pStyle w:val="BodyText"/>
        <w:spacing w:line="360" w:lineRule="auto"/>
        <w:ind w:right="49" w:firstLine="426"/>
        <w:jc w:val="both"/>
      </w:pPr>
      <w:r w:rsidRPr="006C387E">
        <w:t>Design</w:t>
      </w:r>
      <w:r w:rsidRPr="006C387E">
        <w:rPr>
          <w:spacing w:val="34"/>
        </w:rPr>
        <w:t xml:space="preserve"> </w:t>
      </w:r>
      <w:r w:rsidRPr="006C387E">
        <w:t>yang digunakan</w:t>
      </w:r>
      <w:r w:rsidRPr="006C387E">
        <w:rPr>
          <w:spacing w:val="30"/>
        </w:rPr>
        <w:t xml:space="preserve"> </w:t>
      </w:r>
      <w:r w:rsidRPr="006C387E">
        <w:t>adalah</w:t>
      </w:r>
      <w:r w:rsidRPr="006C387E">
        <w:rPr>
          <w:spacing w:val="28"/>
        </w:rPr>
        <w:t xml:space="preserve"> </w:t>
      </w:r>
      <w:r w:rsidRPr="006C387E">
        <w:rPr>
          <w:i/>
        </w:rPr>
        <w:t>Nonequivalent</w:t>
      </w:r>
      <w:r w:rsidRPr="006C387E">
        <w:rPr>
          <w:i/>
          <w:spacing w:val="29"/>
        </w:rPr>
        <w:t xml:space="preserve"> </w:t>
      </w:r>
      <w:r w:rsidRPr="006C387E">
        <w:rPr>
          <w:i/>
        </w:rPr>
        <w:t>Control</w:t>
      </w:r>
      <w:r w:rsidRPr="006C387E">
        <w:rPr>
          <w:i/>
          <w:spacing w:val="29"/>
        </w:rPr>
        <w:t xml:space="preserve"> </w:t>
      </w:r>
      <w:r w:rsidRPr="006C387E">
        <w:rPr>
          <w:i/>
        </w:rPr>
        <w:t>Group</w:t>
      </w:r>
      <w:r w:rsidRPr="006C387E">
        <w:rPr>
          <w:i/>
          <w:spacing w:val="28"/>
        </w:rPr>
        <w:t xml:space="preserve"> </w:t>
      </w:r>
      <w:r w:rsidRPr="006C387E">
        <w:rPr>
          <w:i/>
        </w:rPr>
        <w:t>Design</w:t>
      </w:r>
      <w:r w:rsidRPr="006C387E">
        <w:t>,</w:t>
      </w:r>
      <w:r w:rsidRPr="006C387E">
        <w:rPr>
          <w:spacing w:val="28"/>
        </w:rPr>
        <w:t xml:space="preserve"> </w:t>
      </w:r>
      <w:r>
        <w:t xml:space="preserve">dimana terdapat dua kelompok yaitu </w:t>
      </w:r>
      <w:r w:rsidRPr="006C387E">
        <w:t>Kelompok</w:t>
      </w:r>
      <w:r w:rsidRPr="006C387E">
        <w:rPr>
          <w:spacing w:val="-11"/>
        </w:rPr>
        <w:t xml:space="preserve"> </w:t>
      </w:r>
      <w:r w:rsidRPr="006C387E">
        <w:t>Eksperiment</w:t>
      </w:r>
      <w:r w:rsidRPr="006C387E">
        <w:rPr>
          <w:spacing w:val="-6"/>
        </w:rPr>
        <w:t xml:space="preserve"> </w:t>
      </w:r>
      <w:r>
        <w:t>yang d</w:t>
      </w:r>
      <w:r w:rsidRPr="006C387E">
        <w:t>iberi</w:t>
      </w:r>
      <w:r w:rsidRPr="006C387E">
        <w:rPr>
          <w:spacing w:val="-4"/>
        </w:rPr>
        <w:t xml:space="preserve"> </w:t>
      </w:r>
      <w:r w:rsidRPr="006C387E">
        <w:t>perlakuan</w:t>
      </w:r>
      <w:r w:rsidRPr="006C387E">
        <w:rPr>
          <w:spacing w:val="-4"/>
        </w:rPr>
        <w:t xml:space="preserve"> </w:t>
      </w:r>
      <w:r w:rsidRPr="006C387E">
        <w:t>dengan</w:t>
      </w:r>
      <w:r w:rsidRPr="006C387E">
        <w:rPr>
          <w:spacing w:val="1"/>
        </w:rPr>
        <w:t xml:space="preserve"> </w:t>
      </w:r>
      <w:r w:rsidRPr="006C387E">
        <w:lastRenderedPageBreak/>
        <w:t xml:space="preserve">aplikasi </w:t>
      </w:r>
      <w:r w:rsidRPr="006C387E">
        <w:rPr>
          <w:i/>
          <w:spacing w:val="-2"/>
        </w:rPr>
        <w:t>Quizizz</w:t>
      </w:r>
      <w:r>
        <w:rPr>
          <w:i/>
          <w:spacing w:val="-2"/>
        </w:rPr>
        <w:t xml:space="preserve"> dan </w:t>
      </w:r>
      <w:r w:rsidRPr="006C387E">
        <w:t>Kelompok</w:t>
      </w:r>
      <w:r w:rsidRPr="006C387E">
        <w:rPr>
          <w:spacing w:val="-5"/>
        </w:rPr>
        <w:t xml:space="preserve"> </w:t>
      </w:r>
      <w:r w:rsidRPr="006C387E">
        <w:t>Kontrol</w:t>
      </w:r>
      <w:r w:rsidRPr="006C387E">
        <w:rPr>
          <w:spacing w:val="-6"/>
        </w:rPr>
        <w:t xml:space="preserve"> </w:t>
      </w:r>
      <w:r>
        <w:t>yang d</w:t>
      </w:r>
      <w:r w:rsidRPr="006C387E">
        <w:t>iberi</w:t>
      </w:r>
      <w:r w:rsidRPr="006C387E">
        <w:rPr>
          <w:spacing w:val="-6"/>
        </w:rPr>
        <w:t xml:space="preserve"> </w:t>
      </w:r>
      <w:r w:rsidRPr="006C387E">
        <w:t>pembelajaran</w:t>
      </w:r>
      <w:r w:rsidRPr="006C387E">
        <w:rPr>
          <w:spacing w:val="-1"/>
        </w:rPr>
        <w:t xml:space="preserve"> </w:t>
      </w:r>
      <w:r>
        <w:rPr>
          <w:spacing w:val="-2"/>
        </w:rPr>
        <w:t xml:space="preserve">tanpa aplikasi </w:t>
      </w:r>
      <w:r w:rsidRPr="006C387E">
        <w:rPr>
          <w:i/>
          <w:spacing w:val="-2"/>
        </w:rPr>
        <w:t>Quizizz</w:t>
      </w:r>
      <w:r>
        <w:rPr>
          <w:i/>
          <w:spacing w:val="-2"/>
        </w:rPr>
        <w:t>.</w:t>
      </w:r>
      <w:r>
        <w:rPr>
          <w:i/>
        </w:rPr>
        <w:t xml:space="preserve"> </w:t>
      </w:r>
      <w:r w:rsidRPr="006C387E">
        <w:t xml:space="preserve">Kedua kelompok diberi pretest dan posttest untuk melihat peningkatan hasil belajar. Rancangan penelitian yang digunakan adalah </w:t>
      </w:r>
      <w:r w:rsidRPr="006C387E">
        <w:rPr>
          <w:i/>
        </w:rPr>
        <w:t xml:space="preserve">Nonequivalent Control Grub Desaign </w:t>
      </w:r>
      <w:r w:rsidRPr="006C387E">
        <w:t>(Compbell</w:t>
      </w:r>
      <w:r w:rsidRPr="006C387E">
        <w:rPr>
          <w:spacing w:val="-6"/>
        </w:rPr>
        <w:t xml:space="preserve"> </w:t>
      </w:r>
      <w:r w:rsidRPr="006C387E">
        <w:t>dan</w:t>
      </w:r>
      <w:r w:rsidRPr="006C387E">
        <w:rPr>
          <w:spacing w:val="-2"/>
        </w:rPr>
        <w:t xml:space="preserve"> </w:t>
      </w:r>
      <w:r w:rsidRPr="006C387E">
        <w:t>standly,</w:t>
      </w:r>
      <w:r w:rsidRPr="006C387E">
        <w:rPr>
          <w:spacing w:val="-2"/>
        </w:rPr>
        <w:t xml:space="preserve"> </w:t>
      </w:r>
      <w:r w:rsidRPr="006C387E">
        <w:t>1963).</w:t>
      </w:r>
    </w:p>
    <w:p w14:paraId="50EE3E96" w14:textId="77777777" w:rsidR="006C387E" w:rsidRDefault="006C387E" w:rsidP="006C387E">
      <w:pPr>
        <w:pStyle w:val="BodyText"/>
        <w:spacing w:line="360" w:lineRule="auto"/>
        <w:ind w:right="49"/>
        <w:jc w:val="both"/>
      </w:pPr>
    </w:p>
    <w:p w14:paraId="5EE3D83B" w14:textId="77777777" w:rsidR="006C387E" w:rsidRDefault="006C387E" w:rsidP="006C387E">
      <w:pPr>
        <w:pStyle w:val="BodyText"/>
        <w:spacing w:line="360" w:lineRule="auto"/>
        <w:ind w:right="49"/>
        <w:jc w:val="both"/>
        <w:rPr>
          <w:b/>
        </w:rPr>
      </w:pPr>
      <w:r w:rsidRPr="006C387E">
        <w:rPr>
          <w:b/>
        </w:rPr>
        <w:t>HASIL DAN PEMBAHASAN</w:t>
      </w:r>
    </w:p>
    <w:p w14:paraId="65EB442B" w14:textId="77777777" w:rsidR="00714087" w:rsidRDefault="006C387E" w:rsidP="00714087">
      <w:pPr>
        <w:pStyle w:val="BodyText"/>
        <w:spacing w:before="120" w:line="360" w:lineRule="auto"/>
        <w:ind w:right="49" w:firstLine="468"/>
        <w:jc w:val="both"/>
      </w:pPr>
      <w:r>
        <w:t>Penelitian ini dilaksanakan di Mis Kesuma Lkmd Namorambe T.P 2025/2026 dengan</w:t>
      </w:r>
      <w:r>
        <w:rPr>
          <w:spacing w:val="-5"/>
        </w:rPr>
        <w:t xml:space="preserve"> </w:t>
      </w:r>
      <w:r>
        <w:t>tujuan</w:t>
      </w:r>
      <w:r>
        <w:rPr>
          <w:spacing w:val="-5"/>
        </w:rPr>
        <w:t xml:space="preserve"> </w:t>
      </w:r>
      <w:r>
        <w:t>untuk</w:t>
      </w:r>
      <w:r>
        <w:rPr>
          <w:spacing w:val="-2"/>
        </w:rPr>
        <w:t xml:space="preserve"> </w:t>
      </w:r>
      <w:r>
        <w:t>mengetahui</w:t>
      </w:r>
      <w:r>
        <w:rPr>
          <w:spacing w:val="-4"/>
        </w:rPr>
        <w:t xml:space="preserve"> </w:t>
      </w:r>
      <w:r>
        <w:t>pengaruh</w:t>
      </w:r>
      <w:r>
        <w:rPr>
          <w:spacing w:val="-5"/>
        </w:rPr>
        <w:t xml:space="preserve"> </w:t>
      </w:r>
      <w:r>
        <w:t>penggunaan</w:t>
      </w:r>
      <w:r>
        <w:rPr>
          <w:spacing w:val="-2"/>
        </w:rPr>
        <w:t xml:space="preserve"> </w:t>
      </w:r>
      <w:r>
        <w:t>aplikasi</w:t>
      </w:r>
      <w:r>
        <w:rPr>
          <w:spacing w:val="-4"/>
        </w:rPr>
        <w:t xml:space="preserve"> </w:t>
      </w:r>
      <w:r>
        <w:t>quizizz</w:t>
      </w:r>
      <w:r>
        <w:rPr>
          <w:spacing w:val="-3"/>
        </w:rPr>
        <w:t xml:space="preserve"> </w:t>
      </w:r>
      <w:r>
        <w:t>terhadap</w:t>
      </w:r>
      <w:r>
        <w:rPr>
          <w:spacing w:val="-3"/>
        </w:rPr>
        <w:t xml:space="preserve"> </w:t>
      </w:r>
      <w:r>
        <w:t xml:space="preserve">hasil belajar IPAS siswa kelas V pada materi memakan dan dimakan. Penelitian ini menggunakan pendekatan kuantitatif dengan metode eksperimen semu </w:t>
      </w:r>
      <w:r>
        <w:rPr>
          <w:i/>
        </w:rPr>
        <w:t xml:space="preserve">(Quasi Eksperimental Design) </w:t>
      </w:r>
      <w:r>
        <w:t xml:space="preserve">dengan desain </w:t>
      </w:r>
      <w:r>
        <w:rPr>
          <w:i/>
        </w:rPr>
        <w:t xml:space="preserve">Nonequivalent Control Group Design. </w:t>
      </w:r>
      <w:r>
        <w:t>Penelitian ini melibatkan dua kelas, yaitu kelas VA sebagai kelas control dan VB sebagai kelas eksperimen.</w:t>
      </w:r>
    </w:p>
    <w:p w14:paraId="0DA325AD" w14:textId="77777777" w:rsidR="00714087" w:rsidRDefault="006C387E" w:rsidP="00714087">
      <w:pPr>
        <w:pStyle w:val="BodyText"/>
        <w:spacing w:before="120" w:line="360" w:lineRule="auto"/>
        <w:ind w:right="49" w:firstLine="468"/>
        <w:jc w:val="both"/>
      </w:pPr>
      <w:r>
        <w:t>Sebelum intrumen teks digunakan dalam penelitian, peneliti terlebih dahulu melakukan</w:t>
      </w:r>
      <w:r>
        <w:rPr>
          <w:spacing w:val="-3"/>
        </w:rPr>
        <w:t xml:space="preserve"> </w:t>
      </w:r>
      <w:r>
        <w:t>uji</w:t>
      </w:r>
      <w:r>
        <w:rPr>
          <w:spacing w:val="-4"/>
        </w:rPr>
        <w:t xml:space="preserve"> </w:t>
      </w:r>
      <w:r>
        <w:t>validitas</w:t>
      </w:r>
      <w:r>
        <w:rPr>
          <w:spacing w:val="-4"/>
        </w:rPr>
        <w:t xml:space="preserve"> </w:t>
      </w:r>
      <w:r>
        <w:t>intrumen</w:t>
      </w:r>
      <w:r>
        <w:rPr>
          <w:spacing w:val="-5"/>
        </w:rPr>
        <w:t xml:space="preserve"> </w:t>
      </w:r>
      <w:r>
        <w:t>untuk mengetahui</w:t>
      </w:r>
      <w:r>
        <w:rPr>
          <w:spacing w:val="-2"/>
        </w:rPr>
        <w:t xml:space="preserve"> </w:t>
      </w:r>
      <w:r>
        <w:t>kelayakan</w:t>
      </w:r>
      <w:r>
        <w:rPr>
          <w:spacing w:val="-3"/>
        </w:rPr>
        <w:t xml:space="preserve"> </w:t>
      </w:r>
      <w:r>
        <w:t>butir</w:t>
      </w:r>
      <w:r>
        <w:rPr>
          <w:spacing w:val="-5"/>
        </w:rPr>
        <w:t xml:space="preserve"> </w:t>
      </w:r>
      <w:r>
        <w:t>soal.</w:t>
      </w:r>
      <w:r>
        <w:rPr>
          <w:spacing w:val="-2"/>
        </w:rPr>
        <w:t xml:space="preserve"> </w:t>
      </w:r>
      <w:r>
        <w:t>Berdasarkan hasil uji validitas yang telah</w:t>
      </w:r>
      <w:r>
        <w:rPr>
          <w:spacing w:val="-2"/>
        </w:rPr>
        <w:t xml:space="preserve"> </w:t>
      </w:r>
      <w:r>
        <w:t>dilakukan terhadap 20 butir</w:t>
      </w:r>
      <w:r>
        <w:rPr>
          <w:spacing w:val="-1"/>
        </w:rPr>
        <w:t xml:space="preserve"> </w:t>
      </w:r>
      <w:r>
        <w:t>soal pilihan ganda, diperoleh 11 butir soal yang dinyatakan valid karena memiliki nilai r</w:t>
      </w:r>
      <w:r>
        <w:rPr>
          <w:vertAlign w:val="subscript"/>
        </w:rPr>
        <w:t>hitung</w:t>
      </w:r>
      <w:r>
        <w:t xml:space="preserve"> &gt; r</w:t>
      </w:r>
      <w:r>
        <w:rPr>
          <w:vertAlign w:val="subscript"/>
        </w:rPr>
        <w:t>tabel</w:t>
      </w:r>
      <w:r>
        <w:t xml:space="preserve">. Dari soal-soal yang valid tersebut, peneliti menggunakan 10 butir soal sebagai intrumen pretest dan posttest. Dengan demikian, intrumen yang digunakan dalam penelitian ini telah memenuhi syarat kelayakan dan dapat digunakan untuk mengukur hasil belajar IPAS </w:t>
      </w:r>
      <w:r>
        <w:rPr>
          <w:spacing w:val="-2"/>
        </w:rPr>
        <w:t>siswa.</w:t>
      </w:r>
    </w:p>
    <w:p w14:paraId="46E92195" w14:textId="77777777" w:rsidR="00714087" w:rsidRDefault="006C387E" w:rsidP="00714087">
      <w:pPr>
        <w:pStyle w:val="BodyText"/>
        <w:spacing w:before="120" w:line="360" w:lineRule="auto"/>
        <w:ind w:right="49" w:firstLine="468"/>
        <w:jc w:val="both"/>
      </w:pPr>
      <w:r>
        <w:t>Berdasarkan</w:t>
      </w:r>
      <w:r>
        <w:rPr>
          <w:spacing w:val="-3"/>
        </w:rPr>
        <w:t xml:space="preserve"> </w:t>
      </w:r>
      <w:r>
        <w:t>hasil</w:t>
      </w:r>
      <w:r>
        <w:rPr>
          <w:spacing w:val="-3"/>
        </w:rPr>
        <w:t xml:space="preserve"> </w:t>
      </w:r>
      <w:r>
        <w:t>pretest yang</w:t>
      </w:r>
      <w:r>
        <w:rPr>
          <w:spacing w:val="-3"/>
        </w:rPr>
        <w:t xml:space="preserve"> </w:t>
      </w:r>
      <w:r>
        <w:t>diberikan</w:t>
      </w:r>
      <w:r>
        <w:rPr>
          <w:spacing w:val="-2"/>
        </w:rPr>
        <w:t xml:space="preserve"> </w:t>
      </w:r>
      <w:r>
        <w:t>kepada</w:t>
      </w:r>
      <w:r>
        <w:rPr>
          <w:spacing w:val="-3"/>
        </w:rPr>
        <w:t xml:space="preserve"> </w:t>
      </w:r>
      <w:r>
        <w:t>kedua</w:t>
      </w:r>
      <w:r>
        <w:rPr>
          <w:spacing w:val="-5"/>
        </w:rPr>
        <w:t xml:space="preserve"> </w:t>
      </w:r>
      <w:r>
        <w:t>kelas,</w:t>
      </w:r>
      <w:r>
        <w:rPr>
          <w:spacing w:val="-2"/>
        </w:rPr>
        <w:t xml:space="preserve"> </w:t>
      </w:r>
      <w:r>
        <w:t>diperoleh</w:t>
      </w:r>
      <w:r>
        <w:rPr>
          <w:spacing w:val="-4"/>
        </w:rPr>
        <w:t xml:space="preserve"> </w:t>
      </w:r>
      <w:r>
        <w:t>nilai</w:t>
      </w:r>
      <w:r>
        <w:rPr>
          <w:spacing w:val="-3"/>
        </w:rPr>
        <w:t xml:space="preserve"> </w:t>
      </w:r>
      <w:r>
        <w:t>rata- rata hasil belajar IPAS siswa kelas VA sebagai kelas control sebesar 47,40,</w:t>
      </w:r>
      <w:r>
        <w:rPr>
          <w:spacing w:val="40"/>
        </w:rPr>
        <w:t xml:space="preserve"> </w:t>
      </w:r>
      <w:r>
        <w:t>sedangkan nilai rata-rata pretest siswa kelas VB</w:t>
      </w:r>
      <w:r>
        <w:rPr>
          <w:spacing w:val="-1"/>
        </w:rPr>
        <w:t xml:space="preserve"> </w:t>
      </w:r>
      <w:r>
        <w:t>sebagai kelas eksperimen sebesar 45. Hasil tersebut menunjukan bahwa kemampuan awal siswa pada kedua kelas tidak menunjukan</w:t>
      </w:r>
      <w:r>
        <w:rPr>
          <w:spacing w:val="-11"/>
        </w:rPr>
        <w:t xml:space="preserve"> </w:t>
      </w:r>
      <w:r>
        <w:t>perbedaan</w:t>
      </w:r>
      <w:r>
        <w:rPr>
          <w:spacing w:val="-6"/>
        </w:rPr>
        <w:t xml:space="preserve"> </w:t>
      </w:r>
      <w:r>
        <w:t>yang</w:t>
      </w:r>
      <w:r>
        <w:rPr>
          <w:spacing w:val="-11"/>
        </w:rPr>
        <w:t xml:space="preserve"> </w:t>
      </w:r>
      <w:r>
        <w:t>mencolok</w:t>
      </w:r>
      <w:r>
        <w:rPr>
          <w:spacing w:val="-11"/>
        </w:rPr>
        <w:t xml:space="preserve"> </w:t>
      </w:r>
      <w:r>
        <w:t>sebelum</w:t>
      </w:r>
      <w:r>
        <w:rPr>
          <w:spacing w:val="-12"/>
        </w:rPr>
        <w:t xml:space="preserve"> </w:t>
      </w:r>
      <w:r>
        <w:t>diberikan</w:t>
      </w:r>
      <w:r>
        <w:rPr>
          <w:spacing w:val="-11"/>
        </w:rPr>
        <w:t xml:space="preserve"> </w:t>
      </w:r>
      <w:r>
        <w:t>perlakuaan.</w:t>
      </w:r>
      <w:r>
        <w:rPr>
          <w:spacing w:val="-10"/>
        </w:rPr>
        <w:t xml:space="preserve"> </w:t>
      </w:r>
      <w:r>
        <w:t>Selain</w:t>
      </w:r>
      <w:r>
        <w:rPr>
          <w:spacing w:val="-8"/>
        </w:rPr>
        <w:t xml:space="preserve"> </w:t>
      </w:r>
      <w:r>
        <w:t>itu,</w:t>
      </w:r>
      <w:r>
        <w:rPr>
          <w:spacing w:val="11"/>
        </w:rPr>
        <w:t xml:space="preserve"> </w:t>
      </w:r>
      <w:r>
        <w:t xml:space="preserve">hasil uji normalitas dan uji homogenitas data pretest menunjukan bahwa data </w:t>
      </w:r>
      <w:r>
        <w:lastRenderedPageBreak/>
        <w:t xml:space="preserve">berdistribusi normal dan memiliki varians yang homogen, sehingga kedua kelas layak untuk </w:t>
      </w:r>
      <w:r>
        <w:rPr>
          <w:spacing w:val="-2"/>
        </w:rPr>
        <w:t>dibandingkan.</w:t>
      </w:r>
    </w:p>
    <w:p w14:paraId="78BA32C2" w14:textId="77777777" w:rsidR="00714087" w:rsidRDefault="006C387E" w:rsidP="00714087">
      <w:pPr>
        <w:pStyle w:val="BodyText"/>
        <w:spacing w:before="120" w:line="360" w:lineRule="auto"/>
        <w:ind w:right="49" w:firstLine="468"/>
        <w:jc w:val="both"/>
      </w:pPr>
      <w:r>
        <w:t>Setelah</w:t>
      </w:r>
      <w:r>
        <w:rPr>
          <w:spacing w:val="-3"/>
        </w:rPr>
        <w:t xml:space="preserve"> </w:t>
      </w:r>
      <w:r>
        <w:t>pelaksanaan</w:t>
      </w:r>
      <w:r>
        <w:rPr>
          <w:spacing w:val="-1"/>
        </w:rPr>
        <w:t xml:space="preserve"> </w:t>
      </w:r>
      <w:r>
        <w:t xml:space="preserve">pembelajaran, </w:t>
      </w:r>
      <w:r w:rsidRPr="00641D0C">
        <w:t>kelas</w:t>
      </w:r>
      <w:r>
        <w:rPr>
          <w:spacing w:val="-1"/>
        </w:rPr>
        <w:t xml:space="preserve"> </w:t>
      </w:r>
      <w:r>
        <w:t>VA sebagai kelas</w:t>
      </w:r>
      <w:r>
        <w:rPr>
          <w:spacing w:val="-1"/>
        </w:rPr>
        <w:t xml:space="preserve"> </w:t>
      </w:r>
      <w:r>
        <w:t>kontrol melaksanakan pembelajaran tanpa aplikasi quizizz, sedangkan kelas VB sebagai kelas eksperimen melaksanakan pembelajaran dengan menggunakan aplikasi quizizz. Hasil posttest menunjukan</w:t>
      </w:r>
      <w:r>
        <w:rPr>
          <w:spacing w:val="-5"/>
        </w:rPr>
        <w:t xml:space="preserve"> </w:t>
      </w:r>
      <w:r>
        <w:t>adanya</w:t>
      </w:r>
      <w:r>
        <w:rPr>
          <w:spacing w:val="-6"/>
        </w:rPr>
        <w:t xml:space="preserve"> </w:t>
      </w:r>
      <w:r>
        <w:t>perbedaan</w:t>
      </w:r>
      <w:r>
        <w:rPr>
          <w:spacing w:val="-5"/>
        </w:rPr>
        <w:t xml:space="preserve"> </w:t>
      </w:r>
      <w:r>
        <w:t>hasil</w:t>
      </w:r>
      <w:r>
        <w:rPr>
          <w:spacing w:val="-7"/>
        </w:rPr>
        <w:t xml:space="preserve"> </w:t>
      </w:r>
      <w:r>
        <w:t>belajar</w:t>
      </w:r>
      <w:r>
        <w:rPr>
          <w:spacing w:val="-6"/>
        </w:rPr>
        <w:t xml:space="preserve"> </w:t>
      </w:r>
      <w:r>
        <w:t>antara</w:t>
      </w:r>
      <w:r>
        <w:rPr>
          <w:spacing w:val="-6"/>
        </w:rPr>
        <w:t xml:space="preserve"> </w:t>
      </w:r>
      <w:r>
        <w:t>kedua</w:t>
      </w:r>
      <w:r>
        <w:rPr>
          <w:spacing w:val="-9"/>
        </w:rPr>
        <w:t xml:space="preserve"> </w:t>
      </w:r>
      <w:r>
        <w:t>kelas.</w:t>
      </w:r>
      <w:r>
        <w:rPr>
          <w:spacing w:val="-6"/>
        </w:rPr>
        <w:t xml:space="preserve"> </w:t>
      </w:r>
      <w:r>
        <w:t>Nilai</w:t>
      </w:r>
      <w:r>
        <w:rPr>
          <w:spacing w:val="-8"/>
        </w:rPr>
        <w:t xml:space="preserve"> </w:t>
      </w:r>
      <w:r>
        <w:t>rata-rata</w:t>
      </w:r>
      <w:r>
        <w:rPr>
          <w:spacing w:val="18"/>
        </w:rPr>
        <w:t xml:space="preserve"> </w:t>
      </w:r>
      <w:r>
        <w:t>posttest siswa kelas VA sebesar 75,55, sedangkan nilai rata-rata posttest siswa kelas</w:t>
      </w:r>
      <w:r w:rsidR="00714087">
        <w:t xml:space="preserve"> VB sebesar 85,83. Perbedaan tersebut menunjukan bahwa pembelajaran dengan menggunakan</w:t>
      </w:r>
      <w:r w:rsidR="00714087">
        <w:rPr>
          <w:spacing w:val="-10"/>
        </w:rPr>
        <w:t xml:space="preserve"> </w:t>
      </w:r>
      <w:r w:rsidR="00714087">
        <w:t>aplikasi</w:t>
      </w:r>
      <w:r w:rsidR="00714087">
        <w:rPr>
          <w:spacing w:val="-9"/>
        </w:rPr>
        <w:t xml:space="preserve"> </w:t>
      </w:r>
      <w:r w:rsidR="00714087">
        <w:t>quizizz</w:t>
      </w:r>
      <w:r w:rsidR="00714087">
        <w:rPr>
          <w:spacing w:val="-8"/>
        </w:rPr>
        <w:t xml:space="preserve"> </w:t>
      </w:r>
      <w:r w:rsidR="00714087">
        <w:t>memberikan</w:t>
      </w:r>
      <w:r w:rsidR="00714087">
        <w:rPr>
          <w:spacing w:val="-10"/>
        </w:rPr>
        <w:t xml:space="preserve"> </w:t>
      </w:r>
      <w:r w:rsidR="00714087">
        <w:t>hasil</w:t>
      </w:r>
      <w:r w:rsidR="00714087">
        <w:rPr>
          <w:spacing w:val="-9"/>
        </w:rPr>
        <w:t xml:space="preserve"> </w:t>
      </w:r>
      <w:r w:rsidR="00714087">
        <w:t>belajar</w:t>
      </w:r>
      <w:r w:rsidR="00714087">
        <w:rPr>
          <w:spacing w:val="-7"/>
        </w:rPr>
        <w:t xml:space="preserve"> </w:t>
      </w:r>
      <w:r w:rsidR="00714087">
        <w:t>yang</w:t>
      </w:r>
      <w:r w:rsidR="00714087">
        <w:rPr>
          <w:spacing w:val="-12"/>
        </w:rPr>
        <w:t xml:space="preserve"> </w:t>
      </w:r>
      <w:r w:rsidR="00714087">
        <w:t>lebih</w:t>
      </w:r>
      <w:r w:rsidR="00714087">
        <w:rPr>
          <w:spacing w:val="-10"/>
        </w:rPr>
        <w:t xml:space="preserve"> </w:t>
      </w:r>
      <w:r w:rsidR="00714087">
        <w:t>baik</w:t>
      </w:r>
      <w:r w:rsidR="00714087">
        <w:rPr>
          <w:spacing w:val="17"/>
        </w:rPr>
        <w:t xml:space="preserve"> </w:t>
      </w:r>
      <w:r w:rsidR="00714087">
        <w:t>dibandingkan pembelajaran tanpa menggunakan aplikasi tersebut.</w:t>
      </w:r>
    </w:p>
    <w:p w14:paraId="1A3A3051" w14:textId="77777777" w:rsidR="00714087" w:rsidRDefault="00714087" w:rsidP="00714087">
      <w:pPr>
        <w:pStyle w:val="BodyText"/>
        <w:spacing w:before="120" w:line="360" w:lineRule="auto"/>
        <w:ind w:right="49" w:firstLine="468"/>
        <w:jc w:val="both"/>
      </w:pPr>
      <w:r>
        <w:t>Berdasarkan hasil uji normalitas dan uji homogenitas data posttest, diketahui bahwa</w:t>
      </w:r>
      <w:r>
        <w:rPr>
          <w:spacing w:val="-1"/>
        </w:rPr>
        <w:t xml:space="preserve"> </w:t>
      </w:r>
      <w:r>
        <w:t>data berdistribusi normal dan homogen, sehingga</w:t>
      </w:r>
      <w:r>
        <w:rPr>
          <w:spacing w:val="-1"/>
        </w:rPr>
        <w:t xml:space="preserve"> </w:t>
      </w:r>
      <w:r>
        <w:t>uji hipotesis dapat dilakukan menggunakan</w:t>
      </w:r>
      <w:r>
        <w:rPr>
          <w:spacing w:val="-9"/>
        </w:rPr>
        <w:t xml:space="preserve"> </w:t>
      </w:r>
      <w:r>
        <w:t>uji-t.</w:t>
      </w:r>
      <w:r>
        <w:rPr>
          <w:spacing w:val="-9"/>
        </w:rPr>
        <w:t xml:space="preserve"> </w:t>
      </w:r>
      <w:r>
        <w:t>Hasil</w:t>
      </w:r>
      <w:r>
        <w:rPr>
          <w:spacing w:val="-6"/>
        </w:rPr>
        <w:t xml:space="preserve"> </w:t>
      </w:r>
      <w:r>
        <w:t>uji-t</w:t>
      </w:r>
      <w:r>
        <w:rPr>
          <w:spacing w:val="-9"/>
        </w:rPr>
        <w:t xml:space="preserve"> </w:t>
      </w:r>
      <w:r>
        <w:t>menunjukan</w:t>
      </w:r>
      <w:r>
        <w:rPr>
          <w:spacing w:val="-9"/>
        </w:rPr>
        <w:t xml:space="preserve"> </w:t>
      </w:r>
      <w:r>
        <w:t>bahwa</w:t>
      </w:r>
      <w:r>
        <w:rPr>
          <w:spacing w:val="-8"/>
        </w:rPr>
        <w:t xml:space="preserve"> </w:t>
      </w:r>
      <w:r>
        <w:t>nilai</w:t>
      </w:r>
      <w:r>
        <w:rPr>
          <w:spacing w:val="-8"/>
        </w:rPr>
        <w:t xml:space="preserve"> </w:t>
      </w:r>
      <w:r>
        <w:t>t</w:t>
      </w:r>
      <w:r>
        <w:rPr>
          <w:vertAlign w:val="subscript"/>
        </w:rPr>
        <w:t>hitung</w:t>
      </w:r>
      <w:r>
        <w:rPr>
          <w:spacing w:val="-9"/>
        </w:rPr>
        <w:t xml:space="preserve"> </w:t>
      </w:r>
      <w:r>
        <w:t>lebih</w:t>
      </w:r>
      <w:r>
        <w:rPr>
          <w:spacing w:val="-9"/>
        </w:rPr>
        <w:t xml:space="preserve"> </w:t>
      </w:r>
      <w:r>
        <w:t>besar</w:t>
      </w:r>
      <w:r>
        <w:rPr>
          <w:spacing w:val="-9"/>
        </w:rPr>
        <w:t xml:space="preserve"> </w:t>
      </w:r>
      <w:r>
        <w:t>daripada</w:t>
      </w:r>
      <w:r>
        <w:rPr>
          <w:spacing w:val="-9"/>
        </w:rPr>
        <w:t xml:space="preserve"> </w:t>
      </w:r>
      <w:r>
        <w:t>nilai t</w:t>
      </w:r>
      <w:r>
        <w:rPr>
          <w:vertAlign w:val="subscript"/>
        </w:rPr>
        <w:t>tabel</w:t>
      </w:r>
      <w:r>
        <w:rPr>
          <w:spacing w:val="-4"/>
        </w:rPr>
        <w:t xml:space="preserve"> </w:t>
      </w:r>
      <w:r>
        <w:t>pada</w:t>
      </w:r>
      <w:r>
        <w:rPr>
          <w:spacing w:val="-6"/>
        </w:rPr>
        <w:t xml:space="preserve"> </w:t>
      </w:r>
      <w:r>
        <w:t>taraf</w:t>
      </w:r>
      <w:r>
        <w:rPr>
          <w:spacing w:val="-3"/>
        </w:rPr>
        <w:t xml:space="preserve"> </w:t>
      </w:r>
      <w:r>
        <w:t>signifikansi</w:t>
      </w:r>
      <w:r>
        <w:rPr>
          <w:spacing w:val="-1"/>
        </w:rPr>
        <w:t xml:space="preserve"> </w:t>
      </w:r>
      <w:r>
        <w:t>5%.</w:t>
      </w:r>
      <w:r>
        <w:rPr>
          <w:spacing w:val="-4"/>
        </w:rPr>
        <w:t xml:space="preserve"> </w:t>
      </w:r>
      <w:r>
        <w:t>Dengan</w:t>
      </w:r>
      <w:r>
        <w:rPr>
          <w:spacing w:val="-3"/>
        </w:rPr>
        <w:t xml:space="preserve"> </w:t>
      </w:r>
      <w:r>
        <w:t>demikian, hipotesis</w:t>
      </w:r>
      <w:r>
        <w:rPr>
          <w:spacing w:val="-2"/>
        </w:rPr>
        <w:t xml:space="preserve"> </w:t>
      </w:r>
      <w:r>
        <w:t>alternative</w:t>
      </w:r>
      <w:r>
        <w:rPr>
          <w:spacing w:val="-3"/>
        </w:rPr>
        <w:t xml:space="preserve"> </w:t>
      </w:r>
      <w:r>
        <w:t>diterima,</w:t>
      </w:r>
      <w:r>
        <w:rPr>
          <w:spacing w:val="-2"/>
        </w:rPr>
        <w:t xml:space="preserve"> </w:t>
      </w:r>
      <w:r>
        <w:t>yang berarti terdapat pengaruh penggunaan aplikasi quizizz terhadap hasil belajar IPAS siswa kelas V Mis Kesuma Lkmd Namorambe T.P 2025/2026.</w:t>
      </w:r>
    </w:p>
    <w:p w14:paraId="455C665F" w14:textId="77777777" w:rsidR="00714087" w:rsidRDefault="00714087" w:rsidP="00714087">
      <w:pPr>
        <w:pStyle w:val="BodyText"/>
        <w:spacing w:before="120" w:line="360" w:lineRule="auto"/>
        <w:ind w:right="49" w:firstLine="468"/>
        <w:jc w:val="both"/>
        <w:rPr>
          <w:lang w:val="en-US"/>
        </w:rPr>
      </w:pPr>
      <w:r w:rsidRPr="00762615">
        <w:rPr>
          <w:lang w:val="en-US"/>
        </w:rPr>
        <w:t>Berdasarkan hasil penelitian, penggunaan aplikasi Quizizz dapat dijadikan sebagai salah satu alternatif media pembelajaran dalam pembelajaran IPAS karena mampu meningkatkan hasil belajar siswa. Oleh karena itu, guru disarankan untuk memanfaatkan aplikasi Quizizz sebagai media pembelajaran interaktif agar siswa lebih aktif dan termotivasi dalam mengikuti pembelajaran.</w:t>
      </w:r>
    </w:p>
    <w:p w14:paraId="407F7D53" w14:textId="04A7AEED" w:rsidR="00714087" w:rsidRDefault="00714087" w:rsidP="00545BCC">
      <w:pPr>
        <w:pStyle w:val="BodyText"/>
        <w:spacing w:line="360" w:lineRule="auto"/>
        <w:ind w:right="49" w:firstLine="468"/>
        <w:jc w:val="both"/>
        <w:rPr>
          <w:lang w:val="en-US"/>
        </w:rPr>
      </w:pPr>
      <w:r w:rsidRPr="00762615">
        <w:rPr>
          <w:lang w:val="en-US"/>
        </w:rPr>
        <w:t xml:space="preserve">Namun, selama pelaksanaan penelitian terdapat beberapa kendala dalam penggunaan aplikasi Quizizz, di antaranya keterbatasan jaringan internet yang kurang stabil serta tidak tersedianya proyektor yang mendukung proses pembelajaran berbasis teknologi. Sehubungan dengan hal tersebut, disarankan kepada pihak sekolah untuk meningkatkan ketersediaan dan kualitas sarana pendukung pembelajaran, khususnya jaringan internet dan perangkat proyektor, agar </w:t>
      </w:r>
      <w:r w:rsidRPr="00762615">
        <w:rPr>
          <w:lang w:val="en-US"/>
        </w:rPr>
        <w:lastRenderedPageBreak/>
        <w:t>pemanfaatan media pembelajaran digital seperti Quizizz dapat berjalan lebih optimal di masa mendatang.</w:t>
      </w:r>
    </w:p>
    <w:p w14:paraId="6BF66743" w14:textId="77777777" w:rsidR="00545BCC" w:rsidRPr="00545BCC" w:rsidRDefault="00545BCC" w:rsidP="00545BCC">
      <w:pPr>
        <w:pStyle w:val="BodyText"/>
        <w:spacing w:line="360" w:lineRule="auto"/>
        <w:ind w:right="49" w:firstLine="468"/>
        <w:jc w:val="both"/>
        <w:rPr>
          <w:lang w:val="en-US"/>
        </w:rPr>
      </w:pPr>
    </w:p>
    <w:p w14:paraId="75F7AB45" w14:textId="77777777" w:rsidR="00714087" w:rsidRDefault="008140E5" w:rsidP="00545BCC">
      <w:pPr>
        <w:pStyle w:val="BodyText"/>
        <w:spacing w:line="360" w:lineRule="auto"/>
        <w:ind w:right="49"/>
        <w:jc w:val="both"/>
        <w:rPr>
          <w:b/>
        </w:rPr>
      </w:pPr>
      <w:r w:rsidRPr="008140E5">
        <w:rPr>
          <w:b/>
        </w:rPr>
        <w:t>DAFTAR PUSTAKA</w:t>
      </w:r>
    </w:p>
    <w:p w14:paraId="39727944" w14:textId="77777777" w:rsidR="008140E5" w:rsidRDefault="008140E5" w:rsidP="00545BCC">
      <w:pPr>
        <w:pStyle w:val="NormalWeb"/>
        <w:spacing w:before="0" w:beforeAutospacing="0" w:after="0" w:afterAutospacing="0"/>
        <w:ind w:left="720" w:hanging="720"/>
      </w:pPr>
      <w:r>
        <w:t xml:space="preserve">Campbell, D. T., &amp; Stanley, J. C. (1963). </w:t>
      </w:r>
      <w:r>
        <w:rPr>
          <w:rStyle w:val="Emphasis"/>
        </w:rPr>
        <w:t>Experimental and Quasi-Experimental Designs for Research</w:t>
      </w:r>
      <w:r>
        <w:t>. Boston: Houghton Mifflin.</w:t>
      </w:r>
    </w:p>
    <w:p w14:paraId="77A301A3" w14:textId="77777777" w:rsidR="008140E5" w:rsidRDefault="008140E5" w:rsidP="008140E5">
      <w:pPr>
        <w:pStyle w:val="NormalWeb"/>
        <w:ind w:left="720" w:hanging="720"/>
      </w:pPr>
      <w:r>
        <w:t xml:space="preserve">Citra, &amp; Rosy. (2020). Pemanfaatan aplikasi Quizizz dalam meningkatkan keaktifan dan hasil belajar siswa. </w:t>
      </w:r>
      <w:r>
        <w:rPr>
          <w:rStyle w:val="Emphasis"/>
        </w:rPr>
        <w:t>Jurnal Pendidikan</w:t>
      </w:r>
      <w:r>
        <w:t>, 5(2), 123–130.</w:t>
      </w:r>
    </w:p>
    <w:p w14:paraId="4382C58C" w14:textId="77777777" w:rsidR="008140E5" w:rsidRDefault="008140E5" w:rsidP="008140E5">
      <w:pPr>
        <w:pStyle w:val="NormalWeb"/>
        <w:ind w:left="720" w:hanging="720"/>
      </w:pPr>
      <w:r>
        <w:t xml:space="preserve">Creswell, J. W. (2013). </w:t>
      </w:r>
      <w:r>
        <w:rPr>
          <w:rStyle w:val="Emphasis"/>
        </w:rPr>
        <w:t>Research Design: Pendekatan Kualitatif, Kuantitatif, dan Mixed</w:t>
      </w:r>
      <w:r>
        <w:t>. Yogyakarta: Pustaka Pelajar.</w:t>
      </w:r>
    </w:p>
    <w:p w14:paraId="0AE1651A" w14:textId="77777777" w:rsidR="008140E5" w:rsidRDefault="008140E5" w:rsidP="008140E5">
      <w:pPr>
        <w:pStyle w:val="NormalWeb"/>
        <w:ind w:left="720" w:hanging="720"/>
      </w:pPr>
      <w:r>
        <w:t xml:space="preserve">Hamalik, O. (2014). </w:t>
      </w:r>
      <w:r>
        <w:rPr>
          <w:rStyle w:val="Emphasis"/>
        </w:rPr>
        <w:t>Proses Belajar Mengajar</w:t>
      </w:r>
      <w:r>
        <w:t>. Jakarta: Bumi Aksara.</w:t>
      </w:r>
    </w:p>
    <w:p w14:paraId="03F056BD" w14:textId="77777777" w:rsidR="008140E5" w:rsidRDefault="008140E5" w:rsidP="008140E5">
      <w:pPr>
        <w:pStyle w:val="NormalWeb"/>
        <w:ind w:left="720" w:hanging="720"/>
      </w:pPr>
      <w:r>
        <w:t xml:space="preserve">Muliya. (2022). Pengaruh pembelajaran berbasis Quizizz terhadap hasil belajar siswa sekolah dasar. </w:t>
      </w:r>
      <w:r>
        <w:rPr>
          <w:rStyle w:val="Emphasis"/>
        </w:rPr>
        <w:t>Jurnal Pendidikan Dasar</w:t>
      </w:r>
      <w:r>
        <w:t>, 8(1), 45–53.</w:t>
      </w:r>
    </w:p>
    <w:p w14:paraId="363C3E4B" w14:textId="77777777" w:rsidR="008140E5" w:rsidRDefault="008140E5" w:rsidP="008140E5">
      <w:pPr>
        <w:pStyle w:val="NormalWeb"/>
        <w:ind w:left="720" w:hanging="720"/>
      </w:pPr>
      <w:r>
        <w:t xml:space="preserve">Rahmawati. (2022). Penggunaan aplikasi Quizizz dalam meningkatkan motivasi dan pemahaman konsep siswa. </w:t>
      </w:r>
      <w:r>
        <w:rPr>
          <w:rStyle w:val="Emphasis"/>
        </w:rPr>
        <w:t>Jurnal Inovasi Pendidikan</w:t>
      </w:r>
      <w:r>
        <w:t>, 6(1), 78–86.</w:t>
      </w:r>
    </w:p>
    <w:p w14:paraId="402E8E79" w14:textId="77777777" w:rsidR="008140E5" w:rsidRDefault="008140E5" w:rsidP="008140E5">
      <w:pPr>
        <w:pStyle w:val="NormalWeb"/>
        <w:ind w:left="720" w:hanging="720"/>
      </w:pPr>
      <w:r>
        <w:t xml:space="preserve">Rusman. (2017). </w:t>
      </w:r>
      <w:r>
        <w:rPr>
          <w:rStyle w:val="Emphasis"/>
        </w:rPr>
        <w:t>Belajar dan Pembelajaran Berorientasi Standar Proses Pendidikan</w:t>
      </w:r>
      <w:r>
        <w:t>. Jakarta: Kencana.</w:t>
      </w:r>
    </w:p>
    <w:p w14:paraId="551C9FE2" w14:textId="77777777" w:rsidR="008140E5" w:rsidRDefault="008140E5" w:rsidP="008140E5">
      <w:pPr>
        <w:pStyle w:val="NormalWeb"/>
        <w:ind w:left="720" w:hanging="720"/>
      </w:pPr>
      <w:r>
        <w:t xml:space="preserve">Sidiq. (2021). Efektivitas Quizizz sebagai media evaluasi pembelajaran. </w:t>
      </w:r>
      <w:r>
        <w:rPr>
          <w:rStyle w:val="Emphasis"/>
        </w:rPr>
        <w:t>Jurnal Teknologi Pendidikan</w:t>
      </w:r>
      <w:r>
        <w:t>, 9(2), 101–109.</w:t>
      </w:r>
    </w:p>
    <w:p w14:paraId="462E7878" w14:textId="77777777" w:rsidR="008140E5" w:rsidRDefault="008140E5" w:rsidP="008140E5">
      <w:pPr>
        <w:pStyle w:val="NormalWeb"/>
        <w:ind w:left="720" w:hanging="720"/>
      </w:pPr>
      <w:r>
        <w:t xml:space="preserve">Sugiyono. (2018). </w:t>
      </w:r>
      <w:r>
        <w:rPr>
          <w:rStyle w:val="Emphasis"/>
        </w:rPr>
        <w:t>Metode Penelitian Kuantitatif, Kualitatif, dan R&amp;D</w:t>
      </w:r>
      <w:r>
        <w:t>. Bandung: Alfabeta.</w:t>
      </w:r>
    </w:p>
    <w:p w14:paraId="7FD0657D" w14:textId="77777777" w:rsidR="008140E5" w:rsidRDefault="008140E5" w:rsidP="008140E5">
      <w:pPr>
        <w:pStyle w:val="NormalWeb"/>
        <w:ind w:left="720" w:hanging="720"/>
      </w:pPr>
      <w:r>
        <w:t>Undang-Undang Republik Indonesia Nomor 20 Tahun 2003 tentang Sistem Pendidikan Nasional. Jakarta: Kementerian Pendidikan Nasional.</w:t>
      </w:r>
    </w:p>
    <w:p w14:paraId="78D25AB4" w14:textId="77777777" w:rsidR="008140E5" w:rsidRPr="008140E5" w:rsidRDefault="008140E5" w:rsidP="008140E5">
      <w:pPr>
        <w:pStyle w:val="BodyText"/>
        <w:spacing w:before="120" w:line="360" w:lineRule="auto"/>
        <w:ind w:left="720" w:right="49" w:hanging="720"/>
        <w:jc w:val="both"/>
      </w:pPr>
    </w:p>
    <w:p w14:paraId="38EE939E" w14:textId="77777777" w:rsidR="006C387E" w:rsidRPr="008140E5" w:rsidRDefault="006C387E" w:rsidP="00714087">
      <w:pPr>
        <w:pStyle w:val="BodyText"/>
        <w:spacing w:before="120" w:line="360" w:lineRule="auto"/>
        <w:ind w:right="49" w:firstLine="468"/>
        <w:jc w:val="both"/>
        <w:rPr>
          <w:b/>
        </w:rPr>
      </w:pPr>
    </w:p>
    <w:p w14:paraId="33A1E15A" w14:textId="77777777" w:rsidR="006C387E" w:rsidRPr="006C387E" w:rsidRDefault="006C387E" w:rsidP="006C387E">
      <w:pPr>
        <w:pStyle w:val="BodyText"/>
        <w:spacing w:line="360" w:lineRule="auto"/>
        <w:ind w:right="49"/>
        <w:jc w:val="both"/>
      </w:pPr>
    </w:p>
    <w:p w14:paraId="1871A609" w14:textId="77777777" w:rsidR="00BC0189" w:rsidRPr="00BC0189" w:rsidRDefault="00BC0189" w:rsidP="00BC0189">
      <w:pPr>
        <w:spacing w:after="0" w:line="480" w:lineRule="auto"/>
        <w:jc w:val="both"/>
        <w:rPr>
          <w:rFonts w:ascii="Times New Roman" w:hAnsi="Times New Roman" w:cs="Times New Roman"/>
          <w:b/>
          <w:sz w:val="24"/>
          <w:szCs w:val="24"/>
        </w:rPr>
      </w:pPr>
    </w:p>
    <w:sectPr w:rsidR="00BC0189" w:rsidRPr="00BC0189" w:rsidSect="0093292A">
      <w:headerReference w:type="default" r:id="rId10"/>
      <w:pgSz w:w="12240" w:h="15840"/>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50B9A" w14:textId="77777777" w:rsidR="00C15A59" w:rsidRDefault="00C15A59" w:rsidP="00545BCC">
      <w:pPr>
        <w:spacing w:after="0" w:line="240" w:lineRule="auto"/>
      </w:pPr>
      <w:r>
        <w:separator/>
      </w:r>
    </w:p>
  </w:endnote>
  <w:endnote w:type="continuationSeparator" w:id="0">
    <w:p w14:paraId="7A0476B8" w14:textId="77777777" w:rsidR="00C15A59" w:rsidRDefault="00C15A59" w:rsidP="00545B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75703" w14:textId="77777777" w:rsidR="00C15A59" w:rsidRDefault="00C15A59" w:rsidP="00545BCC">
      <w:pPr>
        <w:spacing w:after="0" w:line="240" w:lineRule="auto"/>
      </w:pPr>
      <w:r>
        <w:separator/>
      </w:r>
    </w:p>
  </w:footnote>
  <w:footnote w:type="continuationSeparator" w:id="0">
    <w:p w14:paraId="30B76D66" w14:textId="77777777" w:rsidR="00C15A59" w:rsidRDefault="00C15A59" w:rsidP="00545B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C4130" w14:textId="77777777" w:rsidR="00545BCC" w:rsidRPr="00200984" w:rsidRDefault="00545BCC" w:rsidP="00545BCC">
    <w:pPr>
      <w:rPr>
        <w:rFonts w:ascii="Calibri" w:eastAsia="Calibri" w:hAnsi="Calibri" w:cs="Calibri"/>
      </w:rPr>
    </w:pPr>
    <w:r w:rsidRPr="00200984">
      <w:rPr>
        <w:rFonts w:ascii="Calibri" w:eastAsia="Calibri" w:hAnsi="Calibri" w:cs="Calibri"/>
        <w:noProof/>
      </w:rPr>
      <w:drawing>
        <wp:anchor distT="0" distB="0" distL="0" distR="0" simplePos="0" relativeHeight="251659264" behindDoc="1" locked="0" layoutInCell="1" hidden="0" allowOverlap="1" wp14:anchorId="3C3D9266" wp14:editId="2126233B">
          <wp:simplePos x="0" y="0"/>
          <wp:positionH relativeFrom="page">
            <wp:posOffset>5336001</wp:posOffset>
          </wp:positionH>
          <wp:positionV relativeFrom="page">
            <wp:posOffset>400685</wp:posOffset>
          </wp:positionV>
          <wp:extent cx="1073593" cy="866775"/>
          <wp:effectExtent l="0" t="0" r="0" b="0"/>
          <wp:wrapNone/>
          <wp:docPr id="56994532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200984">
      <w:rPr>
        <w:rFonts w:ascii="Calibri" w:eastAsia="Calibri" w:hAnsi="Calibri" w:cs="Calibri"/>
      </w:rPr>
      <w:t>Prosiding Seminar Nasional</w:t>
    </w:r>
    <w:r w:rsidRPr="00200984">
      <w:rPr>
        <w:rFonts w:ascii="Calibri" w:eastAsia="Calibri" w:hAnsi="Calibri" w:cs="Calibri"/>
      </w:rPr>
      <w:br/>
      <w:t>Pendidikan, Saintek, Sosial dan Hukum (PSSH)</w:t>
    </w:r>
    <w:r w:rsidRPr="00200984">
      <w:rPr>
        <w:rFonts w:ascii="Calibri" w:eastAsia="Calibri" w:hAnsi="Calibri" w:cs="Calibri"/>
      </w:rPr>
      <w:br/>
      <w:t xml:space="preserve">E-ISSN : </w:t>
    </w:r>
    <w:r w:rsidRPr="00200984">
      <w:rPr>
        <w:rFonts w:ascii="Calibri" w:eastAsia="Calibri" w:hAnsi="Calibri" w:cs="Calibri"/>
        <w:u w:val="single"/>
      </w:rPr>
      <w:t>2830-361X</w:t>
    </w:r>
    <w:r w:rsidRPr="00200984">
      <w:rPr>
        <w:rFonts w:ascii="Calibri" w:eastAsia="Calibri" w:hAnsi="Calibri" w:cs="Calibri"/>
      </w:rPr>
      <w:t>, Volume 5, Maret 2026</w:t>
    </w:r>
    <w:r w:rsidRPr="00200984">
      <w:rPr>
        <w:rFonts w:ascii="Calibri" w:eastAsia="Calibri" w:hAnsi="Calibri" w:cs="Calibri"/>
      </w:rPr>
      <w:br/>
      <w:t xml:space="preserve">Homepage : </w:t>
    </w:r>
    <w:hyperlink r:id="rId2" w:history="1">
      <w:r w:rsidRPr="00200984">
        <w:rPr>
          <w:rStyle w:val="Hyperlink"/>
          <w:rFonts w:ascii="Calibri" w:eastAsia="Calibri" w:hAnsi="Calibri" w:cs="Calibri"/>
        </w:rPr>
        <w:t>https://jurnal.semnaspssh.com/index.php/pssh</w:t>
      </w:r>
    </w:hyperlink>
  </w:p>
  <w:p w14:paraId="7A695327" w14:textId="77777777" w:rsidR="00545BCC" w:rsidRDefault="00545B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3953"/>
    <w:multiLevelType w:val="hybridMultilevel"/>
    <w:tmpl w:val="A7E81B38"/>
    <w:lvl w:ilvl="0" w:tplc="82BC0E0E">
      <w:start w:val="1"/>
      <w:numFmt w:val="decimal"/>
      <w:lvlText w:val="%1."/>
      <w:lvlJc w:val="left"/>
      <w:pPr>
        <w:ind w:left="1176" w:hanging="360"/>
        <w:jc w:val="left"/>
      </w:pPr>
      <w:rPr>
        <w:rFonts w:hint="default"/>
        <w:spacing w:val="0"/>
        <w:w w:val="100"/>
        <w:lang w:val="id" w:eastAsia="en-US" w:bidi="ar-SA"/>
      </w:rPr>
    </w:lvl>
    <w:lvl w:ilvl="1" w:tplc="9F6EB9EE">
      <w:numFmt w:val="bullet"/>
      <w:lvlText w:val="•"/>
      <w:lvlJc w:val="left"/>
      <w:pPr>
        <w:ind w:left="2106" w:hanging="360"/>
      </w:pPr>
      <w:rPr>
        <w:rFonts w:hint="default"/>
        <w:lang w:val="id" w:eastAsia="en-US" w:bidi="ar-SA"/>
      </w:rPr>
    </w:lvl>
    <w:lvl w:ilvl="2" w:tplc="76E0EA84">
      <w:numFmt w:val="bullet"/>
      <w:lvlText w:val="•"/>
      <w:lvlJc w:val="left"/>
      <w:pPr>
        <w:ind w:left="3032" w:hanging="360"/>
      </w:pPr>
      <w:rPr>
        <w:rFonts w:hint="default"/>
        <w:lang w:val="id" w:eastAsia="en-US" w:bidi="ar-SA"/>
      </w:rPr>
    </w:lvl>
    <w:lvl w:ilvl="3" w:tplc="64B6FE76">
      <w:numFmt w:val="bullet"/>
      <w:lvlText w:val="•"/>
      <w:lvlJc w:val="left"/>
      <w:pPr>
        <w:ind w:left="3958" w:hanging="360"/>
      </w:pPr>
      <w:rPr>
        <w:rFonts w:hint="default"/>
        <w:lang w:val="id" w:eastAsia="en-US" w:bidi="ar-SA"/>
      </w:rPr>
    </w:lvl>
    <w:lvl w:ilvl="4" w:tplc="B8D40D10">
      <w:numFmt w:val="bullet"/>
      <w:lvlText w:val="•"/>
      <w:lvlJc w:val="left"/>
      <w:pPr>
        <w:ind w:left="4884" w:hanging="360"/>
      </w:pPr>
      <w:rPr>
        <w:rFonts w:hint="default"/>
        <w:lang w:val="id" w:eastAsia="en-US" w:bidi="ar-SA"/>
      </w:rPr>
    </w:lvl>
    <w:lvl w:ilvl="5" w:tplc="93328EAE">
      <w:numFmt w:val="bullet"/>
      <w:lvlText w:val="•"/>
      <w:lvlJc w:val="left"/>
      <w:pPr>
        <w:ind w:left="5810" w:hanging="360"/>
      </w:pPr>
      <w:rPr>
        <w:rFonts w:hint="default"/>
        <w:lang w:val="id" w:eastAsia="en-US" w:bidi="ar-SA"/>
      </w:rPr>
    </w:lvl>
    <w:lvl w:ilvl="6" w:tplc="2C8E9FC4">
      <w:numFmt w:val="bullet"/>
      <w:lvlText w:val="•"/>
      <w:lvlJc w:val="left"/>
      <w:pPr>
        <w:ind w:left="6736" w:hanging="360"/>
      </w:pPr>
      <w:rPr>
        <w:rFonts w:hint="default"/>
        <w:lang w:val="id" w:eastAsia="en-US" w:bidi="ar-SA"/>
      </w:rPr>
    </w:lvl>
    <w:lvl w:ilvl="7" w:tplc="B58C661C">
      <w:numFmt w:val="bullet"/>
      <w:lvlText w:val="•"/>
      <w:lvlJc w:val="left"/>
      <w:pPr>
        <w:ind w:left="7662" w:hanging="360"/>
      </w:pPr>
      <w:rPr>
        <w:rFonts w:hint="default"/>
        <w:lang w:val="id" w:eastAsia="en-US" w:bidi="ar-SA"/>
      </w:rPr>
    </w:lvl>
    <w:lvl w:ilvl="8" w:tplc="DF705812">
      <w:numFmt w:val="bullet"/>
      <w:lvlText w:val="•"/>
      <w:lvlJc w:val="left"/>
      <w:pPr>
        <w:ind w:left="8588" w:hanging="360"/>
      </w:pPr>
      <w:rPr>
        <w:rFonts w:hint="default"/>
        <w:lang w:val="id" w:eastAsia="en-US" w:bidi="ar-SA"/>
      </w:rPr>
    </w:lvl>
  </w:abstractNum>
  <w:num w:numId="1" w16cid:durableId="388116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292A"/>
    <w:rsid w:val="00027A0C"/>
    <w:rsid w:val="00165A50"/>
    <w:rsid w:val="00545BCC"/>
    <w:rsid w:val="005F0093"/>
    <w:rsid w:val="006C387E"/>
    <w:rsid w:val="00714087"/>
    <w:rsid w:val="007E4AFD"/>
    <w:rsid w:val="008140E5"/>
    <w:rsid w:val="0093292A"/>
    <w:rsid w:val="00B460D0"/>
    <w:rsid w:val="00BC0189"/>
    <w:rsid w:val="00C15A59"/>
    <w:rsid w:val="00D06577"/>
    <w:rsid w:val="00E024EE"/>
    <w:rsid w:val="00EF55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FAB8F"/>
  <w15:docId w15:val="{016AEA84-2383-467F-8ECF-F3FBD93BE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1"/>
    <w:qFormat/>
    <w:rsid w:val="00BC0189"/>
    <w:pPr>
      <w:widowControl w:val="0"/>
      <w:autoSpaceDE w:val="0"/>
      <w:autoSpaceDN w:val="0"/>
      <w:spacing w:after="0" w:line="240" w:lineRule="auto"/>
      <w:ind w:left="468"/>
      <w:outlineLvl w:val="2"/>
    </w:pPr>
    <w:rPr>
      <w:rFonts w:ascii="Times New Roman" w:eastAsia="Times New Roman" w:hAnsi="Times New Roman" w:cs="Times New Roman"/>
      <w:b/>
      <w:bCs/>
      <w:sz w:val="24"/>
      <w:szCs w:val="24"/>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65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6577"/>
    <w:rPr>
      <w:rFonts w:ascii="Tahoma" w:hAnsi="Tahoma" w:cs="Tahoma"/>
      <w:sz w:val="16"/>
      <w:szCs w:val="16"/>
    </w:rPr>
  </w:style>
  <w:style w:type="character" w:styleId="Hyperlink">
    <w:name w:val="Hyperlink"/>
    <w:basedOn w:val="DefaultParagraphFont"/>
    <w:uiPriority w:val="99"/>
    <w:unhideWhenUsed/>
    <w:rsid w:val="005F0093"/>
    <w:rPr>
      <w:color w:val="0000FF" w:themeColor="hyperlink"/>
      <w:u w:val="single"/>
    </w:rPr>
  </w:style>
  <w:style w:type="paragraph" w:styleId="BodyText">
    <w:name w:val="Body Text"/>
    <w:basedOn w:val="Normal"/>
    <w:link w:val="BodyTextChar"/>
    <w:uiPriority w:val="1"/>
    <w:qFormat/>
    <w:rsid w:val="00BC0189"/>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BC0189"/>
    <w:rPr>
      <w:rFonts w:ascii="Times New Roman" w:eastAsia="Times New Roman" w:hAnsi="Times New Roman" w:cs="Times New Roman"/>
      <w:sz w:val="24"/>
      <w:szCs w:val="24"/>
      <w:lang w:val="id"/>
    </w:rPr>
  </w:style>
  <w:style w:type="character" w:customStyle="1" w:styleId="Heading3Char">
    <w:name w:val="Heading 3 Char"/>
    <w:basedOn w:val="DefaultParagraphFont"/>
    <w:link w:val="Heading3"/>
    <w:uiPriority w:val="1"/>
    <w:rsid w:val="00BC0189"/>
    <w:rPr>
      <w:rFonts w:ascii="Times New Roman" w:eastAsia="Times New Roman" w:hAnsi="Times New Roman" w:cs="Times New Roman"/>
      <w:b/>
      <w:bCs/>
      <w:sz w:val="24"/>
      <w:szCs w:val="24"/>
      <w:lang w:val="id"/>
    </w:rPr>
  </w:style>
  <w:style w:type="paragraph" w:customStyle="1" w:styleId="TableParagraph">
    <w:name w:val="Table Paragraph"/>
    <w:basedOn w:val="Normal"/>
    <w:uiPriority w:val="1"/>
    <w:qFormat/>
    <w:rsid w:val="00BC0189"/>
    <w:pPr>
      <w:widowControl w:val="0"/>
      <w:autoSpaceDE w:val="0"/>
      <w:autoSpaceDN w:val="0"/>
      <w:spacing w:after="0" w:line="240" w:lineRule="auto"/>
      <w:jc w:val="center"/>
    </w:pPr>
    <w:rPr>
      <w:rFonts w:ascii="Times New Roman" w:eastAsia="Times New Roman" w:hAnsi="Times New Roman" w:cs="Times New Roman"/>
      <w:lang w:val="id"/>
    </w:rPr>
  </w:style>
  <w:style w:type="paragraph" w:styleId="TOC4">
    <w:name w:val="toc 4"/>
    <w:basedOn w:val="Normal"/>
    <w:uiPriority w:val="1"/>
    <w:qFormat/>
    <w:rsid w:val="006C387E"/>
    <w:pPr>
      <w:widowControl w:val="0"/>
      <w:autoSpaceDE w:val="0"/>
      <w:autoSpaceDN w:val="0"/>
      <w:spacing w:before="137" w:after="0" w:line="240" w:lineRule="auto"/>
      <w:ind w:left="2223" w:hanging="567"/>
    </w:pPr>
    <w:rPr>
      <w:rFonts w:ascii="Times New Roman" w:eastAsia="Times New Roman" w:hAnsi="Times New Roman" w:cs="Times New Roman"/>
      <w:sz w:val="24"/>
      <w:szCs w:val="24"/>
      <w:lang w:val="id"/>
    </w:rPr>
  </w:style>
  <w:style w:type="paragraph" w:styleId="ListParagraph">
    <w:name w:val="List Paragraph"/>
    <w:basedOn w:val="Normal"/>
    <w:uiPriority w:val="1"/>
    <w:qFormat/>
    <w:rsid w:val="006C387E"/>
    <w:pPr>
      <w:widowControl w:val="0"/>
      <w:autoSpaceDE w:val="0"/>
      <w:autoSpaceDN w:val="0"/>
      <w:spacing w:after="0" w:line="240" w:lineRule="auto"/>
      <w:ind w:left="1188" w:hanging="360"/>
    </w:pPr>
    <w:rPr>
      <w:rFonts w:ascii="Times New Roman" w:eastAsia="Times New Roman" w:hAnsi="Times New Roman" w:cs="Times New Roman"/>
      <w:lang w:val="id"/>
    </w:rPr>
  </w:style>
  <w:style w:type="paragraph" w:styleId="NormalWeb">
    <w:name w:val="Normal (Web)"/>
    <w:basedOn w:val="Normal"/>
    <w:uiPriority w:val="99"/>
    <w:semiHidden/>
    <w:unhideWhenUsed/>
    <w:rsid w:val="008140E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140E5"/>
    <w:rPr>
      <w:i/>
      <w:iCs/>
    </w:rPr>
  </w:style>
  <w:style w:type="paragraph" w:styleId="Header">
    <w:name w:val="header"/>
    <w:basedOn w:val="Normal"/>
    <w:link w:val="HeaderChar"/>
    <w:uiPriority w:val="99"/>
    <w:unhideWhenUsed/>
    <w:rsid w:val="00545B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BCC"/>
  </w:style>
  <w:style w:type="paragraph" w:styleId="Footer">
    <w:name w:val="footer"/>
    <w:basedOn w:val="Normal"/>
    <w:link w:val="FooterChar"/>
    <w:uiPriority w:val="99"/>
    <w:unhideWhenUsed/>
    <w:rsid w:val="00545B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B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497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idiyartigemala@gmail.com" TargetMode="External"/><Relationship Id="rId3" Type="http://schemas.openxmlformats.org/officeDocument/2006/relationships/settings" Target="settings.xml"/><Relationship Id="rId7" Type="http://schemas.openxmlformats.org/officeDocument/2006/relationships/hyperlink" Target="mailto:anggrainilisa2003@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ddaniboys@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TotalTime>
  <Pages>1</Pages>
  <Words>2581</Words>
  <Characters>14714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17261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ROY SIANTURI</cp:lastModifiedBy>
  <cp:revision>4</cp:revision>
  <dcterms:created xsi:type="dcterms:W3CDTF">2026-02-17T14:22:00Z</dcterms:created>
  <dcterms:modified xsi:type="dcterms:W3CDTF">2026-10-14T06:37:00Z</dcterms:modified>
</cp:coreProperties>
</file>