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3ABED" w14:textId="47504A1F" w:rsidR="00B91B7A" w:rsidRPr="00BE52FD" w:rsidRDefault="00B91B7A" w:rsidP="00BE52FD">
      <w:pPr>
        <w:widowControl w:val="0"/>
        <w:spacing w:after="0" w:line="240" w:lineRule="auto"/>
        <w:jc w:val="center"/>
        <w:rPr>
          <w:rFonts w:ascii="Times New Roman" w:hAnsi="Times New Roman" w:cs="Times New Roman"/>
          <w:b/>
          <w:bCs/>
          <w:i/>
          <w:iCs/>
          <w:sz w:val="28"/>
          <w:szCs w:val="28"/>
          <w:lang w:val="id-ID"/>
        </w:rPr>
      </w:pPr>
      <w:r>
        <w:rPr>
          <w:rFonts w:ascii="Times New Roman" w:hAnsi="Times New Roman" w:cs="Times New Roman"/>
          <w:b/>
          <w:bCs/>
          <w:sz w:val="28"/>
          <w:szCs w:val="28"/>
          <w:lang w:val="id-ID"/>
        </w:rPr>
        <w:t xml:space="preserve">PENGARUH MODEL PEMBELAJARAN </w:t>
      </w:r>
      <w:r w:rsidRPr="00762577">
        <w:rPr>
          <w:rFonts w:ascii="Times New Roman" w:hAnsi="Times New Roman" w:cs="Times New Roman"/>
          <w:b/>
          <w:bCs/>
          <w:i/>
          <w:iCs/>
          <w:sz w:val="28"/>
          <w:szCs w:val="28"/>
          <w:lang w:val="id-ID"/>
        </w:rPr>
        <w:t>NUMBERED HEADS</w:t>
      </w:r>
      <w:r w:rsidR="00BE52FD">
        <w:rPr>
          <w:rFonts w:ascii="Times New Roman" w:hAnsi="Times New Roman" w:cs="Times New Roman"/>
          <w:b/>
          <w:bCs/>
          <w:i/>
          <w:iCs/>
          <w:sz w:val="28"/>
          <w:szCs w:val="28"/>
          <w:lang w:val="id-ID"/>
        </w:rPr>
        <w:t xml:space="preserve"> </w:t>
      </w:r>
      <w:r w:rsidRPr="00762577">
        <w:rPr>
          <w:rFonts w:ascii="Times New Roman" w:hAnsi="Times New Roman" w:cs="Times New Roman"/>
          <w:b/>
          <w:bCs/>
          <w:i/>
          <w:iCs/>
          <w:sz w:val="28"/>
          <w:szCs w:val="28"/>
          <w:lang w:val="id-ID"/>
        </w:rPr>
        <w:t>TOGETHER</w:t>
      </w:r>
      <w:r>
        <w:rPr>
          <w:rFonts w:ascii="Times New Roman" w:hAnsi="Times New Roman" w:cs="Times New Roman"/>
          <w:b/>
          <w:bCs/>
          <w:sz w:val="28"/>
          <w:szCs w:val="28"/>
          <w:lang w:val="id-ID"/>
        </w:rPr>
        <w:t xml:space="preserve"> BERBANTUAN MEDIA </w:t>
      </w:r>
      <w:r w:rsidRPr="00762577">
        <w:rPr>
          <w:rFonts w:ascii="Times New Roman" w:hAnsi="Times New Roman" w:cs="Times New Roman"/>
          <w:b/>
          <w:bCs/>
          <w:i/>
          <w:iCs/>
          <w:sz w:val="28"/>
          <w:szCs w:val="28"/>
          <w:lang w:val="id-ID"/>
        </w:rPr>
        <w:t>AUDIO VISUAL</w:t>
      </w:r>
      <w:r w:rsidR="00BE52FD">
        <w:rPr>
          <w:rFonts w:ascii="Times New Roman" w:hAnsi="Times New Roman" w:cs="Times New Roman"/>
          <w:b/>
          <w:bCs/>
          <w:i/>
          <w:iCs/>
          <w:sz w:val="28"/>
          <w:szCs w:val="28"/>
          <w:lang w:val="id-ID"/>
        </w:rPr>
        <w:t xml:space="preserve"> </w:t>
      </w:r>
      <w:r>
        <w:rPr>
          <w:rFonts w:ascii="Times New Roman" w:hAnsi="Times New Roman" w:cs="Times New Roman"/>
          <w:b/>
          <w:bCs/>
          <w:sz w:val="28"/>
          <w:szCs w:val="28"/>
          <w:lang w:val="id-ID"/>
        </w:rPr>
        <w:t>TERHADAP HASIL</w:t>
      </w:r>
      <w:r w:rsidR="00BE52FD">
        <w:rPr>
          <w:rFonts w:ascii="Times New Roman" w:hAnsi="Times New Roman" w:cs="Times New Roman"/>
          <w:b/>
          <w:bCs/>
          <w:sz w:val="28"/>
          <w:szCs w:val="28"/>
          <w:lang w:val="id-ID"/>
        </w:rPr>
        <w:t xml:space="preserve"> </w:t>
      </w:r>
      <w:r>
        <w:rPr>
          <w:rFonts w:ascii="Times New Roman" w:hAnsi="Times New Roman" w:cs="Times New Roman"/>
          <w:b/>
          <w:bCs/>
          <w:sz w:val="28"/>
          <w:szCs w:val="28"/>
          <w:lang w:val="id-ID"/>
        </w:rPr>
        <w:t>BELAJAR IPA SISWA</w:t>
      </w:r>
      <w:r w:rsidR="00BE52FD">
        <w:rPr>
          <w:rFonts w:ascii="Times New Roman" w:hAnsi="Times New Roman" w:cs="Times New Roman"/>
          <w:b/>
          <w:bCs/>
          <w:sz w:val="28"/>
          <w:szCs w:val="28"/>
          <w:lang w:val="id-ID"/>
        </w:rPr>
        <w:t xml:space="preserve"> </w:t>
      </w:r>
      <w:r>
        <w:rPr>
          <w:rFonts w:ascii="Times New Roman" w:hAnsi="Times New Roman" w:cs="Times New Roman"/>
          <w:b/>
          <w:bCs/>
          <w:sz w:val="28"/>
          <w:szCs w:val="28"/>
          <w:lang w:val="id-ID"/>
        </w:rPr>
        <w:t>KELAS III UPT SD NEGERI  060972</w:t>
      </w:r>
      <w:r w:rsidR="00BE52FD">
        <w:rPr>
          <w:rFonts w:ascii="Times New Roman" w:hAnsi="Times New Roman" w:cs="Times New Roman"/>
          <w:b/>
          <w:bCs/>
          <w:i/>
          <w:iCs/>
          <w:sz w:val="28"/>
          <w:szCs w:val="28"/>
          <w:lang w:val="id-ID"/>
        </w:rPr>
        <w:t xml:space="preserve"> </w:t>
      </w:r>
      <w:r>
        <w:rPr>
          <w:rFonts w:ascii="Times New Roman" w:hAnsi="Times New Roman" w:cs="Times New Roman"/>
          <w:b/>
          <w:bCs/>
          <w:sz w:val="28"/>
          <w:szCs w:val="28"/>
          <w:lang w:val="id-ID"/>
        </w:rPr>
        <w:t>MEDAN</w:t>
      </w:r>
      <w:r>
        <w:rPr>
          <w:rFonts w:ascii="Times New Roman" w:hAnsi="Times New Roman" w:cs="Times New Roman"/>
          <w:b/>
          <w:bCs/>
          <w:sz w:val="28"/>
          <w:szCs w:val="28"/>
        </w:rPr>
        <w:t xml:space="preserve"> </w:t>
      </w:r>
      <w:r>
        <w:rPr>
          <w:rFonts w:ascii="Times New Roman" w:hAnsi="Times New Roman" w:cs="Times New Roman"/>
          <w:b/>
          <w:bCs/>
          <w:sz w:val="28"/>
          <w:szCs w:val="28"/>
          <w:lang w:val="id-ID"/>
        </w:rPr>
        <w:t>T.A</w:t>
      </w:r>
      <w:r w:rsidR="00BE52FD">
        <w:rPr>
          <w:rFonts w:ascii="Times New Roman" w:hAnsi="Times New Roman" w:cs="Times New Roman"/>
          <w:b/>
          <w:bCs/>
          <w:sz w:val="28"/>
          <w:szCs w:val="28"/>
          <w:lang w:val="id-ID"/>
        </w:rPr>
        <w:t xml:space="preserve"> </w:t>
      </w:r>
      <w:r>
        <w:rPr>
          <w:rFonts w:ascii="Times New Roman" w:hAnsi="Times New Roman" w:cs="Times New Roman"/>
          <w:b/>
          <w:bCs/>
          <w:sz w:val="28"/>
          <w:szCs w:val="28"/>
          <w:lang w:val="id-ID"/>
        </w:rPr>
        <w:t>2025/2026</w:t>
      </w:r>
    </w:p>
    <w:p w14:paraId="7A6BD1C5" w14:textId="038841D0" w:rsidR="00E71F85" w:rsidRDefault="00E71F85" w:rsidP="00BE52FD">
      <w:pPr>
        <w:widowControl w:val="0"/>
        <w:spacing w:after="0" w:line="240" w:lineRule="auto"/>
        <w:rPr>
          <w:rFonts w:ascii="Times New Roman" w:hAnsi="Times New Roman" w:cs="Times New Roman"/>
          <w:b/>
          <w:bCs/>
          <w:sz w:val="28"/>
          <w:szCs w:val="28"/>
        </w:rPr>
      </w:pPr>
    </w:p>
    <w:p w14:paraId="537A6F3A" w14:textId="77777777" w:rsidR="00B91B7A" w:rsidRDefault="00B91B7A" w:rsidP="00BE52FD">
      <w:pPr>
        <w:widowControl w:val="0"/>
        <w:spacing w:after="0" w:line="240" w:lineRule="auto"/>
        <w:jc w:val="center"/>
        <w:rPr>
          <w:rFonts w:ascii="Times New Roman" w:hAnsi="Times New Roman" w:cs="Times New Roman"/>
          <w:b/>
          <w:bCs/>
          <w:sz w:val="28"/>
          <w:szCs w:val="28"/>
        </w:rPr>
      </w:pPr>
    </w:p>
    <w:p w14:paraId="71A3F2D2" w14:textId="3BC2440B" w:rsidR="00B91B7A" w:rsidRDefault="00B91B7A" w:rsidP="00BE52FD">
      <w:pPr>
        <w:spacing w:after="0" w:line="240" w:lineRule="auto"/>
        <w:jc w:val="center"/>
        <w:rPr>
          <w:rFonts w:ascii="Times New Roman" w:hAnsi="Times New Roman" w:cs="Times New Roman"/>
          <w:b/>
          <w:bCs/>
          <w:i/>
          <w:iCs/>
        </w:rPr>
      </w:pPr>
      <w:r w:rsidRPr="008D33CE">
        <w:rPr>
          <w:rFonts w:ascii="Times New Roman" w:hAnsi="Times New Roman" w:cs="Times New Roman"/>
          <w:b/>
          <w:bCs/>
          <w:i/>
          <w:iCs/>
        </w:rPr>
        <w:t>THE EFFECT OF THE NUMBERED HEADS TOGETHER LEARNING MODEL</w:t>
      </w:r>
      <w:r w:rsidR="00BE52FD">
        <w:rPr>
          <w:rFonts w:ascii="Times New Roman" w:hAnsi="Times New Roman" w:cs="Times New Roman"/>
          <w:b/>
          <w:bCs/>
          <w:i/>
          <w:iCs/>
        </w:rPr>
        <w:t xml:space="preserve"> </w:t>
      </w:r>
      <w:r w:rsidRPr="008D33CE">
        <w:rPr>
          <w:rFonts w:ascii="Times New Roman" w:hAnsi="Times New Roman" w:cs="Times New Roman"/>
          <w:b/>
          <w:bCs/>
          <w:i/>
          <w:iCs/>
        </w:rPr>
        <w:t>ASSISTED BY AUDIO VISUAL MEDIA ON SCIENCE</w:t>
      </w:r>
      <w:r w:rsidR="00BE52FD">
        <w:rPr>
          <w:rFonts w:ascii="Times New Roman" w:hAnsi="Times New Roman" w:cs="Times New Roman"/>
          <w:b/>
          <w:bCs/>
          <w:i/>
          <w:iCs/>
        </w:rPr>
        <w:t xml:space="preserve"> </w:t>
      </w:r>
      <w:r w:rsidRPr="008D33CE">
        <w:rPr>
          <w:rFonts w:ascii="Times New Roman" w:hAnsi="Times New Roman" w:cs="Times New Roman"/>
          <w:b/>
          <w:bCs/>
          <w:i/>
          <w:iCs/>
        </w:rPr>
        <w:t>LEARNING OUTCOMES OF</w:t>
      </w:r>
      <w:r w:rsidR="00BE52FD">
        <w:rPr>
          <w:rFonts w:ascii="Times New Roman" w:hAnsi="Times New Roman" w:cs="Times New Roman"/>
          <w:b/>
          <w:bCs/>
          <w:i/>
          <w:iCs/>
        </w:rPr>
        <w:t xml:space="preserve"> </w:t>
      </w:r>
      <w:r w:rsidRPr="008D33CE">
        <w:rPr>
          <w:rFonts w:ascii="Times New Roman" w:hAnsi="Times New Roman" w:cs="Times New Roman"/>
          <w:b/>
          <w:bCs/>
          <w:i/>
          <w:iCs/>
        </w:rPr>
        <w:t xml:space="preserve">GRADE </w:t>
      </w:r>
      <w:r>
        <w:rPr>
          <w:rFonts w:ascii="Times New Roman" w:hAnsi="Times New Roman" w:cs="Times New Roman"/>
          <w:b/>
          <w:bCs/>
          <w:i/>
          <w:iCs/>
        </w:rPr>
        <w:t xml:space="preserve">III </w:t>
      </w:r>
      <w:r w:rsidRPr="008D33CE">
        <w:rPr>
          <w:rFonts w:ascii="Times New Roman" w:hAnsi="Times New Roman" w:cs="Times New Roman"/>
          <w:b/>
          <w:bCs/>
          <w:i/>
          <w:iCs/>
        </w:rPr>
        <w:t>STUDENTS AT</w:t>
      </w:r>
      <w:r w:rsidR="00BE52FD">
        <w:rPr>
          <w:rFonts w:ascii="Times New Roman" w:hAnsi="Times New Roman" w:cs="Times New Roman"/>
          <w:b/>
          <w:bCs/>
          <w:i/>
          <w:iCs/>
        </w:rPr>
        <w:t xml:space="preserve"> </w:t>
      </w:r>
      <w:r w:rsidRPr="008D33CE">
        <w:rPr>
          <w:rFonts w:ascii="Times New Roman" w:hAnsi="Times New Roman" w:cs="Times New Roman"/>
          <w:b/>
          <w:bCs/>
          <w:i/>
          <w:iCs/>
        </w:rPr>
        <w:t>UPT SD NEGERI 060972 MEDAN T.A 2025/2026</w:t>
      </w:r>
    </w:p>
    <w:p w14:paraId="686CF8F5" w14:textId="77777777" w:rsidR="00B91B7A" w:rsidRDefault="00B91B7A" w:rsidP="00BE52FD">
      <w:pPr>
        <w:widowControl w:val="0"/>
        <w:spacing w:after="0" w:line="240" w:lineRule="auto"/>
        <w:jc w:val="center"/>
        <w:rPr>
          <w:rFonts w:ascii="Times New Roman" w:hAnsi="Times New Roman" w:cs="Times New Roman"/>
          <w:b/>
          <w:bCs/>
          <w:sz w:val="28"/>
          <w:szCs w:val="28"/>
        </w:rPr>
      </w:pPr>
    </w:p>
    <w:p w14:paraId="0D9BBA64" w14:textId="55091EB0" w:rsidR="00B91B7A" w:rsidRPr="00BE52FD" w:rsidRDefault="00B91B7A" w:rsidP="00BE52FD">
      <w:pPr>
        <w:widowControl w:val="0"/>
        <w:spacing w:after="0" w:line="240" w:lineRule="auto"/>
        <w:jc w:val="center"/>
        <w:rPr>
          <w:rFonts w:ascii="Times New Roman" w:hAnsi="Times New Roman" w:cs="Times New Roman"/>
          <w:b/>
          <w:bCs/>
          <w:lang w:val="id-ID"/>
        </w:rPr>
      </w:pPr>
      <w:r w:rsidRPr="00BE52FD">
        <w:rPr>
          <w:rFonts w:ascii="Times New Roman" w:hAnsi="Times New Roman" w:cs="Times New Roman"/>
          <w:b/>
          <w:bCs/>
        </w:rPr>
        <w:t>Angelina Margaretha Manurung</w:t>
      </w:r>
      <w:r w:rsidRPr="00BE52FD">
        <w:rPr>
          <w:rFonts w:ascii="Times New Roman" w:hAnsi="Times New Roman" w:cs="Times New Roman"/>
          <w:b/>
          <w:bCs/>
          <w:vertAlign w:val="superscript"/>
        </w:rPr>
        <w:t>1</w:t>
      </w:r>
      <w:r w:rsidRPr="00BE52FD">
        <w:rPr>
          <w:rFonts w:ascii="Times New Roman" w:hAnsi="Times New Roman" w:cs="Times New Roman"/>
          <w:b/>
          <w:bCs/>
        </w:rPr>
        <w:t>,</w:t>
      </w:r>
      <w:r w:rsidRPr="00BE52FD">
        <w:rPr>
          <w:rFonts w:ascii="Times New Roman" w:hAnsi="Times New Roman" w:cs="Times New Roman"/>
          <w:b/>
          <w:bCs/>
          <w:lang w:val="id-ID"/>
        </w:rPr>
        <w:t xml:space="preserve"> Dedi Holden Simbolon</w:t>
      </w:r>
      <w:r w:rsidRPr="00BE52FD">
        <w:rPr>
          <w:rFonts w:ascii="Times New Roman" w:hAnsi="Times New Roman" w:cs="Times New Roman"/>
          <w:b/>
          <w:bCs/>
          <w:vertAlign w:val="superscript"/>
          <w:lang w:val="id-ID"/>
        </w:rPr>
        <w:t>2</w:t>
      </w:r>
      <w:r w:rsidRPr="00BE52FD">
        <w:rPr>
          <w:rFonts w:ascii="Times New Roman" w:hAnsi="Times New Roman" w:cs="Times New Roman"/>
          <w:b/>
          <w:bCs/>
          <w:lang w:val="id-ID"/>
        </w:rPr>
        <w:t>, Rita Herlina Br. PA</w:t>
      </w:r>
      <w:r w:rsidRPr="00BE52FD">
        <w:rPr>
          <w:rFonts w:ascii="Times New Roman" w:hAnsi="Times New Roman" w:cs="Times New Roman"/>
          <w:b/>
          <w:bCs/>
          <w:vertAlign w:val="superscript"/>
          <w:lang w:val="id-ID"/>
        </w:rPr>
        <w:t>3</w:t>
      </w:r>
    </w:p>
    <w:p w14:paraId="467297EE" w14:textId="3303D826" w:rsidR="00B91B7A" w:rsidRDefault="00B91B7A" w:rsidP="00BE52FD">
      <w:pPr>
        <w:widowControl w:val="0"/>
        <w:spacing w:after="0" w:line="240" w:lineRule="auto"/>
        <w:jc w:val="center"/>
        <w:rPr>
          <w:rFonts w:ascii="Times New Roman" w:hAnsi="Times New Roman" w:cs="Times New Roman"/>
          <w:lang w:val="id-ID"/>
        </w:rPr>
      </w:pPr>
      <w:r>
        <w:rPr>
          <w:rFonts w:ascii="Times New Roman" w:hAnsi="Times New Roman" w:cs="Times New Roman"/>
          <w:vertAlign w:val="superscript"/>
          <w:lang w:val="id-ID"/>
        </w:rPr>
        <w:t>1</w:t>
      </w:r>
      <w:r>
        <w:rPr>
          <w:rFonts w:ascii="Times New Roman" w:hAnsi="Times New Roman" w:cs="Times New Roman"/>
          <w:lang w:val="id-ID"/>
        </w:rPr>
        <w:t>Mahasiswa Prodi PGSD,FKIP,Universitas Quality Medan</w:t>
      </w:r>
    </w:p>
    <w:p w14:paraId="3AB0A8C4" w14:textId="5F1F6C51" w:rsidR="00B91B7A" w:rsidRDefault="00B91B7A" w:rsidP="00BE52FD">
      <w:pPr>
        <w:widowControl w:val="0"/>
        <w:spacing w:after="0" w:line="240" w:lineRule="auto"/>
        <w:jc w:val="center"/>
        <w:rPr>
          <w:rFonts w:ascii="Times New Roman" w:hAnsi="Times New Roman" w:cs="Times New Roman"/>
          <w:lang w:val="id-ID"/>
        </w:rPr>
      </w:pPr>
      <w:r>
        <w:rPr>
          <w:rFonts w:ascii="Times New Roman" w:hAnsi="Times New Roman" w:cs="Times New Roman"/>
          <w:vertAlign w:val="superscript"/>
          <w:lang w:val="id-ID"/>
        </w:rPr>
        <w:t>2)3)</w:t>
      </w:r>
      <w:r>
        <w:rPr>
          <w:rFonts w:ascii="Times New Roman" w:hAnsi="Times New Roman" w:cs="Times New Roman"/>
          <w:lang w:val="id-ID"/>
        </w:rPr>
        <w:t>Dosen Prodi PGSD,FKIP,Universitas Quality Medan</w:t>
      </w:r>
    </w:p>
    <w:p w14:paraId="4DC3642E" w14:textId="4C4993AE" w:rsidR="00B91B7A" w:rsidRDefault="00B91B7A" w:rsidP="00BE52FD">
      <w:pPr>
        <w:widowControl w:val="0"/>
        <w:spacing w:after="0" w:line="240" w:lineRule="auto"/>
        <w:jc w:val="center"/>
        <w:rPr>
          <w:rFonts w:ascii="Times New Roman" w:hAnsi="Times New Roman" w:cs="Times New Roman"/>
          <w:lang w:val="id-ID"/>
        </w:rPr>
      </w:pPr>
      <w:r>
        <w:rPr>
          <w:rFonts w:ascii="Times New Roman" w:hAnsi="Times New Roman" w:cs="Times New Roman"/>
          <w:lang w:val="id-ID"/>
        </w:rPr>
        <w:t>Jl.Ringroad – Ngumban Surbakti No.18 Medan, Indonesia</w:t>
      </w:r>
    </w:p>
    <w:p w14:paraId="26FC423F" w14:textId="2A0B435F" w:rsidR="00E736D8" w:rsidRDefault="00E736D8" w:rsidP="00BE52FD">
      <w:pPr>
        <w:widowControl w:val="0"/>
        <w:spacing w:after="0" w:line="240" w:lineRule="auto"/>
        <w:jc w:val="center"/>
        <w:rPr>
          <w:rFonts w:ascii="Times New Roman" w:hAnsi="Times New Roman" w:cs="Times New Roman"/>
          <w:vertAlign w:val="superscript"/>
          <w:lang w:val="id-ID"/>
        </w:rPr>
      </w:pPr>
      <w:hyperlink r:id="rId7" w:history="1">
        <w:r w:rsidRPr="00E8169F">
          <w:rPr>
            <w:rStyle w:val="Hyperlink"/>
            <w:rFonts w:ascii="Times New Roman" w:hAnsi="Times New Roman" w:cs="Times New Roman"/>
            <w:lang w:val="id-ID"/>
          </w:rPr>
          <w:t>manruangelina@gmail.com</w:t>
        </w:r>
        <w:r w:rsidRPr="00E8169F">
          <w:rPr>
            <w:rStyle w:val="Hyperlink"/>
            <w:rFonts w:ascii="Times New Roman" w:hAnsi="Times New Roman" w:cs="Times New Roman"/>
            <w:vertAlign w:val="superscript"/>
            <w:lang w:val="id-ID"/>
          </w:rPr>
          <w:t>1</w:t>
        </w:r>
        <w:r w:rsidRPr="00E8169F">
          <w:rPr>
            <w:rStyle w:val="Hyperlink"/>
            <w:rFonts w:ascii="Times New Roman" w:hAnsi="Times New Roman" w:cs="Times New Roman"/>
            <w:lang w:val="id-ID"/>
          </w:rPr>
          <w:t>,dedi.holden@universitasquality.ac.id</w:t>
        </w:r>
        <w:r w:rsidRPr="00E8169F">
          <w:rPr>
            <w:rStyle w:val="Hyperlink"/>
            <w:rFonts w:ascii="Times New Roman" w:hAnsi="Times New Roman" w:cs="Times New Roman"/>
            <w:vertAlign w:val="superscript"/>
            <w:lang w:val="id-ID"/>
          </w:rPr>
          <w:t>2</w:t>
        </w:r>
        <w:r w:rsidRPr="00E8169F">
          <w:rPr>
            <w:rStyle w:val="Hyperlink"/>
            <w:rFonts w:ascii="Times New Roman" w:hAnsi="Times New Roman" w:cs="Times New Roman"/>
            <w:lang w:val="id-ID"/>
          </w:rPr>
          <w:t>,rperanginangin@gmail.com</w:t>
        </w:r>
        <w:r w:rsidRPr="00E8169F">
          <w:rPr>
            <w:rStyle w:val="Hyperlink"/>
            <w:rFonts w:ascii="Times New Roman" w:hAnsi="Times New Roman" w:cs="Times New Roman"/>
            <w:vertAlign w:val="superscript"/>
            <w:lang w:val="id-ID"/>
          </w:rPr>
          <w:t>3</w:t>
        </w:r>
      </w:hyperlink>
    </w:p>
    <w:p w14:paraId="459B945F" w14:textId="77777777" w:rsidR="00E736D8" w:rsidRDefault="00E736D8" w:rsidP="00BE52FD">
      <w:pPr>
        <w:widowControl w:val="0"/>
        <w:spacing w:after="0" w:line="240" w:lineRule="auto"/>
        <w:jc w:val="center"/>
        <w:rPr>
          <w:rFonts w:ascii="Times New Roman" w:hAnsi="Times New Roman" w:cs="Times New Roman"/>
          <w:lang w:val="id-ID"/>
        </w:rPr>
      </w:pPr>
    </w:p>
    <w:p w14:paraId="6AC2A7CB" w14:textId="77777777" w:rsidR="00E736D8" w:rsidRDefault="00E736D8" w:rsidP="00BE52FD">
      <w:pPr>
        <w:widowControl w:val="0"/>
        <w:spacing w:after="0" w:line="240" w:lineRule="auto"/>
        <w:jc w:val="center"/>
        <w:rPr>
          <w:rFonts w:ascii="Times New Roman" w:hAnsi="Times New Roman" w:cs="Times New Roman"/>
          <w:lang w:val="id-ID"/>
        </w:rPr>
      </w:pPr>
    </w:p>
    <w:p w14:paraId="0A8C55E3" w14:textId="2EBB56EB" w:rsidR="00E736D8" w:rsidRDefault="00E736D8" w:rsidP="00BE52FD">
      <w:pPr>
        <w:widowControl w:val="0"/>
        <w:spacing w:after="0" w:line="240" w:lineRule="auto"/>
        <w:jc w:val="center"/>
        <w:rPr>
          <w:rFonts w:ascii="Times New Roman" w:hAnsi="Times New Roman" w:cs="Times New Roman"/>
          <w:b/>
          <w:bCs/>
          <w:lang w:val="id-ID"/>
        </w:rPr>
      </w:pPr>
      <w:r w:rsidRPr="00E736D8">
        <w:rPr>
          <w:rFonts w:ascii="Times New Roman" w:hAnsi="Times New Roman" w:cs="Times New Roman"/>
          <w:b/>
          <w:bCs/>
          <w:lang w:val="id-ID"/>
        </w:rPr>
        <w:t>ABSTRAK</w:t>
      </w:r>
    </w:p>
    <w:p w14:paraId="3A67439C" w14:textId="77777777" w:rsidR="00E736D8" w:rsidRPr="00140304" w:rsidRDefault="00E736D8" w:rsidP="00BE52FD">
      <w:pPr>
        <w:spacing w:after="0" w:line="240" w:lineRule="auto"/>
        <w:jc w:val="both"/>
        <w:rPr>
          <w:rFonts w:ascii="Times New Roman" w:hAnsi="Times New Roman" w:cs="Times New Roman"/>
        </w:rPr>
      </w:pPr>
      <w:r w:rsidRPr="00140304">
        <w:rPr>
          <w:rFonts w:ascii="Times New Roman" w:hAnsi="Times New Roman" w:cs="Times New Roman"/>
        </w:rPr>
        <w:t xml:space="preserve">Penelitian ini bertujuan untuk mengetahui pengaruh model pembelajaran </w:t>
      </w:r>
      <w:r w:rsidRPr="00140304">
        <w:rPr>
          <w:rFonts w:ascii="Times New Roman" w:hAnsi="Times New Roman" w:cs="Times New Roman"/>
          <w:i/>
          <w:iCs/>
        </w:rPr>
        <w:t>Numbered Heads Together</w:t>
      </w:r>
      <w:r w:rsidRPr="00140304">
        <w:rPr>
          <w:rFonts w:ascii="Times New Roman" w:hAnsi="Times New Roman" w:cs="Times New Roman"/>
        </w:rPr>
        <w:t xml:space="preserve"> (NHT) berbantuan media audio visual terhadap hasil belajar IPA siswa kelas III UPT SD Negeri 060972 Medan Tahun Ajaran 2025/2026. Penelitian ini menggunakan pendekatan kuantitatif dengan metode </w:t>
      </w:r>
      <w:r w:rsidRPr="00140304">
        <w:rPr>
          <w:rFonts w:ascii="Times New Roman" w:hAnsi="Times New Roman" w:cs="Times New Roman"/>
          <w:i/>
          <w:iCs/>
        </w:rPr>
        <w:t>quasi experimental</w:t>
      </w:r>
      <w:r w:rsidRPr="00140304">
        <w:rPr>
          <w:rFonts w:ascii="Times New Roman" w:hAnsi="Times New Roman" w:cs="Times New Roman"/>
        </w:rPr>
        <w:t xml:space="preserve"> dan desain </w:t>
      </w:r>
      <w:r w:rsidRPr="00140304">
        <w:rPr>
          <w:rFonts w:ascii="Times New Roman" w:hAnsi="Times New Roman" w:cs="Times New Roman"/>
          <w:i/>
          <w:iCs/>
        </w:rPr>
        <w:t>Nonequivalent Control Group Design</w:t>
      </w:r>
      <w:r w:rsidRPr="00140304">
        <w:rPr>
          <w:rFonts w:ascii="Times New Roman" w:hAnsi="Times New Roman" w:cs="Times New Roman"/>
        </w:rPr>
        <w:t xml:space="preserve">. Populasi penelitian adalah seluruh siswa kelas III UPT SD Negeri 060972 Medan yang berjumlah 56 siswa, yang sekaligus dijadikan sampel melalui teknik </w:t>
      </w:r>
      <w:r w:rsidRPr="00140304">
        <w:rPr>
          <w:rFonts w:ascii="Times New Roman" w:hAnsi="Times New Roman" w:cs="Times New Roman"/>
          <w:i/>
          <w:iCs/>
        </w:rPr>
        <w:t>sampling jenuh</w:t>
      </w:r>
      <w:r w:rsidRPr="00140304">
        <w:rPr>
          <w:rFonts w:ascii="Times New Roman" w:hAnsi="Times New Roman" w:cs="Times New Roman"/>
        </w:rPr>
        <w:t xml:space="preserve">. Sampel dibagi menjadi dua kelompok, yaitu kelas III-A sebagai kelas kontrol dan kelas III-B sebagai kelas eksperimen. Instrumen penelitian berupa tes essay yang diberikan dalam bentuk pre-test dan post-test. Data dianalisis melalui uji normalitas, uji homogenitas, dan uji hipotesis menggunakan uji statistik. Hasil penelitian menunjukkan bahwa rata-rata hasil belajar IPA siswa pada kelas eksperimen lebih tinggi dibandingkan kelas kontrol. Berdasarkan hasil uji hipotesis diperoleh bahwa terdapat pengaruh yang signifikan penggunaan model pembelajaran </w:t>
      </w:r>
      <w:r w:rsidRPr="00140304">
        <w:rPr>
          <w:rFonts w:ascii="Times New Roman" w:hAnsi="Times New Roman" w:cs="Times New Roman"/>
          <w:i/>
          <w:iCs/>
        </w:rPr>
        <w:t>Numbered Heads Together</w:t>
      </w:r>
      <w:r w:rsidRPr="00140304">
        <w:rPr>
          <w:rFonts w:ascii="Times New Roman" w:hAnsi="Times New Roman" w:cs="Times New Roman"/>
        </w:rPr>
        <w:t xml:space="preserve"> berbantuan media audio visual terhadap hasil belajar IPA siswa kelas III UPT SD Negeri 060972 Medan Tahun Ajaran 2025/2026. Dengan demikian, model pembelajaran </w:t>
      </w:r>
      <w:r w:rsidRPr="00140304">
        <w:rPr>
          <w:rFonts w:ascii="Times New Roman" w:hAnsi="Times New Roman" w:cs="Times New Roman"/>
          <w:i/>
          <w:iCs/>
        </w:rPr>
        <w:t>Numbered Heads Together</w:t>
      </w:r>
      <w:r w:rsidRPr="00140304">
        <w:rPr>
          <w:rFonts w:ascii="Times New Roman" w:hAnsi="Times New Roman" w:cs="Times New Roman"/>
        </w:rPr>
        <w:t xml:space="preserve"> berbantuan media audio visual efektif digunakan untuk meningkatkan hasil belajar IPA siswa sekolah dasar.</w:t>
      </w:r>
    </w:p>
    <w:p w14:paraId="26999B41" w14:textId="77777777" w:rsidR="00E736D8" w:rsidRDefault="00E736D8" w:rsidP="00BE52FD">
      <w:pPr>
        <w:spacing w:line="240" w:lineRule="auto"/>
        <w:jc w:val="both"/>
        <w:rPr>
          <w:rFonts w:ascii="Times New Roman" w:hAnsi="Times New Roman" w:cs="Times New Roman"/>
          <w:b/>
          <w:bCs/>
        </w:rPr>
      </w:pPr>
      <w:r w:rsidRPr="00140304">
        <w:rPr>
          <w:rFonts w:ascii="Times New Roman" w:hAnsi="Times New Roman" w:cs="Times New Roman"/>
          <w:b/>
          <w:bCs/>
        </w:rPr>
        <w:t xml:space="preserve">Kata Kunci: </w:t>
      </w:r>
      <w:r w:rsidRPr="00140304">
        <w:rPr>
          <w:rFonts w:ascii="Times New Roman" w:hAnsi="Times New Roman" w:cs="Times New Roman"/>
          <w:b/>
          <w:bCs/>
          <w:i/>
          <w:iCs/>
        </w:rPr>
        <w:t>Numbered Heads Together</w:t>
      </w:r>
      <w:r w:rsidRPr="00140304">
        <w:rPr>
          <w:rFonts w:ascii="Times New Roman" w:hAnsi="Times New Roman" w:cs="Times New Roman"/>
          <w:b/>
          <w:bCs/>
        </w:rPr>
        <w:t>, media audio visual, hasil belajar IPA.</w:t>
      </w:r>
    </w:p>
    <w:p w14:paraId="5D572817" w14:textId="77777777" w:rsidR="00E736D8" w:rsidRDefault="00E736D8" w:rsidP="00BE52FD">
      <w:pPr>
        <w:spacing w:line="240" w:lineRule="auto"/>
        <w:jc w:val="center"/>
        <w:rPr>
          <w:rFonts w:ascii="Times New Roman" w:hAnsi="Times New Roman" w:cs="Times New Roman"/>
          <w:b/>
          <w:bCs/>
          <w:i/>
          <w:iCs/>
        </w:rPr>
      </w:pPr>
    </w:p>
    <w:p w14:paraId="5968C3DB" w14:textId="26B93E07" w:rsidR="00E736D8" w:rsidRDefault="00E736D8" w:rsidP="00BE52FD">
      <w:pPr>
        <w:spacing w:after="0" w:line="240" w:lineRule="auto"/>
        <w:jc w:val="center"/>
        <w:rPr>
          <w:rFonts w:ascii="Times New Roman" w:hAnsi="Times New Roman" w:cs="Times New Roman"/>
          <w:b/>
          <w:bCs/>
          <w:i/>
          <w:iCs/>
        </w:rPr>
      </w:pPr>
      <w:r>
        <w:rPr>
          <w:rFonts w:ascii="Times New Roman" w:hAnsi="Times New Roman" w:cs="Times New Roman"/>
          <w:b/>
          <w:bCs/>
          <w:i/>
          <w:iCs/>
        </w:rPr>
        <w:t>ABSTRACT</w:t>
      </w:r>
    </w:p>
    <w:p w14:paraId="232E87A5" w14:textId="77777777" w:rsidR="00E736D8" w:rsidRPr="008D33CE" w:rsidRDefault="00E736D8" w:rsidP="00BE52FD">
      <w:pPr>
        <w:spacing w:after="0" w:line="240" w:lineRule="auto"/>
        <w:jc w:val="both"/>
        <w:rPr>
          <w:rFonts w:ascii="Times New Roman" w:hAnsi="Times New Roman" w:cs="Times New Roman"/>
          <w:i/>
          <w:iCs/>
        </w:rPr>
      </w:pPr>
      <w:r w:rsidRPr="008D33CE">
        <w:rPr>
          <w:rFonts w:ascii="Times New Roman" w:hAnsi="Times New Roman" w:cs="Times New Roman"/>
          <w:i/>
          <w:iCs/>
        </w:rPr>
        <w:t xml:space="preserve">This study aimed to determine the effect of the Numbered Heads Together (NHT) learning model assisted by audio-visual media on students’ science learning outcomes in Grade III of UPT SD Negeri 060972 Medan in the 2025/2026 academic year. This research employed a quantitative approach using a quasi-experimental method with a Nonequivalent Control Group Design. The </w:t>
      </w:r>
      <w:r w:rsidRPr="008D33CE">
        <w:rPr>
          <w:rFonts w:ascii="Times New Roman" w:hAnsi="Times New Roman" w:cs="Times New Roman"/>
          <w:i/>
          <w:iCs/>
        </w:rPr>
        <w:lastRenderedPageBreak/>
        <w:t>population consisted of all Grade III students of UPT SD Negeri 060972 Medan, totaling 56 students, who were all selected as the research sample through a saturated sampling technique. The sample was divided into two groups: Class III-A as the control group and Class III-B as the experimental group. The research instrument was an essay test administered as a pre-test and post-test. Data were analyzed using normality tests, homogeneity tests, and hypothesis testing. The results showed that the average science learning outcomes of students in the experimental class were higher than those in the control class. The hypothesis testing results indicated that there was a significant effect of the Numbered Heads Together learning model assisted by audio-visual media on the science learning outcomes of Grade III students at UPT SD Negeri 060972 Medan in the 2025/2026 academic year. Therefore, the Numbered Heads Together learning model assisted by audio-visual media was effective in improving elementary school students’ science learning outcomes.</w:t>
      </w:r>
    </w:p>
    <w:p w14:paraId="4B168BAC" w14:textId="77777777" w:rsidR="00E736D8" w:rsidRPr="008D33CE" w:rsidRDefault="00E736D8" w:rsidP="00BE52FD">
      <w:pPr>
        <w:spacing w:after="0" w:line="240" w:lineRule="auto"/>
        <w:jc w:val="both"/>
        <w:rPr>
          <w:rFonts w:ascii="Times New Roman" w:hAnsi="Times New Roman" w:cs="Times New Roman"/>
          <w:b/>
          <w:bCs/>
          <w:i/>
          <w:iCs/>
        </w:rPr>
      </w:pPr>
      <w:r w:rsidRPr="008D33CE">
        <w:rPr>
          <w:rFonts w:ascii="Times New Roman" w:hAnsi="Times New Roman" w:cs="Times New Roman"/>
          <w:b/>
          <w:bCs/>
          <w:i/>
          <w:iCs/>
        </w:rPr>
        <w:t>Keywords: Numbered Heads Together, audio-visual media, science learning outcomes.</w:t>
      </w:r>
    </w:p>
    <w:p w14:paraId="04D00D7E" w14:textId="77777777" w:rsidR="00E736D8" w:rsidRDefault="00E736D8" w:rsidP="00E736D8">
      <w:pPr>
        <w:spacing w:line="240" w:lineRule="auto"/>
        <w:jc w:val="both"/>
        <w:rPr>
          <w:rFonts w:ascii="Times New Roman" w:hAnsi="Times New Roman" w:cs="Times New Roman"/>
          <w:b/>
          <w:bCs/>
        </w:rPr>
      </w:pPr>
    </w:p>
    <w:p w14:paraId="6A77E0E2" w14:textId="1B7AA451" w:rsidR="00E736D8" w:rsidRDefault="00E736D8" w:rsidP="00BE52FD">
      <w:pPr>
        <w:spacing w:after="0" w:line="360" w:lineRule="auto"/>
        <w:jc w:val="both"/>
        <w:rPr>
          <w:rFonts w:ascii="Times New Roman" w:hAnsi="Times New Roman" w:cs="Times New Roman"/>
          <w:b/>
          <w:bCs/>
        </w:rPr>
      </w:pPr>
      <w:r>
        <w:rPr>
          <w:rFonts w:ascii="Times New Roman" w:hAnsi="Times New Roman" w:cs="Times New Roman"/>
          <w:b/>
          <w:bCs/>
        </w:rPr>
        <w:t>PENDAHULUAN</w:t>
      </w:r>
    </w:p>
    <w:p w14:paraId="24083D2C" w14:textId="77777777" w:rsidR="00A92C54" w:rsidRDefault="00A92C54" w:rsidP="00BE52FD">
      <w:pPr>
        <w:spacing w:line="360" w:lineRule="auto"/>
        <w:ind w:firstLine="720"/>
        <w:jc w:val="both"/>
        <w:rPr>
          <w:rFonts w:ascii="Times New Roman" w:hAnsi="Times New Roman" w:cs="Times New Roman"/>
        </w:rPr>
      </w:pPr>
      <w:r w:rsidRPr="00A92C54">
        <w:rPr>
          <w:rFonts w:ascii="Times New Roman" w:hAnsi="Times New Roman" w:cs="Times New Roman"/>
        </w:rPr>
        <w:t>Pendidikan adalah proses yang disadari dan direncanakan yang bertujuan untuk mengembangkan potensi siswa secara optimal, baik secara spiritual, intelektual, maupun sosial (Rahman dkk., 2022). Dalam konteks pendidikan dasar, proses pembelajaran tidak hanya berorientasi pada transfer pengetahuan tetapi juga pada pengembangan pola pikir logis, kritis, dan ilmiah sejak usia dini. Salah satu mata pelajaran yang berperan strategis dalam mengembangkan kemampuan ini adalah Ilmu Pengetahuan Alam (IPA). Pembelajaran sains di sekolah dasar diharapkan dapat menumbuhkan pemahaman konseptual, keterampilan proses ilmiah, dan sikap ilmiah melalui pengalaman belajar yang aktif dan bermakna.</w:t>
      </w:r>
    </w:p>
    <w:p w14:paraId="7BB9D1F3" w14:textId="77777777" w:rsidR="00A92C54" w:rsidRDefault="00A92C54" w:rsidP="00BE52FD">
      <w:pPr>
        <w:spacing w:line="360" w:lineRule="auto"/>
        <w:ind w:firstLine="720"/>
        <w:jc w:val="both"/>
        <w:rPr>
          <w:rFonts w:ascii="Times New Roman" w:hAnsi="Times New Roman" w:cs="Times New Roman"/>
        </w:rPr>
      </w:pPr>
      <w:r w:rsidRPr="00A92C54">
        <w:rPr>
          <w:rFonts w:ascii="Times New Roman" w:hAnsi="Times New Roman" w:cs="Times New Roman"/>
        </w:rPr>
        <w:t>Namun, berbagai temuan empiris menunjukkan bahwa hasil belajar sains di sekolah dasar masih belum optimal. Data awal di UPT SD Negeri 060972 Medan menunjukkan bahwa dari 56 siswa kelas tiga, 27 siswa belum mencapai Kriteria Pencapaian Tujuan Pembelajaran (KKTP) yang ditetapkan sebesar 70. Proses pembelajaran masih didominasi oleh metode konvensional, sehingga mengakibatkan partisipasi siswa yang rendah, minimnya penggunaan media pembelajaran yang beragam, dan kurangnya implementasi model pembelajaran kooperatif yang mendorong keterlibatan aktif siswa. Kondisi ini menunjukkan adanya kesenjangan antara tuntutan pembelajaran sains yang menekankan aktivitas dan pemahaman konsep dengan praktik pembelajaran yang masih pasif.</w:t>
      </w:r>
    </w:p>
    <w:p w14:paraId="0DDF8D8A" w14:textId="630397A5" w:rsidR="00E736D8" w:rsidRPr="00E736D8" w:rsidRDefault="00A92C54" w:rsidP="00BE52FD">
      <w:pPr>
        <w:spacing w:line="360" w:lineRule="auto"/>
        <w:ind w:firstLine="720"/>
        <w:jc w:val="both"/>
        <w:rPr>
          <w:rFonts w:ascii="Times New Roman" w:hAnsi="Times New Roman" w:cs="Times New Roman"/>
        </w:rPr>
      </w:pPr>
      <w:r w:rsidRPr="00A92C54">
        <w:rPr>
          <w:rFonts w:ascii="Times New Roman" w:hAnsi="Times New Roman" w:cs="Times New Roman"/>
        </w:rPr>
        <w:lastRenderedPageBreak/>
        <w:t>Beberapa penelitian sebelumnya telah menunjukkan bahwa penerapan model pembelajaran kooperatif dan penggunaan media audio-visual dapat meningkatkan kualitas hasil belajar sains. Penelitian yang dilakukan di SD Negeri Medan 060938 melaporkan bahwa penerapan Numbered Heads Together (NHT) yang dibantu media audio-visual meningkatkan rata-rata skor post-test kelas eksperimen menjadi 82,75, lebih tinggi dari kelas kontrol sebesar 77,08 (Santika, 2024). Penelitian lain oleh Pramana dkk. (2025) juga menunjukkan bahwa penggunaan model pembelajaran yang dibantu media audio-visual dapat secara signifikan meningkatkan efikasi diri dan tanggung jawab belajar siswa. Namun, penelitian tentang kombinasi model NHT dengan media audio-visual pada siswa kelas tiga SD, khususnya pada materi sains konkret-abstrak seperti siklus hidup hewan, masih terbatas</w:t>
      </w:r>
      <w:r w:rsidR="00E736D8" w:rsidRPr="00E736D8">
        <w:rPr>
          <w:rFonts w:ascii="Times New Roman" w:hAnsi="Times New Roman" w:cs="Times New Roman"/>
        </w:rPr>
        <w:t>.</w:t>
      </w:r>
    </w:p>
    <w:p w14:paraId="5445B150" w14:textId="77777777" w:rsidR="00E736D8" w:rsidRPr="00E736D8" w:rsidRDefault="00E736D8" w:rsidP="00BE52FD">
      <w:pPr>
        <w:spacing w:line="360" w:lineRule="auto"/>
        <w:ind w:firstLine="720"/>
        <w:jc w:val="both"/>
        <w:rPr>
          <w:rFonts w:ascii="Times New Roman" w:hAnsi="Times New Roman" w:cs="Times New Roman"/>
        </w:rPr>
      </w:pPr>
      <w:r w:rsidRPr="00E736D8">
        <w:rPr>
          <w:rFonts w:ascii="Times New Roman" w:hAnsi="Times New Roman" w:cs="Times New Roman"/>
        </w:rPr>
        <w:t>Secara ilmiah, integrasi model pembelajaran kooperatif dengan media audio visual relevan dengan karakteristik perkembangan kognitif siswa sekolah dasar yang masih berada pada tahap operasional konkret. Media audio visual memungkinkan penyajian konsep secara lebih nyata melalui kombinasi suara dan gambar, sementara model NHT mendorong tanggung jawab individu dalam kerja kelompok melalui mekanisme penomoran dan pemanggilan acak. Secara praktis, penerapan strategi ini berpotensi meningkatkan motivasi, konsentrasi, dan partisipasi siswa dalam pembelajaran IPA yang selama ini cenderung bersifat teoritis dan kurang interaktif.</w:t>
      </w:r>
    </w:p>
    <w:p w14:paraId="1F437B7A" w14:textId="2B8D58D4" w:rsidR="00E736D8" w:rsidRDefault="00E736D8" w:rsidP="00BE52FD">
      <w:pPr>
        <w:spacing w:after="0" w:line="360" w:lineRule="auto"/>
        <w:ind w:firstLine="720"/>
        <w:jc w:val="both"/>
        <w:rPr>
          <w:rFonts w:ascii="Times New Roman" w:hAnsi="Times New Roman" w:cs="Times New Roman"/>
        </w:rPr>
      </w:pPr>
      <w:r w:rsidRPr="00E736D8">
        <w:rPr>
          <w:rFonts w:ascii="Times New Roman" w:hAnsi="Times New Roman" w:cs="Times New Roman"/>
        </w:rPr>
        <w:t>Berdasarkan latar belakang tersebut, penelitian ini bertujuan untuk menganalisis pengaruh model pembelajaran Numbered Heads Together (NHT) berbantuan media audio visual terhadap hasil belajar IPA siswa kelas III UPT SD Negeri 060972 Medan Tahun Ajaran 2025/2026. Penelitian ini memfokuskan pada materi siklus hidup kupu-kupu sebagai representasi konsep IPA yang memerlukan visualisasi dan diskusi aktif untuk memperkuat pemahaman siswa.</w:t>
      </w:r>
    </w:p>
    <w:p w14:paraId="4A370A5B" w14:textId="77777777" w:rsidR="00BE52FD" w:rsidRDefault="00BE52FD" w:rsidP="00BE52FD">
      <w:pPr>
        <w:spacing w:after="0" w:line="360" w:lineRule="auto"/>
        <w:ind w:firstLine="720"/>
        <w:jc w:val="both"/>
        <w:rPr>
          <w:rFonts w:ascii="Times New Roman" w:hAnsi="Times New Roman" w:cs="Times New Roman"/>
        </w:rPr>
      </w:pPr>
    </w:p>
    <w:p w14:paraId="6EBA19BB" w14:textId="518EA8D5" w:rsidR="00E736D8" w:rsidRDefault="00E736D8" w:rsidP="00BE52FD">
      <w:pPr>
        <w:spacing w:after="0" w:line="360" w:lineRule="auto"/>
        <w:jc w:val="both"/>
        <w:rPr>
          <w:rFonts w:ascii="Times New Roman" w:hAnsi="Times New Roman" w:cs="Times New Roman"/>
        </w:rPr>
      </w:pPr>
      <w:r w:rsidRPr="00E736D8">
        <w:rPr>
          <w:rFonts w:ascii="Times New Roman" w:hAnsi="Times New Roman" w:cs="Times New Roman"/>
          <w:b/>
          <w:bCs/>
        </w:rPr>
        <w:t>BAHAN DAN METODE</w:t>
      </w:r>
    </w:p>
    <w:p w14:paraId="2B52914F" w14:textId="77777777" w:rsidR="00332052" w:rsidRDefault="00A92C54" w:rsidP="00BE52FD">
      <w:pPr>
        <w:spacing w:line="360" w:lineRule="auto"/>
        <w:ind w:firstLine="720"/>
        <w:jc w:val="both"/>
        <w:rPr>
          <w:rFonts w:ascii="Times New Roman" w:hAnsi="Times New Roman" w:cs="Times New Roman"/>
        </w:rPr>
      </w:pPr>
      <w:r w:rsidRPr="00A92C54">
        <w:rPr>
          <w:rFonts w:ascii="Times New Roman" w:hAnsi="Times New Roman" w:cs="Times New Roman"/>
        </w:rPr>
        <w:t xml:space="preserve">Penelitian ini menggunakan pendekatan kuantitatif dengan metode desain kuasi-eksperimental. Pendekatan kuantitatif dipilih karena penelitian ini bertujuan untuk menguji hipotesis dan menganalisis hubungan sebab-akibat antar variabel melalui data numerik yang diolah secara statistik (Sugiyono, 2019; Creswell, 2014). Desain yang digunakan adalah Desain </w:t>
      </w:r>
      <w:r w:rsidRPr="00A92C54">
        <w:rPr>
          <w:rFonts w:ascii="Times New Roman" w:hAnsi="Times New Roman" w:cs="Times New Roman"/>
        </w:rPr>
        <w:lastRenderedPageBreak/>
        <w:t xml:space="preserve">Kelompok Kontrol Tidak Setara (Nonequivalent Control Group Design), yang melibatkan dua kelompok yang tidak dipilih secara acak sepenuhnya, terdiri dari kelompok eksperimen yang diberi perlakuan model pembelajaran Numbered Heads Together (NHT) yang dibantu media audio-visual dan kelompok kontrol yang menerima pembelajaran konvensional. Desain ini relevan untuk digunakan dalam konteks pendidikan karena kelas telah terbentuk secara alami sehingga pengacakan murni tidak mungkin dilakukan (Fraenkel </w:t>
      </w:r>
      <w:r w:rsidR="00332052">
        <w:rPr>
          <w:rFonts w:ascii="Times New Roman" w:hAnsi="Times New Roman" w:cs="Times New Roman"/>
        </w:rPr>
        <w:t>at al</w:t>
      </w:r>
      <w:r w:rsidRPr="00A92C54">
        <w:rPr>
          <w:rFonts w:ascii="Times New Roman" w:hAnsi="Times New Roman" w:cs="Times New Roman"/>
        </w:rPr>
        <w:t>., 2012).</w:t>
      </w:r>
    </w:p>
    <w:p w14:paraId="65F6C21A" w14:textId="77777777" w:rsidR="00332052" w:rsidRDefault="00E736D8" w:rsidP="00BE52FD">
      <w:pPr>
        <w:spacing w:line="360" w:lineRule="auto"/>
        <w:ind w:firstLine="720"/>
        <w:jc w:val="both"/>
        <w:rPr>
          <w:rFonts w:ascii="Times New Roman" w:hAnsi="Times New Roman" w:cs="Times New Roman"/>
        </w:rPr>
      </w:pPr>
      <w:r w:rsidRPr="00E736D8">
        <w:rPr>
          <w:rFonts w:ascii="Times New Roman" w:hAnsi="Times New Roman" w:cs="Times New Roman"/>
        </w:rPr>
        <w:t xml:space="preserve">Penelitian dilaksanakan di UPT SD Negeri 060972 Medan pada semester ganjil Tahun Ajaran 2025/2026. </w:t>
      </w:r>
      <w:r w:rsidR="00332052" w:rsidRPr="00332052">
        <w:rPr>
          <w:rFonts w:ascii="Times New Roman" w:hAnsi="Times New Roman" w:cs="Times New Roman"/>
        </w:rPr>
        <w:t>Lokasi tersebut dipilih berdasarkan pengamatan awal, yang menunjukkan hasil belajar sains yang rendah di kalangan siswa kelas tiga dan dominasi metode ceramah yang berkelanjutan. Selain itu, sekolah tersebut memiliki fasilitas pendukung, seperti proyektor, yang memungkinkan penggunaan media audio-visual dalam proses pembelajaran.</w:t>
      </w:r>
      <w:r w:rsidR="00332052" w:rsidRPr="00332052">
        <w:t xml:space="preserve"> </w:t>
      </w:r>
      <w:r w:rsidR="00332052" w:rsidRPr="00332052">
        <w:rPr>
          <w:rFonts w:ascii="Times New Roman" w:hAnsi="Times New Roman" w:cs="Times New Roman"/>
        </w:rPr>
        <w:t>Populasi penelitian adalah seluruh siswa kelas tiga UPT SD Negeri 060972 Medan, berjumlah 56 siswa, terdiri dari dua kelas, yaitu kelas III-A dan kelas III-B. Teknik pengambilan sampel yang digunakan adalah pengambilan sampel jenuh, yaitu seluruh anggota populasi digunakan sebagai sampel penelitian (Sugiyono, 2019). Setiap kelas terdiri dari 28 siswa. Berdasarkan hasil pre-test, kelas III-B ditetapkan sebagai kelompok eksperimen dan kelas III-A sebagai kelompok kontrol.</w:t>
      </w:r>
    </w:p>
    <w:p w14:paraId="1670AAE8" w14:textId="114D8512" w:rsidR="00E736D8" w:rsidRPr="00E736D8" w:rsidRDefault="00E736D8" w:rsidP="00BE52FD">
      <w:pPr>
        <w:spacing w:line="360" w:lineRule="auto"/>
        <w:ind w:firstLine="720"/>
        <w:jc w:val="both"/>
        <w:rPr>
          <w:rFonts w:ascii="Times New Roman" w:hAnsi="Times New Roman" w:cs="Times New Roman"/>
        </w:rPr>
      </w:pPr>
      <w:r w:rsidRPr="00E736D8">
        <w:rPr>
          <w:rFonts w:ascii="Times New Roman" w:hAnsi="Times New Roman" w:cs="Times New Roman"/>
        </w:rPr>
        <w:t>Instrumen penelitian berupa tes esai sebanyak lima butir soal yang disusun berdasarkan indikator kompetensi materi siklus hidup kupu-kupu. Indikator yang diukur mencakup kemampuan menjelaskan proses perubahan pada metamorfosis, menguraikan tahapan siklus hidup secara runtut, serta menganalisis karakteristik setiap tahap perkembangan hewan pada level kognitif C3 dan C4. Tes diberikan dalam bentuk pre-test dan post-test untuk mengukur kemampuan awal dan hasil belajar setelah perlakuan. Validitas instrumen diuji melalui validitas isi (content validity) dengan teknik expert judgment, yaitu penilaian oleh dosen ahli untuk memastikan kesesuaian materi, bahasa, dan tingkat kesulitan soal (Sugiyono, 2019). Data pendukung dikumpulkan melalui dokumentasi dan observasi proses pembelajaran (Arikunto, 2019).</w:t>
      </w:r>
    </w:p>
    <w:p w14:paraId="7B5938B4" w14:textId="77777777" w:rsidR="00E736D8" w:rsidRPr="00E736D8" w:rsidRDefault="00E736D8" w:rsidP="00BE52FD">
      <w:pPr>
        <w:spacing w:line="360" w:lineRule="auto"/>
        <w:ind w:firstLine="720"/>
        <w:jc w:val="both"/>
        <w:rPr>
          <w:rFonts w:ascii="Times New Roman" w:hAnsi="Times New Roman" w:cs="Times New Roman"/>
        </w:rPr>
      </w:pPr>
      <w:r w:rsidRPr="00E736D8">
        <w:rPr>
          <w:rFonts w:ascii="Times New Roman" w:hAnsi="Times New Roman" w:cs="Times New Roman"/>
        </w:rPr>
        <w:t xml:space="preserve">Prosedur penelitian diawali dengan pemberian pre-test pada kedua kelompok untuk mengetahui kemampuan awal siswa. Selanjutnya, kelompok eksperimen memperoleh </w:t>
      </w:r>
      <w:r w:rsidRPr="00E736D8">
        <w:rPr>
          <w:rFonts w:ascii="Times New Roman" w:hAnsi="Times New Roman" w:cs="Times New Roman"/>
        </w:rPr>
        <w:lastRenderedPageBreak/>
        <w:t>pembelajaran menggunakan model NHT berbantuan media audio visual dengan tahapan numbering, presenting question, heads together, dan calling number. Media yang digunakan berupa video animasi siklus hidup kupu-kupu yang menampilkan kombinasi gambar dan audio untuk memperkuat pemahaman konsep. Kelompok kontrol memperoleh pembelajaran konvensional melalui metode ceramah dan tanya jawab tanpa penggunaan model NHT maupun media audio visual. Setelah perlakuan selesai, kedua kelompok diberikan post-test dengan instrumen yang sama untuk mengukur perbedaan hasil belajar.</w:t>
      </w:r>
    </w:p>
    <w:p w14:paraId="5C21419F" w14:textId="3C952498" w:rsidR="00E736D8" w:rsidRDefault="00E736D8" w:rsidP="00BE52FD">
      <w:pPr>
        <w:spacing w:after="0" w:line="360" w:lineRule="auto"/>
        <w:ind w:firstLine="720"/>
        <w:jc w:val="both"/>
        <w:rPr>
          <w:rFonts w:ascii="Times New Roman" w:hAnsi="Times New Roman" w:cs="Times New Roman"/>
        </w:rPr>
      </w:pPr>
      <w:r w:rsidRPr="00E736D8">
        <w:rPr>
          <w:rFonts w:ascii="Times New Roman" w:hAnsi="Times New Roman" w:cs="Times New Roman"/>
        </w:rPr>
        <w:t>Teknik analisis data dilakukan secara bertahap. Data pre-test dan post-test dianalisis menggunakan uji prasyarat yang meliputi uji normalitas dengan metode Liliefors (Sudjana, 2017; Ghozali, 2018) dan uji homogenitas varians menggunakan uji F (Sudjana, 2017). Setelah memenuhi asumsi parametrik, pengujian hipotesis dilakukan menggunakan uji t dua sampel independen untuk mengetahui pengaruh perlakuan terhadap hasil belajar. Analisis statistik dilakukan berdasarkan perhitungan parametrik sebagaimana dirumuskan oleh Sudjana (2016) dengan taraf signifikansi 0,05.</w:t>
      </w:r>
    </w:p>
    <w:p w14:paraId="473B0D26" w14:textId="77777777" w:rsidR="00BE52FD" w:rsidRDefault="00BE52FD" w:rsidP="00BE52FD">
      <w:pPr>
        <w:spacing w:after="0" w:line="360" w:lineRule="auto"/>
        <w:ind w:firstLine="720"/>
        <w:jc w:val="both"/>
        <w:rPr>
          <w:rFonts w:ascii="Times New Roman" w:hAnsi="Times New Roman" w:cs="Times New Roman"/>
        </w:rPr>
      </w:pPr>
    </w:p>
    <w:p w14:paraId="4A8E6F81" w14:textId="4BB31062" w:rsidR="00E736D8" w:rsidRDefault="00E736D8" w:rsidP="00BE52FD">
      <w:pPr>
        <w:spacing w:after="0" w:line="360" w:lineRule="auto"/>
        <w:jc w:val="both"/>
        <w:rPr>
          <w:rFonts w:ascii="Times New Roman" w:hAnsi="Times New Roman" w:cs="Times New Roman"/>
          <w:b/>
          <w:bCs/>
        </w:rPr>
      </w:pPr>
      <w:r w:rsidRPr="00AC1CEB">
        <w:rPr>
          <w:rFonts w:ascii="Times New Roman" w:hAnsi="Times New Roman" w:cs="Times New Roman"/>
          <w:b/>
          <w:bCs/>
        </w:rPr>
        <w:t xml:space="preserve">HASIL DAN PEMBAHASAN </w:t>
      </w:r>
    </w:p>
    <w:p w14:paraId="68558AB5" w14:textId="77777777" w:rsidR="00AC1CEB" w:rsidRPr="00AC1CEB" w:rsidRDefault="00AC1CEB" w:rsidP="00BE52FD">
      <w:pPr>
        <w:spacing w:after="0" w:line="360" w:lineRule="auto"/>
        <w:ind w:firstLine="720"/>
        <w:jc w:val="both"/>
        <w:rPr>
          <w:rFonts w:ascii="Times New Roman" w:hAnsi="Times New Roman" w:cs="Times New Roman"/>
        </w:rPr>
      </w:pPr>
      <w:r w:rsidRPr="00AC1CEB">
        <w:rPr>
          <w:rFonts w:ascii="Times New Roman" w:hAnsi="Times New Roman" w:cs="Times New Roman"/>
        </w:rPr>
        <w:t>Hasil penelitian disajikan berdasarkan tahapan analisis data yang meliputi deskripsi data, uji prasyarat, dan uji hipotesis. Data diperoleh dari hasil pre-test dan post-test siswa kelas III UPT SD Negeri 060972 Medan yang terdiri atas dua kelompok, yaitu kelas eksperimen (model Numbered Heads Together berbantuan media audio visual) dan kelas kontrol (pembelajaran konvensional), masing-masing berjumlah 28 siswa.</w:t>
      </w:r>
    </w:p>
    <w:p w14:paraId="7103585E" w14:textId="77777777" w:rsidR="00AC1CEB" w:rsidRDefault="00AC1CEB" w:rsidP="00BE52FD">
      <w:pPr>
        <w:spacing w:line="360" w:lineRule="auto"/>
        <w:ind w:firstLine="720"/>
        <w:jc w:val="both"/>
        <w:rPr>
          <w:rFonts w:ascii="Times New Roman" w:hAnsi="Times New Roman" w:cs="Times New Roman"/>
        </w:rPr>
      </w:pPr>
      <w:r w:rsidRPr="00AC1CEB">
        <w:rPr>
          <w:rFonts w:ascii="Times New Roman" w:hAnsi="Times New Roman" w:cs="Times New Roman"/>
        </w:rPr>
        <w:t>Pre-test diberikan untuk mengetahui kemampuan awal siswa sebelum perlakuan. Rata-rata nilai pre-test kelas eksperimen sebesar 33,92, sedangkan kelas kontrol sebesar 39,82. Perbedaan rata-rata tersebut menunjukkan bahwa kemampuan awal kedua kelas relatif rendah dan belum mencapai Kriteria Ketuntasan Minimal (KKM) yang ditetapkan, yaitu 70. Secara umum, sebagian besar siswa belum mampu menjelaskan tahapan siklus hidup kupu-kupu secara runtut serta belum dapat menguraikan karakteristik tiap fase metamorfosis secara tepat.</w:t>
      </w:r>
    </w:p>
    <w:p w14:paraId="68D7E404" w14:textId="77777777" w:rsidR="0065183A" w:rsidRDefault="0065183A" w:rsidP="00F17868">
      <w:pPr>
        <w:spacing w:after="0" w:line="360" w:lineRule="auto"/>
        <w:ind w:firstLine="709"/>
        <w:jc w:val="center"/>
        <w:rPr>
          <w:rFonts w:ascii="Times New Roman" w:eastAsiaTheme="minorEastAsia" w:hAnsi="Times New Roman" w:cs="Times New Roman"/>
          <w:lang w:val="id-ID"/>
        </w:rPr>
      </w:pPr>
    </w:p>
    <w:p w14:paraId="3D536471" w14:textId="363AD659" w:rsidR="0065183A" w:rsidRDefault="0065183A" w:rsidP="00F17868">
      <w:pPr>
        <w:spacing w:after="0" w:line="360" w:lineRule="auto"/>
        <w:jc w:val="center"/>
        <w:rPr>
          <w:rFonts w:ascii="Times New Roman" w:hAnsi="Times New Roman" w:cs="Times New Roman"/>
          <w:b/>
          <w:bCs/>
          <w:lang w:val="id-ID"/>
        </w:rPr>
      </w:pPr>
      <w:r>
        <w:rPr>
          <w:rFonts w:ascii="Times New Roman" w:hAnsi="Times New Roman" w:cs="Times New Roman"/>
          <w:b/>
          <w:bCs/>
          <w:noProof/>
        </w:rPr>
        <w:lastRenderedPageBreak/>
        <w:drawing>
          <wp:inline distT="0" distB="0" distL="0" distR="0" wp14:anchorId="624716F0" wp14:editId="0FB7D429">
            <wp:extent cx="2559050" cy="1930400"/>
            <wp:effectExtent l="0" t="0" r="12700" b="12700"/>
            <wp:docPr id="114736785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hAnsi="Times New Roman" w:cs="Times New Roman"/>
          <w:b/>
          <w:bCs/>
          <w:noProof/>
        </w:rPr>
        <w:drawing>
          <wp:inline distT="0" distB="0" distL="0" distR="0" wp14:anchorId="0A3DE987" wp14:editId="4C236878">
            <wp:extent cx="2514600" cy="1943100"/>
            <wp:effectExtent l="0" t="0" r="0" b="0"/>
            <wp:docPr id="142138438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41079C" w14:textId="39AD73DA" w:rsidR="0065183A" w:rsidRPr="0099649E" w:rsidRDefault="0065183A" w:rsidP="00F17868">
      <w:pPr>
        <w:spacing w:after="0" w:line="360" w:lineRule="auto"/>
        <w:jc w:val="center"/>
        <w:rPr>
          <w:rFonts w:ascii="Times New Roman" w:hAnsi="Times New Roman" w:cs="Times New Roman"/>
          <w:b/>
          <w:bCs/>
        </w:rPr>
      </w:pPr>
      <w:r>
        <w:rPr>
          <w:rFonts w:ascii="Times New Roman" w:hAnsi="Times New Roman" w:cs="Times New Roman"/>
          <w:b/>
          <w:bCs/>
          <w:lang w:val="id-ID"/>
        </w:rPr>
        <w:t xml:space="preserve">Gambar </w:t>
      </w:r>
      <w:r>
        <w:rPr>
          <w:rFonts w:ascii="Times New Roman" w:hAnsi="Times New Roman" w:cs="Times New Roman"/>
          <w:b/>
          <w:bCs/>
        </w:rPr>
        <w:t xml:space="preserve">1 </w:t>
      </w:r>
    </w:p>
    <w:p w14:paraId="433C109E" w14:textId="3F745581" w:rsidR="0065183A" w:rsidRPr="00BE52FD" w:rsidRDefault="0065183A" w:rsidP="00BE52FD">
      <w:pPr>
        <w:spacing w:after="0" w:line="360" w:lineRule="auto"/>
        <w:jc w:val="center"/>
        <w:rPr>
          <w:rFonts w:ascii="Times New Roman" w:eastAsiaTheme="minorEastAsia" w:hAnsi="Times New Roman" w:cs="Times New Roman"/>
          <w:lang w:val="id-ID"/>
        </w:rPr>
      </w:pPr>
      <w:r>
        <w:rPr>
          <w:rFonts w:ascii="Times New Roman" w:hAnsi="Times New Roman" w:cs="Times New Roman"/>
          <w:b/>
          <w:bCs/>
          <w:lang w:val="id-ID"/>
        </w:rPr>
        <w:t xml:space="preserve">Diagram Hasil Rata-rata </w:t>
      </w:r>
      <w:r w:rsidRPr="00164448">
        <w:rPr>
          <w:rFonts w:ascii="Times New Roman" w:hAnsi="Times New Roman" w:cs="Times New Roman"/>
          <w:b/>
          <w:bCs/>
          <w:i/>
          <w:iCs/>
          <w:lang w:val="id-ID"/>
        </w:rPr>
        <w:t>Pre-test</w:t>
      </w:r>
      <w:r>
        <w:rPr>
          <w:rFonts w:ascii="Times New Roman" w:hAnsi="Times New Roman" w:cs="Times New Roman"/>
          <w:b/>
          <w:bCs/>
          <w:lang w:val="id-ID"/>
        </w:rPr>
        <w:t xml:space="preserve"> Siswa Kelas III-A dan III-B </w:t>
      </w:r>
    </w:p>
    <w:p w14:paraId="28621219" w14:textId="77777777" w:rsidR="00AC1CEB" w:rsidRPr="00AC1CEB" w:rsidRDefault="00AC1CEB" w:rsidP="00BE52FD">
      <w:pPr>
        <w:spacing w:line="360" w:lineRule="auto"/>
        <w:ind w:firstLine="720"/>
        <w:jc w:val="both"/>
        <w:rPr>
          <w:rFonts w:ascii="Times New Roman" w:hAnsi="Times New Roman" w:cs="Times New Roman"/>
        </w:rPr>
      </w:pPr>
      <w:r w:rsidRPr="00AC1CEB">
        <w:rPr>
          <w:rFonts w:ascii="Times New Roman" w:hAnsi="Times New Roman" w:cs="Times New Roman"/>
        </w:rPr>
        <w:t>Uji normalitas menggunakan uji Liliefors (Sudjana, 2017; Ghozali, 2018) menunjukkan bahwa data pre-test pada kedua kelompok berdistribusi normal karena nilai Lhitung &lt; Ltabel pada taraf signifikansi 0,05. Selanjutnya, uji homogenitas varians menggunakan uji F (Sudjana, 2017) menunjukkan bahwa Fhitung &lt; Ftabel, sehingga kedua kelompok dinyatakan homogen. Dengan demikian, dapat disimpulkan bahwa kedua kelompok memiliki kemampuan awal yang setara dan layak untuk diberikan perlakuan yang berbeda.</w:t>
      </w:r>
    </w:p>
    <w:p w14:paraId="7053D1F0" w14:textId="77777777" w:rsidR="00AC1CEB" w:rsidRDefault="00AC1CEB" w:rsidP="00BE52FD">
      <w:pPr>
        <w:spacing w:line="360" w:lineRule="auto"/>
        <w:ind w:firstLine="720"/>
        <w:jc w:val="both"/>
        <w:rPr>
          <w:rFonts w:ascii="Times New Roman" w:hAnsi="Times New Roman" w:cs="Times New Roman"/>
        </w:rPr>
      </w:pPr>
      <w:r w:rsidRPr="00AC1CEB">
        <w:rPr>
          <w:rFonts w:ascii="Times New Roman" w:hAnsi="Times New Roman" w:cs="Times New Roman"/>
        </w:rPr>
        <w:t>Setelah perlakuan diberikan selama proses pembelajaran pada materi siklus hidup kupu-kupu, dilakukan post-test untuk mengukur hasil belajar siswa. Rata-rata nilai post-test kelas eksperimen meningkat secara signifikan menjadi 81,14, sedangkan kelas kontrol memperoleh rata-rata 71,89. Peningkatan nilai pada kelas eksperimen menunjukkan selisih yang lebih tinggi dibandingkan kelas kontrol, sehingga secara deskriptif terlihat adanya pengaruh perlakuan yang diberikan.</w:t>
      </w:r>
    </w:p>
    <w:p w14:paraId="7200604F" w14:textId="77777777" w:rsidR="00D00955" w:rsidRDefault="00D00955" w:rsidP="00F17868">
      <w:pPr>
        <w:spacing w:line="360" w:lineRule="auto"/>
        <w:jc w:val="center"/>
        <w:rPr>
          <w:rFonts w:ascii="Times New Roman" w:hAnsi="Times New Roman" w:cs="Times New Roman"/>
        </w:rPr>
      </w:pPr>
      <w:r>
        <w:rPr>
          <w:rFonts w:ascii="Times New Roman" w:eastAsiaTheme="minorEastAsia" w:hAnsi="Times New Roman" w:cs="Times New Roman"/>
          <w:b/>
          <w:bCs/>
          <w:noProof/>
        </w:rPr>
        <w:lastRenderedPageBreak/>
        <w:drawing>
          <wp:inline distT="0" distB="0" distL="0" distR="0" wp14:anchorId="0B0E10CE" wp14:editId="35A76576">
            <wp:extent cx="2635250" cy="1778000"/>
            <wp:effectExtent l="0" t="0" r="12700" b="12700"/>
            <wp:docPr id="113402816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eastAsiaTheme="minorEastAsia" w:hAnsi="Times New Roman" w:cs="Times New Roman"/>
          <w:b/>
          <w:bCs/>
          <w:noProof/>
        </w:rPr>
        <w:drawing>
          <wp:inline distT="0" distB="0" distL="0" distR="0" wp14:anchorId="71EC234D" wp14:editId="0B132D19">
            <wp:extent cx="2838450" cy="1771650"/>
            <wp:effectExtent l="0" t="0" r="0" b="0"/>
            <wp:docPr id="513974368"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37BB302" w14:textId="77777777" w:rsidR="00D00955" w:rsidRPr="0099649E" w:rsidRDefault="00D00955" w:rsidP="00F17868">
      <w:pPr>
        <w:spacing w:after="0" w:line="360" w:lineRule="auto"/>
        <w:jc w:val="center"/>
        <w:rPr>
          <w:rFonts w:ascii="Times New Roman" w:hAnsi="Times New Roman" w:cs="Times New Roman"/>
          <w:b/>
          <w:bCs/>
        </w:rPr>
      </w:pPr>
      <w:r>
        <w:rPr>
          <w:rFonts w:ascii="Times New Roman" w:hAnsi="Times New Roman" w:cs="Times New Roman"/>
          <w:b/>
          <w:bCs/>
          <w:lang w:val="id-ID"/>
        </w:rPr>
        <w:t xml:space="preserve">Gambar </w:t>
      </w:r>
      <w:r>
        <w:rPr>
          <w:rFonts w:ascii="Times New Roman" w:hAnsi="Times New Roman" w:cs="Times New Roman"/>
          <w:b/>
          <w:bCs/>
        </w:rPr>
        <w:t xml:space="preserve">2 </w:t>
      </w:r>
    </w:p>
    <w:p w14:paraId="6B81EA24" w14:textId="6D010283" w:rsidR="00D00955" w:rsidRPr="00BE52FD" w:rsidRDefault="00D00955" w:rsidP="00BE52FD">
      <w:pPr>
        <w:spacing w:after="0" w:line="360" w:lineRule="auto"/>
        <w:jc w:val="center"/>
        <w:rPr>
          <w:rFonts w:ascii="Times New Roman" w:hAnsi="Times New Roman" w:cs="Times New Roman"/>
          <w:b/>
          <w:bCs/>
          <w:lang w:val="id-ID"/>
        </w:rPr>
      </w:pPr>
      <w:r>
        <w:rPr>
          <w:rFonts w:ascii="Times New Roman" w:hAnsi="Times New Roman" w:cs="Times New Roman"/>
          <w:b/>
          <w:bCs/>
          <w:lang w:val="id-ID"/>
        </w:rPr>
        <w:t xml:space="preserve">Diagram Hasil Rata-rata </w:t>
      </w:r>
      <w:r w:rsidRPr="00164448">
        <w:rPr>
          <w:rFonts w:ascii="Times New Roman" w:hAnsi="Times New Roman" w:cs="Times New Roman"/>
          <w:b/>
          <w:bCs/>
          <w:i/>
          <w:iCs/>
          <w:lang w:val="id-ID"/>
        </w:rPr>
        <w:t>P</w:t>
      </w:r>
      <w:r>
        <w:rPr>
          <w:rFonts w:ascii="Times New Roman" w:hAnsi="Times New Roman" w:cs="Times New Roman"/>
          <w:b/>
          <w:bCs/>
          <w:i/>
          <w:iCs/>
          <w:lang w:val="id-ID"/>
        </w:rPr>
        <w:t>ost</w:t>
      </w:r>
      <w:r w:rsidRPr="00164448">
        <w:rPr>
          <w:rFonts w:ascii="Times New Roman" w:hAnsi="Times New Roman" w:cs="Times New Roman"/>
          <w:b/>
          <w:bCs/>
          <w:i/>
          <w:iCs/>
          <w:lang w:val="id-ID"/>
        </w:rPr>
        <w:t>-test</w:t>
      </w:r>
      <w:r>
        <w:rPr>
          <w:rFonts w:ascii="Times New Roman" w:hAnsi="Times New Roman" w:cs="Times New Roman"/>
          <w:b/>
          <w:bCs/>
          <w:lang w:val="id-ID"/>
        </w:rPr>
        <w:t xml:space="preserve"> Siswa Kelas III-A dan III-B</w:t>
      </w:r>
    </w:p>
    <w:p w14:paraId="5AA9E763" w14:textId="77777777" w:rsidR="00AC1CEB" w:rsidRPr="00AC1CEB" w:rsidRDefault="00AC1CEB" w:rsidP="00BE52FD">
      <w:pPr>
        <w:spacing w:line="360" w:lineRule="auto"/>
        <w:ind w:firstLine="720"/>
        <w:jc w:val="both"/>
        <w:rPr>
          <w:rFonts w:ascii="Times New Roman" w:hAnsi="Times New Roman" w:cs="Times New Roman"/>
        </w:rPr>
      </w:pPr>
      <w:r w:rsidRPr="00AC1CEB">
        <w:rPr>
          <w:rFonts w:ascii="Times New Roman" w:hAnsi="Times New Roman" w:cs="Times New Roman"/>
        </w:rPr>
        <w:t>Uji normalitas pada data post-test kembali menunjukkan distribusi normal, dan uji homogenitas varians menyatakan kedua kelompok tetap homogen. Dengan terpenuhinya syarat analisis parametrik, pengujian hipotesis dilakukan menggunakan uji t dua sampel independen (Sudjana, 2016). Hasil perhitungan menunjukkan nilai thitung lebih besar daripada ttabel pada taraf signifikansi 0,05, sehingga H₀ ditolak dan H₁ diterima. Artinya, terdapat pengaruh yang signifikan penggunaan model Numbered Heads Together (NHT) berbantuan media audio visual terhadap hasil belajar IPA siswa kelas III.</w:t>
      </w:r>
    </w:p>
    <w:p w14:paraId="431E9CE7" w14:textId="4A00F0B8" w:rsidR="00AC1CEB" w:rsidRDefault="00AC1CEB" w:rsidP="00BE52FD">
      <w:pPr>
        <w:spacing w:line="360" w:lineRule="auto"/>
        <w:ind w:firstLine="720"/>
        <w:jc w:val="both"/>
        <w:rPr>
          <w:rFonts w:ascii="Times New Roman" w:hAnsi="Times New Roman" w:cs="Times New Roman"/>
        </w:rPr>
      </w:pPr>
      <w:r w:rsidRPr="00AC1CEB">
        <w:rPr>
          <w:rFonts w:ascii="Times New Roman" w:hAnsi="Times New Roman" w:cs="Times New Roman"/>
        </w:rPr>
        <w:t>Jika ditinjau dari tingkat ketuntasan belajar, jumlah siswa yang mencapai K</w:t>
      </w:r>
      <w:r w:rsidR="00D00955">
        <w:rPr>
          <w:rFonts w:ascii="Times New Roman" w:hAnsi="Times New Roman" w:cs="Times New Roman"/>
        </w:rPr>
        <w:t>KTP</w:t>
      </w:r>
      <w:r w:rsidRPr="00AC1CEB">
        <w:rPr>
          <w:rFonts w:ascii="Times New Roman" w:hAnsi="Times New Roman" w:cs="Times New Roman"/>
        </w:rPr>
        <w:t xml:space="preserve"> pada kelas eksperimen meningkat secara signifikan dibandingkan sebelum perlakuan. Sebaliknya, pada kelas kontrol peningkatan terjadi tetapi tidak sebesar kelas eksperimen. Temuan ini menunjukkan bahwa penerapan model NHT berbantuan media audio visual memberikan kontribusi positif terhadap peningkatan hasil belajar siswa secara kuantitatif.</w:t>
      </w:r>
    </w:p>
    <w:p w14:paraId="77CCC097" w14:textId="7A4A58A2" w:rsidR="00D00955" w:rsidRDefault="00D00955" w:rsidP="00BE52FD">
      <w:pPr>
        <w:spacing w:line="360" w:lineRule="auto"/>
        <w:ind w:firstLine="720"/>
        <w:jc w:val="both"/>
        <w:rPr>
          <w:rFonts w:ascii="Times New Roman" w:hAnsi="Times New Roman" w:cs="Times New Roman"/>
        </w:rPr>
      </w:pPr>
      <w:r w:rsidRPr="00D00955">
        <w:rPr>
          <w:rFonts w:ascii="Times New Roman" w:hAnsi="Times New Roman" w:cs="Times New Roman"/>
        </w:rPr>
        <w:t>Dengan demikian, dapat disimpulkan bahwa penerapan model Numbered Heads Together (NHT) berbantuan media audio visual memberikan dampak positif dan signifikan terhadap hasil belajar IPA siswa kelas III. Temuan ini memperkuat pentingnya inovasi strategi pembelajaran dalam meningkatkan kualitas pembelajaran IPA di sekolah dasar, baik secara teoretis maupun praktis.</w:t>
      </w:r>
    </w:p>
    <w:p w14:paraId="1F24F899" w14:textId="77777777" w:rsidR="00BE52FD" w:rsidRDefault="00BE52FD" w:rsidP="00BE52FD">
      <w:pPr>
        <w:spacing w:line="360" w:lineRule="auto"/>
        <w:ind w:firstLine="720"/>
        <w:jc w:val="both"/>
        <w:rPr>
          <w:rFonts w:ascii="Times New Roman" w:hAnsi="Times New Roman" w:cs="Times New Roman"/>
        </w:rPr>
      </w:pPr>
    </w:p>
    <w:p w14:paraId="42FC6D36" w14:textId="56AABF71" w:rsidR="00D00955" w:rsidRDefault="00D00955" w:rsidP="00F17868">
      <w:pPr>
        <w:spacing w:line="360" w:lineRule="auto"/>
        <w:jc w:val="both"/>
        <w:rPr>
          <w:rFonts w:ascii="Times New Roman" w:hAnsi="Times New Roman" w:cs="Times New Roman"/>
          <w:b/>
          <w:bCs/>
        </w:rPr>
      </w:pPr>
      <w:r w:rsidRPr="00D00955">
        <w:rPr>
          <w:rFonts w:ascii="Times New Roman" w:hAnsi="Times New Roman" w:cs="Times New Roman"/>
          <w:b/>
          <w:bCs/>
        </w:rPr>
        <w:lastRenderedPageBreak/>
        <w:t>KESIMPULAN</w:t>
      </w:r>
    </w:p>
    <w:p w14:paraId="5AE5FC1D" w14:textId="77777777" w:rsidR="00D00955" w:rsidRDefault="00D00955" w:rsidP="00F17868">
      <w:pPr>
        <w:spacing w:after="0" w:line="360" w:lineRule="auto"/>
        <w:jc w:val="both"/>
        <w:rPr>
          <w:rFonts w:ascii="Times New Roman" w:hAnsi="Times New Roman" w:cs="Times New Roman"/>
          <w:lang w:val="id-ID"/>
        </w:rPr>
      </w:pPr>
      <w:r>
        <w:rPr>
          <w:rFonts w:ascii="Times New Roman" w:hAnsi="Times New Roman" w:cs="Times New Roman"/>
          <w:lang w:val="id-ID"/>
        </w:rPr>
        <w:t xml:space="preserve">Berdasarkan hasil penelitian dan pengujian yang dilaksanakan di UPT SD Negeri 060972 Medan maka dapat ditarik kesimpulan sebagai berikut: </w:t>
      </w:r>
    </w:p>
    <w:p w14:paraId="4405B934" w14:textId="77777777" w:rsidR="00D00955" w:rsidRDefault="00D00955" w:rsidP="00F17868">
      <w:pPr>
        <w:pStyle w:val="ListParagraph"/>
        <w:numPr>
          <w:ilvl w:val="0"/>
          <w:numId w:val="1"/>
        </w:numPr>
        <w:spacing w:after="0" w:line="360" w:lineRule="auto"/>
        <w:ind w:left="1134" w:hanging="425"/>
        <w:jc w:val="both"/>
        <w:rPr>
          <w:rFonts w:ascii="Times New Roman" w:hAnsi="Times New Roman" w:cs="Times New Roman"/>
          <w:lang w:val="id-ID"/>
        </w:rPr>
      </w:pPr>
      <w:r>
        <w:rPr>
          <w:rFonts w:ascii="Times New Roman" w:hAnsi="Times New Roman" w:cs="Times New Roman"/>
          <w:lang w:val="id-ID"/>
        </w:rPr>
        <w:t xml:space="preserve">Hasil belajar IPA peserta didik kelas III UPT SD Negeri 060972 Medan dengan menggunakan model pembelajaran </w:t>
      </w:r>
      <w:r w:rsidRPr="00A579DA">
        <w:rPr>
          <w:rFonts w:ascii="Times New Roman" w:hAnsi="Times New Roman" w:cs="Times New Roman"/>
          <w:i/>
          <w:iCs/>
          <w:lang w:val="id-ID"/>
        </w:rPr>
        <w:t>Numbered Heads Together</w:t>
      </w:r>
      <w:r>
        <w:rPr>
          <w:rFonts w:ascii="Times New Roman" w:hAnsi="Times New Roman" w:cs="Times New Roman"/>
          <w:lang w:val="id-ID"/>
        </w:rPr>
        <w:t xml:space="preserve"> Berbantuan Media Audio Visual yaitu diperoleh rata-rata sebesar 83,57.</w:t>
      </w:r>
    </w:p>
    <w:p w14:paraId="2A9EE379" w14:textId="77777777" w:rsidR="00D00955" w:rsidRDefault="00D00955" w:rsidP="00F17868">
      <w:pPr>
        <w:pStyle w:val="ListParagraph"/>
        <w:numPr>
          <w:ilvl w:val="0"/>
          <w:numId w:val="1"/>
        </w:numPr>
        <w:spacing w:after="0" w:line="360" w:lineRule="auto"/>
        <w:ind w:left="1134" w:hanging="425"/>
        <w:jc w:val="both"/>
        <w:rPr>
          <w:rFonts w:ascii="Times New Roman" w:hAnsi="Times New Roman" w:cs="Times New Roman"/>
          <w:lang w:val="id-ID"/>
        </w:rPr>
      </w:pPr>
      <w:r>
        <w:rPr>
          <w:rFonts w:ascii="Times New Roman" w:hAnsi="Times New Roman" w:cs="Times New Roman"/>
          <w:lang w:val="id-ID"/>
        </w:rPr>
        <w:t xml:space="preserve">Hasil belajar IPA peserta didik kelas III UPT SD Negeri 060972 Medan tanpa menggunakan Model Pembelajaran </w:t>
      </w:r>
      <w:r w:rsidRPr="000902C7">
        <w:rPr>
          <w:rFonts w:ascii="Times New Roman" w:hAnsi="Times New Roman" w:cs="Times New Roman"/>
          <w:i/>
          <w:iCs/>
          <w:lang w:val="id-ID"/>
        </w:rPr>
        <w:t>Numbered Heads Together</w:t>
      </w:r>
      <w:r>
        <w:rPr>
          <w:rFonts w:ascii="Times New Roman" w:hAnsi="Times New Roman" w:cs="Times New Roman"/>
          <w:lang w:val="id-ID"/>
        </w:rPr>
        <w:t xml:space="preserve"> Berbantuan Media Audio Visual yaitu diperoleh rata-rata sebesar 77,14.</w:t>
      </w:r>
    </w:p>
    <w:p w14:paraId="2C895BCB" w14:textId="77777777" w:rsidR="00D00955" w:rsidRDefault="00D00955" w:rsidP="00F17868">
      <w:pPr>
        <w:pStyle w:val="ListParagraph"/>
        <w:numPr>
          <w:ilvl w:val="0"/>
          <w:numId w:val="1"/>
        </w:numPr>
        <w:spacing w:after="0" w:line="360" w:lineRule="auto"/>
        <w:ind w:left="1134" w:hanging="425"/>
        <w:jc w:val="both"/>
        <w:rPr>
          <w:rFonts w:ascii="Times New Roman" w:hAnsi="Times New Roman" w:cs="Times New Roman"/>
          <w:lang w:val="id-ID"/>
        </w:rPr>
      </w:pPr>
      <w:r>
        <w:rPr>
          <w:rFonts w:ascii="Times New Roman" w:hAnsi="Times New Roman" w:cs="Times New Roman"/>
          <w:lang w:val="id-ID"/>
        </w:rPr>
        <w:t xml:space="preserve">Ada pengaruh signifikan menggunakan Model Pembelajaran </w:t>
      </w:r>
      <w:r w:rsidRPr="000902C7">
        <w:rPr>
          <w:rFonts w:ascii="Times New Roman" w:hAnsi="Times New Roman" w:cs="Times New Roman"/>
          <w:i/>
          <w:iCs/>
          <w:lang w:val="id-ID"/>
        </w:rPr>
        <w:t xml:space="preserve">Numbered Heads Together </w:t>
      </w:r>
      <w:r>
        <w:rPr>
          <w:rFonts w:ascii="Times New Roman" w:hAnsi="Times New Roman" w:cs="Times New Roman"/>
          <w:lang w:val="id-ID"/>
        </w:rPr>
        <w:t>Berbantuan Media Audio Visual terhadap hasil belajar IPA siswa kelas III UPT SD Negeri 060972 Medan.</w:t>
      </w:r>
    </w:p>
    <w:p w14:paraId="54764C78" w14:textId="77777777" w:rsidR="00D00955" w:rsidRPr="008A31B3" w:rsidRDefault="00D00955" w:rsidP="00D00955">
      <w:pPr>
        <w:pStyle w:val="ListParagraph"/>
        <w:spacing w:after="0" w:line="360" w:lineRule="auto"/>
        <w:ind w:left="1134"/>
        <w:jc w:val="both"/>
        <w:rPr>
          <w:rFonts w:ascii="Times New Roman" w:hAnsi="Times New Roman" w:cs="Times New Roman"/>
          <w:lang w:val="id-ID"/>
        </w:rPr>
      </w:pPr>
    </w:p>
    <w:p w14:paraId="0066F19A" w14:textId="0C1080D8" w:rsidR="00D00955" w:rsidRDefault="00D00955" w:rsidP="00BE52FD">
      <w:pPr>
        <w:spacing w:after="0" w:line="240" w:lineRule="auto"/>
        <w:jc w:val="both"/>
        <w:rPr>
          <w:rFonts w:ascii="Times New Roman" w:hAnsi="Times New Roman" w:cs="Times New Roman"/>
          <w:b/>
          <w:bCs/>
        </w:rPr>
      </w:pPr>
      <w:r w:rsidRPr="00D00955">
        <w:rPr>
          <w:rFonts w:ascii="Times New Roman" w:hAnsi="Times New Roman" w:cs="Times New Roman"/>
          <w:b/>
          <w:bCs/>
        </w:rPr>
        <w:t>DAFTAR PUSTAKA</w:t>
      </w:r>
    </w:p>
    <w:p w14:paraId="615B66AE" w14:textId="77777777" w:rsidR="00D00955" w:rsidRPr="0093548B" w:rsidRDefault="00D00955" w:rsidP="00BE52FD">
      <w:pPr>
        <w:widowControl w:val="0"/>
        <w:spacing w:after="0" w:line="240" w:lineRule="auto"/>
        <w:ind w:left="720" w:hanging="720"/>
        <w:jc w:val="both"/>
        <w:rPr>
          <w:rFonts w:ascii="Times New Roman" w:hAnsi="Times New Roman" w:cs="Times New Roman"/>
        </w:rPr>
      </w:pPr>
      <w:r w:rsidRPr="0093548B">
        <w:rPr>
          <w:rFonts w:ascii="Times New Roman" w:hAnsi="Times New Roman" w:cs="Times New Roman"/>
        </w:rPr>
        <w:t xml:space="preserve">Arikunto, S. (2019). </w:t>
      </w:r>
      <w:r w:rsidRPr="0093548B">
        <w:rPr>
          <w:rFonts w:ascii="Times New Roman" w:hAnsi="Times New Roman" w:cs="Times New Roman"/>
          <w:i/>
          <w:iCs/>
        </w:rPr>
        <w:t>Prosedur Penelitian: Suatu Pendekatan Praktik</w:t>
      </w:r>
      <w:r w:rsidRPr="0093548B">
        <w:rPr>
          <w:rFonts w:ascii="Times New Roman" w:hAnsi="Times New Roman" w:cs="Times New Roman"/>
        </w:rPr>
        <w:t xml:space="preserve"> (Edisi Revisi). Jakarta: Rineka Cipta.</w:t>
      </w:r>
    </w:p>
    <w:p w14:paraId="2CDE25C3" w14:textId="0A7F0DEF" w:rsidR="00D00955" w:rsidRPr="0093548B" w:rsidRDefault="00D00955" w:rsidP="00BE52FD">
      <w:pPr>
        <w:spacing w:after="0" w:line="240" w:lineRule="auto"/>
        <w:jc w:val="both"/>
        <w:rPr>
          <w:rFonts w:ascii="Times New Roman" w:hAnsi="Times New Roman" w:cs="Times New Roman"/>
        </w:rPr>
      </w:pPr>
      <w:r w:rsidRPr="0093548B">
        <w:rPr>
          <w:rFonts w:ascii="Times New Roman" w:hAnsi="Times New Roman" w:cs="Times New Roman"/>
        </w:rPr>
        <w:t xml:space="preserve">Creswell, J. W. (2014). </w:t>
      </w:r>
      <w:r w:rsidRPr="0093548B">
        <w:rPr>
          <w:rFonts w:ascii="Times New Roman" w:hAnsi="Times New Roman" w:cs="Times New Roman"/>
          <w:i/>
          <w:iCs/>
        </w:rPr>
        <w:t>Research Design: Qualitative, Quantitative, and Mixed Methods Approaches</w:t>
      </w:r>
      <w:r w:rsidRPr="0093548B">
        <w:rPr>
          <w:rFonts w:ascii="Times New Roman" w:hAnsi="Times New Roman" w:cs="Times New Roman"/>
        </w:rPr>
        <w:t xml:space="preserve"> (4th ed.). Thousand Oaks: Sage Publications</w:t>
      </w:r>
    </w:p>
    <w:p w14:paraId="01A68CC9" w14:textId="77777777" w:rsidR="0093548B" w:rsidRPr="0093548B" w:rsidRDefault="0093548B" w:rsidP="00BE52FD">
      <w:pPr>
        <w:spacing w:after="0" w:line="240" w:lineRule="auto"/>
        <w:jc w:val="both"/>
        <w:rPr>
          <w:rFonts w:ascii="Times New Roman" w:hAnsi="Times New Roman" w:cs="Times New Roman"/>
        </w:rPr>
      </w:pPr>
      <w:r w:rsidRPr="0093548B">
        <w:rPr>
          <w:rFonts w:ascii="Times New Roman" w:hAnsi="Times New Roman" w:cs="Times New Roman"/>
        </w:rPr>
        <w:t xml:space="preserve">Fraenkel, J. R., Wallen, N. E., &amp; Hyun, H. H. (2012). </w:t>
      </w:r>
      <w:r w:rsidRPr="0093548B">
        <w:rPr>
          <w:rFonts w:ascii="Times New Roman" w:hAnsi="Times New Roman" w:cs="Times New Roman"/>
          <w:i/>
          <w:iCs/>
        </w:rPr>
        <w:t>How to design and evaluate research in education</w:t>
      </w:r>
      <w:r w:rsidRPr="0093548B">
        <w:rPr>
          <w:rFonts w:ascii="Times New Roman" w:hAnsi="Times New Roman" w:cs="Times New Roman"/>
        </w:rPr>
        <w:t xml:space="preserve"> (8th ed.). New York: McGraw-Hill.</w:t>
      </w:r>
    </w:p>
    <w:p w14:paraId="6D73BD7A" w14:textId="77777777" w:rsidR="0093548B" w:rsidRPr="0093548B" w:rsidRDefault="0093548B" w:rsidP="00BE52FD">
      <w:pPr>
        <w:spacing w:after="0" w:line="240" w:lineRule="auto"/>
        <w:jc w:val="both"/>
        <w:rPr>
          <w:rFonts w:ascii="Times New Roman" w:hAnsi="Times New Roman" w:cs="Times New Roman"/>
        </w:rPr>
      </w:pPr>
      <w:r w:rsidRPr="0093548B">
        <w:rPr>
          <w:rFonts w:ascii="Times New Roman" w:hAnsi="Times New Roman" w:cs="Times New Roman"/>
        </w:rPr>
        <w:t xml:space="preserve">Ghozali, I. (2018). </w:t>
      </w:r>
      <w:r w:rsidRPr="0093548B">
        <w:rPr>
          <w:rFonts w:ascii="Times New Roman" w:hAnsi="Times New Roman" w:cs="Times New Roman"/>
          <w:i/>
          <w:iCs/>
        </w:rPr>
        <w:t>Aplikasi analisis multivariate dengan program IBM SPSS</w:t>
      </w:r>
      <w:r w:rsidRPr="0093548B">
        <w:rPr>
          <w:rFonts w:ascii="Times New Roman" w:hAnsi="Times New Roman" w:cs="Times New Roman"/>
        </w:rPr>
        <w:t>. Semarang: Badan Penerbit Universitas Diponegoro.</w:t>
      </w:r>
    </w:p>
    <w:p w14:paraId="67D5397A" w14:textId="77777777" w:rsidR="0093548B" w:rsidRPr="0093548B" w:rsidRDefault="0093548B" w:rsidP="00BE52FD">
      <w:pPr>
        <w:spacing w:after="0"/>
        <w:ind w:left="720" w:hanging="720"/>
        <w:jc w:val="both"/>
        <w:rPr>
          <w:rFonts w:ascii="Times New Roman" w:hAnsi="Times New Roman" w:cs="Times New Roman"/>
        </w:rPr>
      </w:pPr>
      <w:r w:rsidRPr="0093548B">
        <w:rPr>
          <w:rFonts w:ascii="Times New Roman" w:hAnsi="Times New Roman" w:cs="Times New Roman"/>
        </w:rPr>
        <w:t xml:space="preserve">Pramana, I. P. A., dkk. (2025). Pengaruh discovery learning berbantuan media audio visual terhadap efikasi diri dan tanggung jawab belajar IPAS. </w:t>
      </w:r>
      <w:r w:rsidRPr="0093548B">
        <w:rPr>
          <w:rFonts w:ascii="Times New Roman" w:hAnsi="Times New Roman" w:cs="Times New Roman"/>
          <w:i/>
          <w:iCs/>
        </w:rPr>
        <w:t>Jurnal Pendidikan Dasar Indonesia</w:t>
      </w:r>
      <w:r w:rsidRPr="0093548B">
        <w:rPr>
          <w:rFonts w:ascii="Times New Roman" w:hAnsi="Times New Roman" w:cs="Times New Roman"/>
        </w:rPr>
        <w:t>, 10(1), 1–12.</w:t>
      </w:r>
    </w:p>
    <w:p w14:paraId="3733ACC4" w14:textId="77777777" w:rsidR="0093548B" w:rsidRPr="0093548B" w:rsidRDefault="0093548B" w:rsidP="00BE52FD">
      <w:pPr>
        <w:spacing w:after="0"/>
        <w:ind w:left="720" w:hanging="720"/>
        <w:jc w:val="both"/>
        <w:rPr>
          <w:rFonts w:ascii="Times New Roman" w:hAnsi="Times New Roman" w:cs="Times New Roman"/>
        </w:rPr>
      </w:pPr>
      <w:r w:rsidRPr="0093548B">
        <w:rPr>
          <w:rFonts w:ascii="Times New Roman" w:hAnsi="Times New Roman" w:cs="Times New Roman"/>
        </w:rPr>
        <w:t xml:space="preserve">Rahman, A., dkk. (2022). Pendidikan sebagai upaya pengembangan potensi peserta didik. </w:t>
      </w:r>
      <w:r w:rsidRPr="0093548B">
        <w:rPr>
          <w:rFonts w:ascii="Times New Roman" w:hAnsi="Times New Roman" w:cs="Times New Roman"/>
          <w:i/>
          <w:iCs/>
        </w:rPr>
        <w:t>Jurnal Ilmu Pendidikan</w:t>
      </w:r>
      <w:r w:rsidRPr="0093548B">
        <w:rPr>
          <w:rFonts w:ascii="Times New Roman" w:hAnsi="Times New Roman" w:cs="Times New Roman"/>
        </w:rPr>
        <w:t>, 7(2), 55–63.</w:t>
      </w:r>
    </w:p>
    <w:p w14:paraId="7C1E2613" w14:textId="77777777" w:rsidR="0093548B" w:rsidRPr="0093548B" w:rsidRDefault="0093548B" w:rsidP="00BE52FD">
      <w:pPr>
        <w:spacing w:after="0"/>
        <w:ind w:left="720" w:hanging="720"/>
        <w:jc w:val="both"/>
        <w:rPr>
          <w:rFonts w:ascii="Times New Roman" w:hAnsi="Times New Roman" w:cs="Times New Roman"/>
        </w:rPr>
      </w:pPr>
      <w:r w:rsidRPr="0093548B">
        <w:rPr>
          <w:rFonts w:ascii="Times New Roman" w:hAnsi="Times New Roman" w:cs="Times New Roman"/>
        </w:rPr>
        <w:t xml:space="preserve">Santika, N. L. (2024). Pengaruh model Numbered Heads Together berbantuan media audio visual terhadap hasil belajar IPA siswa SD. </w:t>
      </w:r>
      <w:r w:rsidRPr="0093548B">
        <w:rPr>
          <w:rFonts w:ascii="Times New Roman" w:hAnsi="Times New Roman" w:cs="Times New Roman"/>
          <w:i/>
          <w:iCs/>
        </w:rPr>
        <w:t>Jurnal Pendidikan IPA Sekolah Dasar</w:t>
      </w:r>
      <w:r w:rsidRPr="0093548B">
        <w:rPr>
          <w:rFonts w:ascii="Times New Roman" w:hAnsi="Times New Roman" w:cs="Times New Roman"/>
        </w:rPr>
        <w:t>, 6(1), 22–30.</w:t>
      </w:r>
    </w:p>
    <w:p w14:paraId="10E94277" w14:textId="77777777" w:rsidR="0093548B" w:rsidRPr="0093548B" w:rsidRDefault="0093548B" w:rsidP="00BE52FD">
      <w:pPr>
        <w:widowControl w:val="0"/>
        <w:spacing w:after="0" w:line="240" w:lineRule="auto"/>
        <w:ind w:left="720" w:hanging="720"/>
        <w:jc w:val="both"/>
        <w:rPr>
          <w:rFonts w:ascii="Times New Roman" w:hAnsi="Times New Roman" w:cs="Times New Roman"/>
        </w:rPr>
      </w:pPr>
      <w:r w:rsidRPr="0093548B">
        <w:rPr>
          <w:rFonts w:ascii="Times New Roman" w:hAnsi="Times New Roman" w:cs="Times New Roman"/>
        </w:rPr>
        <w:t xml:space="preserve">Sudjana, N. (2017). </w:t>
      </w:r>
      <w:r w:rsidRPr="0093548B">
        <w:rPr>
          <w:rFonts w:ascii="Times New Roman" w:hAnsi="Times New Roman" w:cs="Times New Roman"/>
          <w:i/>
          <w:iCs/>
        </w:rPr>
        <w:t>Metoda Statistika</w:t>
      </w:r>
      <w:r w:rsidRPr="0093548B">
        <w:rPr>
          <w:rFonts w:ascii="Times New Roman" w:hAnsi="Times New Roman" w:cs="Times New Roman"/>
        </w:rPr>
        <w:t xml:space="preserve"> (Edisi Revisi). Bandung: Tarsito.</w:t>
      </w:r>
    </w:p>
    <w:p w14:paraId="5FA78421" w14:textId="77777777" w:rsidR="0093548B" w:rsidRPr="0093548B" w:rsidRDefault="0093548B" w:rsidP="00BE52FD">
      <w:pPr>
        <w:widowControl w:val="0"/>
        <w:spacing w:after="0" w:line="240" w:lineRule="auto"/>
        <w:ind w:left="720" w:hanging="720"/>
        <w:jc w:val="both"/>
        <w:rPr>
          <w:rFonts w:ascii="Times New Roman" w:hAnsi="Times New Roman" w:cs="Times New Roman"/>
        </w:rPr>
      </w:pPr>
      <w:r w:rsidRPr="0093548B">
        <w:rPr>
          <w:rFonts w:ascii="Times New Roman" w:hAnsi="Times New Roman" w:cs="Times New Roman"/>
        </w:rPr>
        <w:t xml:space="preserve">Sugiyono. (2019). </w:t>
      </w:r>
      <w:r w:rsidRPr="0093548B">
        <w:rPr>
          <w:rFonts w:ascii="Times New Roman" w:hAnsi="Times New Roman" w:cs="Times New Roman"/>
          <w:i/>
          <w:iCs/>
        </w:rPr>
        <w:t>Metode Penelitian Pendidikan: Pendekatan Kuantitatif, Kualitatif, dan R&amp;D</w:t>
      </w:r>
      <w:r w:rsidRPr="0093548B">
        <w:rPr>
          <w:rFonts w:ascii="Times New Roman" w:hAnsi="Times New Roman" w:cs="Times New Roman"/>
        </w:rPr>
        <w:t>. Bandung: Alfabeta.</w:t>
      </w:r>
    </w:p>
    <w:p w14:paraId="6A265CFC" w14:textId="77777777" w:rsidR="0093548B" w:rsidRDefault="0093548B" w:rsidP="00BE52FD">
      <w:pPr>
        <w:spacing w:after="0" w:line="240" w:lineRule="auto"/>
        <w:jc w:val="both"/>
        <w:rPr>
          <w:rFonts w:ascii="Times New Roman" w:hAnsi="Times New Roman" w:cs="Times New Roman"/>
          <w:b/>
          <w:bCs/>
        </w:rPr>
      </w:pPr>
    </w:p>
    <w:p w14:paraId="5DFED54B" w14:textId="77777777" w:rsidR="00E736D8" w:rsidRPr="00E736D8" w:rsidRDefault="00E736D8" w:rsidP="00E736D8">
      <w:pPr>
        <w:widowControl w:val="0"/>
        <w:spacing w:after="0" w:line="360" w:lineRule="auto"/>
        <w:jc w:val="center"/>
        <w:rPr>
          <w:rFonts w:ascii="Times New Roman" w:hAnsi="Times New Roman" w:cs="Times New Roman"/>
          <w:lang w:val="id-ID"/>
        </w:rPr>
      </w:pPr>
    </w:p>
    <w:sectPr w:rsidR="00E736D8" w:rsidRPr="00E736D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B47D7" w14:textId="77777777" w:rsidR="005C44DE" w:rsidRDefault="005C44DE" w:rsidP="00BE52FD">
      <w:pPr>
        <w:spacing w:after="0" w:line="240" w:lineRule="auto"/>
      </w:pPr>
      <w:r>
        <w:separator/>
      </w:r>
    </w:p>
  </w:endnote>
  <w:endnote w:type="continuationSeparator" w:id="0">
    <w:p w14:paraId="40311530" w14:textId="77777777" w:rsidR="005C44DE" w:rsidRDefault="005C44DE" w:rsidP="00BE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B0F4" w14:textId="77777777" w:rsidR="005C44DE" w:rsidRDefault="005C44DE" w:rsidP="00BE52FD">
      <w:pPr>
        <w:spacing w:after="0" w:line="240" w:lineRule="auto"/>
      </w:pPr>
      <w:r>
        <w:separator/>
      </w:r>
    </w:p>
  </w:footnote>
  <w:footnote w:type="continuationSeparator" w:id="0">
    <w:p w14:paraId="0ABD3E0E" w14:textId="77777777" w:rsidR="005C44DE" w:rsidRDefault="005C44DE" w:rsidP="00BE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CB05" w14:textId="77777777" w:rsidR="00BE52FD" w:rsidRPr="000A4DC1" w:rsidRDefault="00BE52FD" w:rsidP="00BE52FD">
    <w:pPr>
      <w:rPr>
        <w:rFonts w:eastAsia="Calibri" w:cs="Calibri"/>
      </w:rPr>
    </w:pPr>
    <w:r w:rsidRPr="000A4DC1">
      <w:rPr>
        <w:rFonts w:eastAsia="Calibri" w:cs="Calibri"/>
        <w:noProof/>
      </w:rPr>
      <w:drawing>
        <wp:anchor distT="0" distB="0" distL="0" distR="0" simplePos="0" relativeHeight="251659264" behindDoc="1" locked="0" layoutInCell="1" hidden="0" allowOverlap="1" wp14:anchorId="4B8C5CB4" wp14:editId="62CD2FB8">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4E05A269" w14:textId="77777777" w:rsidR="00BE52FD" w:rsidRDefault="00BE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1B4723"/>
    <w:multiLevelType w:val="hybridMultilevel"/>
    <w:tmpl w:val="B20E5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186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B7A"/>
    <w:rsid w:val="001473E8"/>
    <w:rsid w:val="00281374"/>
    <w:rsid w:val="00332052"/>
    <w:rsid w:val="003C087C"/>
    <w:rsid w:val="005C44DE"/>
    <w:rsid w:val="006165A1"/>
    <w:rsid w:val="0065183A"/>
    <w:rsid w:val="007142D5"/>
    <w:rsid w:val="0093548B"/>
    <w:rsid w:val="009D74DE"/>
    <w:rsid w:val="00A92C54"/>
    <w:rsid w:val="00AC1CEB"/>
    <w:rsid w:val="00B91B7A"/>
    <w:rsid w:val="00BE1CF1"/>
    <w:rsid w:val="00BE52FD"/>
    <w:rsid w:val="00CC27A2"/>
    <w:rsid w:val="00D00955"/>
    <w:rsid w:val="00DC34C8"/>
    <w:rsid w:val="00E71F85"/>
    <w:rsid w:val="00E736D8"/>
    <w:rsid w:val="00F17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DB41E"/>
  <w15:chartTrackingRefBased/>
  <w15:docId w15:val="{922AC2D1-63BA-4358-B6E4-6F6C8BA21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B7A"/>
  </w:style>
  <w:style w:type="paragraph" w:styleId="Heading1">
    <w:name w:val="heading 1"/>
    <w:basedOn w:val="Normal"/>
    <w:next w:val="Normal"/>
    <w:link w:val="Heading1Char"/>
    <w:uiPriority w:val="9"/>
    <w:qFormat/>
    <w:rsid w:val="00B91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1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1B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1B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1B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1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B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1B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1B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1B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1B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1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B7A"/>
    <w:rPr>
      <w:rFonts w:eastAsiaTheme="majorEastAsia" w:cstheme="majorBidi"/>
      <w:color w:val="272727" w:themeColor="text1" w:themeTint="D8"/>
    </w:rPr>
  </w:style>
  <w:style w:type="paragraph" w:styleId="Title">
    <w:name w:val="Title"/>
    <w:basedOn w:val="Normal"/>
    <w:next w:val="Normal"/>
    <w:link w:val="TitleChar"/>
    <w:uiPriority w:val="10"/>
    <w:qFormat/>
    <w:rsid w:val="00B91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B7A"/>
    <w:pPr>
      <w:spacing w:before="160"/>
      <w:jc w:val="center"/>
    </w:pPr>
    <w:rPr>
      <w:i/>
      <w:iCs/>
      <w:color w:val="404040" w:themeColor="text1" w:themeTint="BF"/>
    </w:rPr>
  </w:style>
  <w:style w:type="character" w:customStyle="1" w:styleId="QuoteChar">
    <w:name w:val="Quote Char"/>
    <w:basedOn w:val="DefaultParagraphFont"/>
    <w:link w:val="Quote"/>
    <w:uiPriority w:val="29"/>
    <w:rsid w:val="00B91B7A"/>
    <w:rPr>
      <w:i/>
      <w:iCs/>
      <w:color w:val="404040" w:themeColor="text1" w:themeTint="BF"/>
    </w:rPr>
  </w:style>
  <w:style w:type="paragraph" w:styleId="ListParagraph">
    <w:name w:val="List Paragraph"/>
    <w:basedOn w:val="Normal"/>
    <w:uiPriority w:val="34"/>
    <w:qFormat/>
    <w:rsid w:val="00B91B7A"/>
    <w:pPr>
      <w:ind w:left="720"/>
      <w:contextualSpacing/>
    </w:pPr>
  </w:style>
  <w:style w:type="character" w:styleId="IntenseEmphasis">
    <w:name w:val="Intense Emphasis"/>
    <w:basedOn w:val="DefaultParagraphFont"/>
    <w:uiPriority w:val="21"/>
    <w:qFormat/>
    <w:rsid w:val="00B91B7A"/>
    <w:rPr>
      <w:i/>
      <w:iCs/>
      <w:color w:val="2F5496" w:themeColor="accent1" w:themeShade="BF"/>
    </w:rPr>
  </w:style>
  <w:style w:type="paragraph" w:styleId="IntenseQuote">
    <w:name w:val="Intense Quote"/>
    <w:basedOn w:val="Normal"/>
    <w:next w:val="Normal"/>
    <w:link w:val="IntenseQuoteChar"/>
    <w:uiPriority w:val="30"/>
    <w:qFormat/>
    <w:rsid w:val="00B91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1B7A"/>
    <w:rPr>
      <w:i/>
      <w:iCs/>
      <w:color w:val="2F5496" w:themeColor="accent1" w:themeShade="BF"/>
    </w:rPr>
  </w:style>
  <w:style w:type="character" w:styleId="IntenseReference">
    <w:name w:val="Intense Reference"/>
    <w:basedOn w:val="DefaultParagraphFont"/>
    <w:uiPriority w:val="32"/>
    <w:qFormat/>
    <w:rsid w:val="00B91B7A"/>
    <w:rPr>
      <w:b/>
      <w:bCs/>
      <w:smallCaps/>
      <w:color w:val="2F5496" w:themeColor="accent1" w:themeShade="BF"/>
      <w:spacing w:val="5"/>
    </w:rPr>
  </w:style>
  <w:style w:type="character" w:styleId="Hyperlink">
    <w:name w:val="Hyperlink"/>
    <w:basedOn w:val="DefaultParagraphFont"/>
    <w:uiPriority w:val="99"/>
    <w:unhideWhenUsed/>
    <w:rsid w:val="00E736D8"/>
    <w:rPr>
      <w:color w:val="0563C1" w:themeColor="hyperlink"/>
      <w:u w:val="single"/>
    </w:rPr>
  </w:style>
  <w:style w:type="character" w:styleId="UnresolvedMention">
    <w:name w:val="Unresolved Mention"/>
    <w:basedOn w:val="DefaultParagraphFont"/>
    <w:uiPriority w:val="99"/>
    <w:semiHidden/>
    <w:unhideWhenUsed/>
    <w:rsid w:val="00E736D8"/>
    <w:rPr>
      <w:color w:val="605E5C"/>
      <w:shd w:val="clear" w:color="auto" w:fill="E1DFDD"/>
    </w:rPr>
  </w:style>
  <w:style w:type="paragraph" w:styleId="Header">
    <w:name w:val="header"/>
    <w:basedOn w:val="Normal"/>
    <w:link w:val="HeaderChar"/>
    <w:uiPriority w:val="99"/>
    <w:unhideWhenUsed/>
    <w:rsid w:val="00BE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2FD"/>
  </w:style>
  <w:style w:type="paragraph" w:styleId="Footer">
    <w:name w:val="footer"/>
    <w:basedOn w:val="Normal"/>
    <w:link w:val="FooterChar"/>
    <w:uiPriority w:val="99"/>
    <w:unhideWhenUsed/>
    <w:rsid w:val="00BE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nruangelina@gmail.com1,dedi.holden@universitasquality.ac.id2,rperanginangin@gmail.com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Nilai</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Sheet1!$A$2:$A$8</c:f>
              <c:numCache>
                <c:formatCode>General</c:formatCode>
                <c:ptCount val="7"/>
                <c:pt idx="0">
                  <c:v>15</c:v>
                </c:pt>
                <c:pt idx="1">
                  <c:v>20</c:v>
                </c:pt>
                <c:pt idx="2">
                  <c:v>30</c:v>
                </c:pt>
                <c:pt idx="3">
                  <c:v>35</c:v>
                </c:pt>
                <c:pt idx="4">
                  <c:v>45</c:v>
                </c:pt>
                <c:pt idx="5">
                  <c:v>50</c:v>
                </c:pt>
                <c:pt idx="6">
                  <c:v>55</c:v>
                </c:pt>
              </c:numCache>
            </c:numRef>
          </c:cat>
          <c:val>
            <c:numRef>
              <c:f>Sheet1!$B$2:$B$8</c:f>
              <c:numCache>
                <c:formatCode>General</c:formatCode>
                <c:ptCount val="7"/>
                <c:pt idx="0">
                  <c:v>2</c:v>
                </c:pt>
                <c:pt idx="1">
                  <c:v>3</c:v>
                </c:pt>
                <c:pt idx="2">
                  <c:v>4</c:v>
                </c:pt>
                <c:pt idx="3">
                  <c:v>3</c:v>
                </c:pt>
                <c:pt idx="4">
                  <c:v>5</c:v>
                </c:pt>
                <c:pt idx="5">
                  <c:v>6</c:v>
                </c:pt>
                <c:pt idx="6">
                  <c:v>5</c:v>
                </c:pt>
              </c:numCache>
            </c:numRef>
          </c:val>
          <c:extLst>
            <c:ext xmlns:c16="http://schemas.microsoft.com/office/drawing/2014/chart" uri="{C3380CC4-5D6E-409C-BE32-E72D297353CC}">
              <c16:uniqueId val="{00000000-06C5-46DD-912F-B685DD9BC1F0}"/>
            </c:ext>
          </c:extLst>
        </c:ser>
        <c:dLbls>
          <c:showLegendKey val="0"/>
          <c:showVal val="0"/>
          <c:showCatName val="0"/>
          <c:showSerName val="0"/>
          <c:showPercent val="0"/>
          <c:showBubbleSize val="0"/>
        </c:dLbls>
        <c:gapWidth val="100"/>
        <c:overlap val="-24"/>
        <c:axId val="134018560"/>
        <c:axId val="134020480"/>
      </c:barChart>
      <c:catAx>
        <c:axId val="13401856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nilai III- A </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020480"/>
        <c:crosses val="autoZero"/>
        <c:auto val="1"/>
        <c:lblAlgn val="ctr"/>
        <c:lblOffset val="100"/>
        <c:noMultiLvlLbl val="0"/>
      </c:catAx>
      <c:valAx>
        <c:axId val="134020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frekuensi </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0185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Sheet1!$A$2:$A$9</c:f>
              <c:numCache>
                <c:formatCode>General</c:formatCode>
                <c:ptCount val="8"/>
                <c:pt idx="0">
                  <c:v>15</c:v>
                </c:pt>
                <c:pt idx="1">
                  <c:v>20</c:v>
                </c:pt>
                <c:pt idx="2">
                  <c:v>25</c:v>
                </c:pt>
                <c:pt idx="3">
                  <c:v>30</c:v>
                </c:pt>
                <c:pt idx="4">
                  <c:v>35</c:v>
                </c:pt>
                <c:pt idx="5">
                  <c:v>45</c:v>
                </c:pt>
                <c:pt idx="6">
                  <c:v>50</c:v>
                </c:pt>
                <c:pt idx="7">
                  <c:v>55</c:v>
                </c:pt>
              </c:numCache>
            </c:numRef>
          </c:cat>
          <c:val>
            <c:numRef>
              <c:f>Sheet1!$B$2:$B$9</c:f>
              <c:numCache>
                <c:formatCode>General</c:formatCode>
                <c:ptCount val="8"/>
                <c:pt idx="0">
                  <c:v>3</c:v>
                </c:pt>
                <c:pt idx="1">
                  <c:v>4</c:v>
                </c:pt>
                <c:pt idx="2">
                  <c:v>2</c:v>
                </c:pt>
                <c:pt idx="3">
                  <c:v>5</c:v>
                </c:pt>
                <c:pt idx="4">
                  <c:v>4</c:v>
                </c:pt>
                <c:pt idx="5">
                  <c:v>5</c:v>
                </c:pt>
                <c:pt idx="6">
                  <c:v>3</c:v>
                </c:pt>
                <c:pt idx="7">
                  <c:v>2</c:v>
                </c:pt>
              </c:numCache>
            </c:numRef>
          </c:val>
          <c:extLst>
            <c:ext xmlns:c16="http://schemas.microsoft.com/office/drawing/2014/chart" uri="{C3380CC4-5D6E-409C-BE32-E72D297353CC}">
              <c16:uniqueId val="{00000000-D61D-4A2F-BDC9-697A31A8E9C9}"/>
            </c:ext>
          </c:extLst>
        </c:ser>
        <c:dLbls>
          <c:showLegendKey val="0"/>
          <c:showVal val="0"/>
          <c:showCatName val="0"/>
          <c:showSerName val="0"/>
          <c:showPercent val="0"/>
          <c:showBubbleSize val="0"/>
        </c:dLbls>
        <c:gapWidth val="100"/>
        <c:overlap val="-24"/>
        <c:axId val="162607104"/>
        <c:axId val="162609024"/>
      </c:barChart>
      <c:catAx>
        <c:axId val="1626071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Nilai</a:t>
                </a:r>
                <a:r>
                  <a:rPr lang="id-ID" baseline="0"/>
                  <a:t> III-B</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609024"/>
        <c:crosses val="autoZero"/>
        <c:auto val="1"/>
        <c:lblAlgn val="ctr"/>
        <c:lblOffset val="100"/>
        <c:noMultiLvlLbl val="0"/>
      </c:catAx>
      <c:valAx>
        <c:axId val="162609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Frekuensi </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607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Column1</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Sheet1!$A$2:$A$8</c:f>
              <c:numCache>
                <c:formatCode>General</c:formatCode>
                <c:ptCount val="7"/>
                <c:pt idx="0">
                  <c:v>65</c:v>
                </c:pt>
                <c:pt idx="1">
                  <c:v>70</c:v>
                </c:pt>
                <c:pt idx="2">
                  <c:v>75</c:v>
                </c:pt>
                <c:pt idx="3">
                  <c:v>80</c:v>
                </c:pt>
                <c:pt idx="4">
                  <c:v>85</c:v>
                </c:pt>
                <c:pt idx="5">
                  <c:v>90</c:v>
                </c:pt>
                <c:pt idx="6">
                  <c:v>95</c:v>
                </c:pt>
              </c:numCache>
            </c:numRef>
          </c:cat>
          <c:val>
            <c:numRef>
              <c:f>Sheet1!$B$2:$B$8</c:f>
              <c:numCache>
                <c:formatCode>General</c:formatCode>
                <c:ptCount val="7"/>
                <c:pt idx="0">
                  <c:v>3</c:v>
                </c:pt>
                <c:pt idx="1">
                  <c:v>6</c:v>
                </c:pt>
                <c:pt idx="2">
                  <c:v>6</c:v>
                </c:pt>
                <c:pt idx="3">
                  <c:v>5</c:v>
                </c:pt>
                <c:pt idx="4">
                  <c:v>6</c:v>
                </c:pt>
                <c:pt idx="5">
                  <c:v>1</c:v>
                </c:pt>
                <c:pt idx="6">
                  <c:v>1</c:v>
                </c:pt>
              </c:numCache>
            </c:numRef>
          </c:val>
          <c:extLst>
            <c:ext xmlns:c16="http://schemas.microsoft.com/office/drawing/2014/chart" uri="{C3380CC4-5D6E-409C-BE32-E72D297353CC}">
              <c16:uniqueId val="{00000000-D75E-4FBC-B402-A42D250EF6AC}"/>
            </c:ext>
          </c:extLst>
        </c:ser>
        <c:dLbls>
          <c:showLegendKey val="0"/>
          <c:showVal val="0"/>
          <c:showCatName val="0"/>
          <c:showSerName val="0"/>
          <c:showPercent val="0"/>
          <c:showBubbleSize val="0"/>
        </c:dLbls>
        <c:gapWidth val="100"/>
        <c:overlap val="-24"/>
        <c:axId val="162634368"/>
        <c:axId val="162657024"/>
      </c:barChart>
      <c:catAx>
        <c:axId val="16263436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Nilai </a:t>
                </a:r>
                <a:endParaRPr lang="en-US"/>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657024"/>
        <c:crosses val="autoZero"/>
        <c:auto val="1"/>
        <c:lblAlgn val="ctr"/>
        <c:lblOffset val="100"/>
        <c:noMultiLvlLbl val="0"/>
      </c:catAx>
      <c:valAx>
        <c:axId val="162657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id-ID"/>
                  <a:t>Frekuensi </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634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Nilai </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Sheet1!$A$2:$A$8</c:f>
              <c:numCache>
                <c:formatCode>General</c:formatCode>
                <c:ptCount val="7"/>
                <c:pt idx="0">
                  <c:v>70</c:v>
                </c:pt>
                <c:pt idx="1">
                  <c:v>75</c:v>
                </c:pt>
                <c:pt idx="2">
                  <c:v>80</c:v>
                </c:pt>
                <c:pt idx="3">
                  <c:v>85</c:v>
                </c:pt>
                <c:pt idx="4">
                  <c:v>90</c:v>
                </c:pt>
                <c:pt idx="5">
                  <c:v>95</c:v>
                </c:pt>
                <c:pt idx="6">
                  <c:v>100</c:v>
                </c:pt>
              </c:numCache>
            </c:numRef>
          </c:cat>
          <c:val>
            <c:numRef>
              <c:f>Sheet1!$B$2:$B$8</c:f>
              <c:numCache>
                <c:formatCode>General</c:formatCode>
                <c:ptCount val="7"/>
                <c:pt idx="0">
                  <c:v>4</c:v>
                </c:pt>
                <c:pt idx="1">
                  <c:v>5</c:v>
                </c:pt>
                <c:pt idx="2">
                  <c:v>4</c:v>
                </c:pt>
                <c:pt idx="3">
                  <c:v>5</c:v>
                </c:pt>
                <c:pt idx="4">
                  <c:v>4</c:v>
                </c:pt>
                <c:pt idx="5">
                  <c:v>4</c:v>
                </c:pt>
                <c:pt idx="6">
                  <c:v>2</c:v>
                </c:pt>
              </c:numCache>
            </c:numRef>
          </c:val>
          <c:extLst>
            <c:ext xmlns:c16="http://schemas.microsoft.com/office/drawing/2014/chart" uri="{C3380CC4-5D6E-409C-BE32-E72D297353CC}">
              <c16:uniqueId val="{00000000-D63D-4DC2-BC90-D1F1B77C4F55}"/>
            </c:ext>
          </c:extLst>
        </c:ser>
        <c:dLbls>
          <c:showLegendKey val="0"/>
          <c:showVal val="0"/>
          <c:showCatName val="0"/>
          <c:showSerName val="0"/>
          <c:showPercent val="0"/>
          <c:showBubbleSize val="0"/>
        </c:dLbls>
        <c:gapWidth val="150"/>
        <c:axId val="2085618271"/>
        <c:axId val="2085610591"/>
      </c:barChart>
      <c:catAx>
        <c:axId val="2085618271"/>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610591"/>
        <c:crosses val="autoZero"/>
        <c:auto val="1"/>
        <c:lblAlgn val="ctr"/>
        <c:lblOffset val="100"/>
        <c:noMultiLvlLbl val="0"/>
      </c:catAx>
      <c:valAx>
        <c:axId val="2085610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618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2445</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MARGARETHA MANURUNG</dc:creator>
  <cp:keywords/>
  <dc:description/>
  <cp:lastModifiedBy>ROY SIANTURI</cp:lastModifiedBy>
  <cp:revision>5</cp:revision>
  <dcterms:created xsi:type="dcterms:W3CDTF">2026-02-17T14:05:00Z</dcterms:created>
  <dcterms:modified xsi:type="dcterms:W3CDTF">2026-10-14T11:58:00Z</dcterms:modified>
</cp:coreProperties>
</file>