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1B402" w14:textId="5EABD0A9" w:rsidR="00D738A5" w:rsidRPr="003965F1" w:rsidRDefault="00D738A5" w:rsidP="003965F1">
      <w:pPr>
        <w:widowControl w:val="0"/>
        <w:spacing w:after="0" w:line="240" w:lineRule="auto"/>
        <w:jc w:val="center"/>
        <w:rPr>
          <w:rFonts w:ascii="Times New Roman" w:hAnsi="Times New Roman" w:cs="Times New Roman"/>
          <w:b/>
          <w:bCs/>
          <w:spacing w:val="8"/>
          <w:lang w:val="id-ID"/>
        </w:rPr>
      </w:pPr>
      <w:r w:rsidRPr="003965F1">
        <w:rPr>
          <w:rFonts w:ascii="Times New Roman" w:hAnsi="Times New Roman" w:cs="Times New Roman"/>
          <w:b/>
          <w:bCs/>
          <w:spacing w:val="8"/>
          <w:lang w:val="id-ID"/>
        </w:rPr>
        <w:t>PENGEMBANGAN MEDIA PERMAINAN</w:t>
      </w:r>
      <w:r w:rsidRPr="003965F1">
        <w:rPr>
          <w:rFonts w:ascii="Times New Roman" w:hAnsi="Times New Roman" w:cs="Times New Roman"/>
          <w:b/>
          <w:bCs/>
          <w:spacing w:val="8"/>
          <w:lang w:val="fi-FI"/>
        </w:rPr>
        <w:t xml:space="preserve"> </w:t>
      </w:r>
      <w:r w:rsidRPr="003965F1">
        <w:rPr>
          <w:rFonts w:ascii="Times New Roman" w:hAnsi="Times New Roman" w:cs="Times New Roman"/>
          <w:b/>
          <w:bCs/>
          <w:spacing w:val="8"/>
          <w:lang w:val="id-ID"/>
        </w:rPr>
        <w:t>ENGKLEK</w:t>
      </w:r>
      <w:r w:rsidRPr="003965F1">
        <w:rPr>
          <w:rFonts w:ascii="Times New Roman" w:hAnsi="Times New Roman" w:cs="Times New Roman"/>
          <w:b/>
          <w:bCs/>
          <w:spacing w:val="8"/>
          <w:lang w:val="fi-FI"/>
        </w:rPr>
        <w:t xml:space="preserve"> </w:t>
      </w:r>
      <w:r w:rsidRPr="003965F1">
        <w:rPr>
          <w:rFonts w:ascii="Times New Roman" w:hAnsi="Times New Roman" w:cs="Times New Roman"/>
          <w:b/>
          <w:bCs/>
          <w:spacing w:val="8"/>
          <w:lang w:val="id-ID"/>
        </w:rPr>
        <w:t>PADA</w:t>
      </w:r>
      <w:r w:rsidR="003965F1" w:rsidRPr="003965F1">
        <w:rPr>
          <w:rFonts w:ascii="Times New Roman" w:hAnsi="Times New Roman" w:cs="Times New Roman"/>
          <w:b/>
          <w:bCs/>
          <w:spacing w:val="8"/>
          <w:lang w:val="id-ID"/>
        </w:rPr>
        <w:t xml:space="preserve"> </w:t>
      </w:r>
      <w:r w:rsidRPr="003965F1">
        <w:rPr>
          <w:rFonts w:ascii="Times New Roman" w:hAnsi="Times New Roman" w:cs="Times New Roman"/>
          <w:b/>
          <w:bCs/>
          <w:spacing w:val="8"/>
          <w:lang w:val="id-ID"/>
        </w:rPr>
        <w:t>MATERI</w:t>
      </w:r>
      <w:r w:rsidR="003965F1" w:rsidRPr="003965F1">
        <w:rPr>
          <w:rFonts w:ascii="Times New Roman" w:hAnsi="Times New Roman" w:cs="Times New Roman"/>
          <w:b/>
          <w:bCs/>
          <w:spacing w:val="8"/>
          <w:lang w:val="id-ID"/>
        </w:rPr>
        <w:t xml:space="preserve"> </w:t>
      </w:r>
      <w:r w:rsidRPr="003965F1">
        <w:rPr>
          <w:rFonts w:ascii="Times New Roman" w:hAnsi="Times New Roman" w:cs="Times New Roman"/>
          <w:b/>
          <w:lang w:val="id-ID"/>
        </w:rPr>
        <w:t>PENJUMLAHAN DAN PENGURANGAN</w:t>
      </w:r>
      <w:r w:rsidR="003965F1" w:rsidRPr="003965F1">
        <w:rPr>
          <w:rFonts w:ascii="Times New Roman" w:hAnsi="Times New Roman" w:cs="Times New Roman"/>
          <w:b/>
          <w:bCs/>
          <w:spacing w:val="8"/>
          <w:lang w:val="id-ID"/>
        </w:rPr>
        <w:t xml:space="preserve"> </w:t>
      </w:r>
      <w:r w:rsidRPr="003965F1">
        <w:rPr>
          <w:rFonts w:ascii="Times New Roman" w:hAnsi="Times New Roman" w:cs="Times New Roman"/>
          <w:b/>
          <w:bCs/>
          <w:lang w:val="id-ID"/>
        </w:rPr>
        <w:t>DI</w:t>
      </w:r>
      <w:r w:rsidRPr="003965F1">
        <w:rPr>
          <w:rFonts w:ascii="Times New Roman" w:hAnsi="Times New Roman" w:cs="Times New Roman"/>
          <w:b/>
          <w:bCs/>
          <w:lang w:val="fi-FI"/>
        </w:rPr>
        <w:t xml:space="preserve"> </w:t>
      </w:r>
      <w:r w:rsidRPr="003965F1">
        <w:rPr>
          <w:rFonts w:ascii="Times New Roman" w:hAnsi="Times New Roman" w:cs="Times New Roman"/>
          <w:b/>
          <w:bCs/>
          <w:lang w:val="id-ID"/>
        </w:rPr>
        <w:t>KELAS</w:t>
      </w:r>
      <w:r w:rsidRPr="003965F1">
        <w:rPr>
          <w:rFonts w:ascii="Times New Roman" w:hAnsi="Times New Roman" w:cs="Times New Roman"/>
          <w:b/>
          <w:bCs/>
          <w:lang w:val="fi-FI"/>
        </w:rPr>
        <w:t xml:space="preserve"> </w:t>
      </w:r>
      <w:r w:rsidRPr="003965F1">
        <w:rPr>
          <w:rFonts w:ascii="Times New Roman" w:hAnsi="Times New Roman" w:cs="Times New Roman"/>
          <w:b/>
          <w:bCs/>
          <w:lang w:val="id-ID"/>
        </w:rPr>
        <w:t>II</w:t>
      </w:r>
      <w:r w:rsidRPr="003965F1">
        <w:rPr>
          <w:rFonts w:ascii="Times New Roman" w:hAnsi="Times New Roman" w:cs="Times New Roman"/>
          <w:b/>
          <w:bCs/>
          <w:lang w:val="fi-FI"/>
        </w:rPr>
        <w:t xml:space="preserve"> </w:t>
      </w:r>
      <w:r w:rsidRPr="003965F1">
        <w:rPr>
          <w:rFonts w:ascii="Times New Roman" w:hAnsi="Times New Roman" w:cs="Times New Roman"/>
          <w:b/>
          <w:bCs/>
          <w:lang w:val="id-ID"/>
        </w:rPr>
        <w:t>SD</w:t>
      </w:r>
      <w:r w:rsidRPr="003965F1">
        <w:rPr>
          <w:rFonts w:ascii="Times New Roman" w:hAnsi="Times New Roman" w:cs="Times New Roman"/>
          <w:b/>
          <w:bCs/>
          <w:lang w:val="fi-FI"/>
        </w:rPr>
        <w:t xml:space="preserve"> </w:t>
      </w:r>
      <w:r w:rsidRPr="003965F1">
        <w:rPr>
          <w:rFonts w:ascii="Times New Roman" w:hAnsi="Times New Roman" w:cs="Times New Roman"/>
          <w:b/>
          <w:bCs/>
          <w:lang w:val="id-ID"/>
        </w:rPr>
        <w:t>NEGERI</w:t>
      </w:r>
      <w:r w:rsidR="003965F1" w:rsidRPr="003965F1">
        <w:rPr>
          <w:rFonts w:ascii="Times New Roman" w:hAnsi="Times New Roman" w:cs="Times New Roman"/>
          <w:b/>
          <w:bCs/>
          <w:lang w:val="fi-FI"/>
        </w:rPr>
        <w:t xml:space="preserve"> </w:t>
      </w:r>
      <w:r w:rsidRPr="003965F1">
        <w:rPr>
          <w:rFonts w:ascii="Times New Roman" w:hAnsi="Times New Roman" w:cs="Times New Roman"/>
          <w:b/>
          <w:bCs/>
          <w:lang w:val="id-ID"/>
        </w:rPr>
        <w:t>105301</w:t>
      </w:r>
      <w:r w:rsidR="003965F1" w:rsidRPr="003965F1">
        <w:rPr>
          <w:rFonts w:ascii="Times New Roman" w:hAnsi="Times New Roman" w:cs="Times New Roman"/>
          <w:b/>
          <w:bCs/>
          <w:spacing w:val="8"/>
          <w:lang w:val="id-ID"/>
        </w:rPr>
        <w:t xml:space="preserve"> </w:t>
      </w:r>
      <w:r w:rsidRPr="003965F1">
        <w:rPr>
          <w:rFonts w:ascii="Times New Roman" w:hAnsi="Times New Roman" w:cs="Times New Roman"/>
          <w:b/>
          <w:bCs/>
          <w:lang w:val="id-ID"/>
        </w:rPr>
        <w:t>NAMORAMBE</w:t>
      </w:r>
      <w:r w:rsidRPr="003965F1">
        <w:rPr>
          <w:rFonts w:ascii="Times New Roman" w:hAnsi="Times New Roman" w:cs="Times New Roman"/>
          <w:b/>
          <w:bCs/>
        </w:rPr>
        <w:t xml:space="preserve"> </w:t>
      </w:r>
      <w:r w:rsidRPr="003965F1">
        <w:rPr>
          <w:rFonts w:ascii="Times New Roman" w:hAnsi="Times New Roman" w:cs="Times New Roman"/>
          <w:b/>
          <w:bCs/>
          <w:lang w:val="id-ID"/>
        </w:rPr>
        <w:t>T.P 2025/2026</w:t>
      </w:r>
    </w:p>
    <w:p w14:paraId="6CB36ED7" w14:textId="77777777" w:rsidR="00D738A5" w:rsidRPr="003965F1" w:rsidRDefault="00D738A5" w:rsidP="003965F1">
      <w:pPr>
        <w:widowControl w:val="0"/>
        <w:spacing w:after="0" w:line="240" w:lineRule="auto"/>
        <w:jc w:val="center"/>
        <w:rPr>
          <w:rFonts w:ascii="Times New Roman" w:hAnsi="Times New Roman" w:cs="Times New Roman"/>
          <w:b/>
          <w:bCs/>
          <w:lang w:val="id-ID"/>
        </w:rPr>
      </w:pPr>
    </w:p>
    <w:p w14:paraId="77274D68" w14:textId="57351FB5" w:rsidR="00D738A5" w:rsidRPr="003965F1" w:rsidRDefault="00D738A5" w:rsidP="003965F1">
      <w:pPr>
        <w:widowControl w:val="0"/>
        <w:tabs>
          <w:tab w:val="left" w:pos="6096"/>
        </w:tabs>
        <w:spacing w:after="0" w:line="240" w:lineRule="auto"/>
        <w:jc w:val="center"/>
        <w:rPr>
          <w:rFonts w:ascii="Times New Roman" w:hAnsi="Times New Roman" w:cs="Times New Roman"/>
          <w:b/>
          <w:bCs/>
          <w:i/>
          <w:iCs/>
          <w:spacing w:val="8"/>
          <w:lang w:val="id-ID"/>
        </w:rPr>
      </w:pPr>
      <w:r w:rsidRPr="003965F1">
        <w:rPr>
          <w:rFonts w:ascii="Times New Roman" w:hAnsi="Times New Roman" w:cs="Times New Roman"/>
          <w:b/>
          <w:bCs/>
          <w:i/>
          <w:iCs/>
          <w:spacing w:val="8"/>
          <w:lang w:val="id-ID"/>
        </w:rPr>
        <w:t>DEVELOPMENT OF ENGKLEK  GAME-BASED LEARING</w:t>
      </w:r>
      <w:r w:rsidR="003965F1" w:rsidRPr="003965F1">
        <w:rPr>
          <w:rFonts w:ascii="Times New Roman" w:hAnsi="Times New Roman" w:cs="Times New Roman"/>
          <w:b/>
          <w:bCs/>
          <w:i/>
          <w:iCs/>
          <w:spacing w:val="8"/>
          <w:lang w:val="id-ID"/>
        </w:rPr>
        <w:t xml:space="preserve"> </w:t>
      </w:r>
      <w:r w:rsidRPr="003965F1">
        <w:rPr>
          <w:rFonts w:ascii="Times New Roman" w:hAnsi="Times New Roman" w:cs="Times New Roman"/>
          <w:b/>
          <w:bCs/>
          <w:i/>
          <w:iCs/>
          <w:spacing w:val="8"/>
          <w:lang w:val="id-ID"/>
        </w:rPr>
        <w:t>MEDIA ON</w:t>
      </w:r>
      <w:r w:rsidR="003965F1" w:rsidRPr="003965F1">
        <w:rPr>
          <w:rFonts w:ascii="Times New Roman" w:hAnsi="Times New Roman" w:cs="Times New Roman"/>
          <w:b/>
          <w:bCs/>
          <w:i/>
          <w:iCs/>
          <w:spacing w:val="8"/>
          <w:lang w:val="id-ID"/>
        </w:rPr>
        <w:t xml:space="preserve"> </w:t>
      </w:r>
      <w:r w:rsidRPr="003965F1">
        <w:rPr>
          <w:rFonts w:ascii="Times New Roman" w:hAnsi="Times New Roman" w:cs="Times New Roman"/>
          <w:b/>
          <w:bCs/>
          <w:i/>
          <w:iCs/>
          <w:spacing w:val="8"/>
          <w:lang w:val="id-ID"/>
        </w:rPr>
        <w:t>ADDITION AND SUBTRACTION MATERIAL</w:t>
      </w:r>
      <w:r w:rsidR="003965F1" w:rsidRPr="003965F1">
        <w:rPr>
          <w:rFonts w:ascii="Times New Roman" w:hAnsi="Times New Roman" w:cs="Times New Roman"/>
          <w:b/>
          <w:bCs/>
          <w:i/>
          <w:iCs/>
          <w:spacing w:val="8"/>
          <w:lang w:val="id-ID"/>
        </w:rPr>
        <w:t xml:space="preserve"> </w:t>
      </w:r>
      <w:r w:rsidRPr="003965F1">
        <w:rPr>
          <w:rFonts w:ascii="Times New Roman" w:hAnsi="Times New Roman" w:cs="Times New Roman"/>
          <w:b/>
          <w:bCs/>
          <w:i/>
          <w:iCs/>
          <w:spacing w:val="8"/>
          <w:lang w:val="id-ID"/>
        </w:rPr>
        <w:t>FOR GRADE II</w:t>
      </w:r>
      <w:r w:rsidR="003965F1" w:rsidRPr="003965F1">
        <w:rPr>
          <w:rFonts w:ascii="Times New Roman" w:hAnsi="Times New Roman" w:cs="Times New Roman"/>
          <w:b/>
          <w:bCs/>
          <w:i/>
          <w:iCs/>
          <w:spacing w:val="8"/>
          <w:lang w:val="id-ID"/>
        </w:rPr>
        <w:t xml:space="preserve"> </w:t>
      </w:r>
      <w:r w:rsidRPr="003965F1">
        <w:rPr>
          <w:rFonts w:ascii="Times New Roman" w:hAnsi="Times New Roman" w:cs="Times New Roman"/>
          <w:b/>
          <w:bCs/>
          <w:i/>
          <w:iCs/>
          <w:spacing w:val="8"/>
          <w:lang w:val="id-ID"/>
        </w:rPr>
        <w:t>STUDENTS OF SD NEGERI 10530</w:t>
      </w:r>
      <w:r w:rsidR="003965F1" w:rsidRPr="003965F1">
        <w:rPr>
          <w:rFonts w:ascii="Times New Roman" w:hAnsi="Times New Roman" w:cs="Times New Roman"/>
          <w:b/>
          <w:bCs/>
          <w:i/>
          <w:iCs/>
          <w:spacing w:val="8"/>
          <w:lang w:val="id-ID"/>
        </w:rPr>
        <w:t xml:space="preserve">1 </w:t>
      </w:r>
      <w:r w:rsidRPr="003965F1">
        <w:rPr>
          <w:rFonts w:ascii="Times New Roman" w:hAnsi="Times New Roman" w:cs="Times New Roman"/>
          <w:b/>
          <w:bCs/>
          <w:i/>
          <w:iCs/>
          <w:spacing w:val="8"/>
          <w:lang w:val="id-ID"/>
        </w:rPr>
        <w:t>NAMORAMBE ACADEMIC YEAR</w:t>
      </w:r>
      <w:r w:rsidR="003965F1" w:rsidRPr="003965F1">
        <w:rPr>
          <w:rFonts w:ascii="Times New Roman" w:hAnsi="Times New Roman" w:cs="Times New Roman"/>
          <w:b/>
          <w:bCs/>
          <w:i/>
          <w:iCs/>
          <w:spacing w:val="8"/>
          <w:lang w:val="id-ID"/>
        </w:rPr>
        <w:t xml:space="preserve"> </w:t>
      </w:r>
      <w:r w:rsidRPr="003965F1">
        <w:rPr>
          <w:rFonts w:ascii="Times New Roman" w:hAnsi="Times New Roman" w:cs="Times New Roman"/>
          <w:b/>
          <w:bCs/>
          <w:i/>
          <w:iCs/>
          <w:spacing w:val="8"/>
          <w:lang w:val="id-ID"/>
        </w:rPr>
        <w:t>2025/2026</w:t>
      </w:r>
    </w:p>
    <w:p w14:paraId="5050709F" w14:textId="77777777" w:rsidR="00D738A5" w:rsidRPr="003965F1" w:rsidRDefault="00D738A5" w:rsidP="003965F1">
      <w:pPr>
        <w:widowControl w:val="0"/>
        <w:tabs>
          <w:tab w:val="left" w:pos="6096"/>
        </w:tabs>
        <w:spacing w:after="0" w:line="240" w:lineRule="auto"/>
        <w:jc w:val="both"/>
        <w:rPr>
          <w:rFonts w:ascii="Times New Roman" w:hAnsi="Times New Roman" w:cs="Times New Roman"/>
          <w:b/>
          <w:bCs/>
          <w:spacing w:val="8"/>
          <w:lang w:val="id-ID"/>
        </w:rPr>
      </w:pPr>
    </w:p>
    <w:p w14:paraId="01CF6F66" w14:textId="0DF14CB0" w:rsidR="003965F1" w:rsidRPr="003965F1" w:rsidRDefault="00D738A5" w:rsidP="003965F1">
      <w:pPr>
        <w:widowControl w:val="0"/>
        <w:tabs>
          <w:tab w:val="left" w:pos="6096"/>
        </w:tabs>
        <w:spacing w:after="0" w:line="240" w:lineRule="auto"/>
        <w:jc w:val="center"/>
        <w:rPr>
          <w:rFonts w:ascii="Times New Roman" w:hAnsi="Times New Roman" w:cs="Times New Roman"/>
          <w:b/>
          <w:bCs/>
          <w:spacing w:val="8"/>
          <w:lang w:val="id-ID"/>
        </w:rPr>
      </w:pPr>
      <w:r w:rsidRPr="003965F1">
        <w:rPr>
          <w:rFonts w:ascii="Times New Roman" w:hAnsi="Times New Roman" w:cs="Times New Roman"/>
          <w:b/>
          <w:bCs/>
          <w:spacing w:val="8"/>
          <w:lang w:val="id-ID"/>
        </w:rPr>
        <w:t>Windia Elfarika Br Barus</w:t>
      </w:r>
      <w:r w:rsidR="009272F7" w:rsidRPr="003965F1">
        <w:rPr>
          <w:rFonts w:ascii="Times New Roman" w:hAnsi="Times New Roman" w:cs="Times New Roman"/>
          <w:b/>
          <w:bCs/>
          <w:spacing w:val="8"/>
          <w:vertAlign w:val="superscript"/>
          <w:lang w:val="id-ID"/>
        </w:rPr>
        <w:t>1)</w:t>
      </w:r>
      <w:r w:rsidRPr="003965F1">
        <w:rPr>
          <w:rFonts w:ascii="Times New Roman" w:hAnsi="Times New Roman" w:cs="Times New Roman"/>
          <w:b/>
          <w:bCs/>
          <w:spacing w:val="8"/>
          <w:lang w:val="id-ID"/>
        </w:rPr>
        <w:t>,</w:t>
      </w:r>
      <w:r w:rsidR="009272F7" w:rsidRPr="003965F1">
        <w:rPr>
          <w:rFonts w:ascii="Times New Roman" w:hAnsi="Times New Roman" w:cs="Times New Roman"/>
          <w:b/>
          <w:bCs/>
          <w:spacing w:val="8"/>
          <w:lang w:val="id-ID"/>
        </w:rPr>
        <w:t xml:space="preserve"> Ulfah Sari Rezeki</w:t>
      </w:r>
      <w:r w:rsidR="009272F7" w:rsidRPr="003965F1">
        <w:rPr>
          <w:rFonts w:ascii="Times New Roman" w:hAnsi="Times New Roman" w:cs="Times New Roman"/>
          <w:b/>
          <w:bCs/>
          <w:spacing w:val="8"/>
          <w:vertAlign w:val="superscript"/>
          <w:lang w:val="id-ID"/>
        </w:rPr>
        <w:t>2)</w:t>
      </w:r>
    </w:p>
    <w:p w14:paraId="39D17F8D" w14:textId="6C9A983E" w:rsidR="00D738A5" w:rsidRPr="003965F1" w:rsidRDefault="00D738A5" w:rsidP="003965F1">
      <w:pPr>
        <w:widowControl w:val="0"/>
        <w:tabs>
          <w:tab w:val="left" w:pos="6096"/>
        </w:tabs>
        <w:spacing w:after="0" w:line="240" w:lineRule="auto"/>
        <w:jc w:val="center"/>
        <w:rPr>
          <w:rFonts w:ascii="Times New Roman" w:hAnsi="Times New Roman" w:cs="Times New Roman"/>
          <w:spacing w:val="8"/>
          <w:lang w:val="id-ID"/>
        </w:rPr>
      </w:pPr>
      <w:r w:rsidRPr="003965F1">
        <w:rPr>
          <w:rFonts w:ascii="Times New Roman" w:hAnsi="Times New Roman" w:cs="Times New Roman"/>
          <w:spacing w:val="8"/>
          <w:lang w:val="id-ID"/>
        </w:rPr>
        <w:t>Universitas Qua</w:t>
      </w:r>
      <w:r w:rsidR="00A22A1A" w:rsidRPr="003965F1">
        <w:rPr>
          <w:rFonts w:ascii="Times New Roman" w:hAnsi="Times New Roman" w:cs="Times New Roman"/>
          <w:spacing w:val="8"/>
          <w:lang w:val="id-ID"/>
        </w:rPr>
        <w:t>l</w:t>
      </w:r>
      <w:r w:rsidRPr="003965F1">
        <w:rPr>
          <w:rFonts w:ascii="Times New Roman" w:hAnsi="Times New Roman" w:cs="Times New Roman"/>
          <w:spacing w:val="8"/>
          <w:lang w:val="id-ID"/>
        </w:rPr>
        <w:t>ity Prodi PGSD FKIP Universitas Quality, Jl. Ringroad-</w:t>
      </w:r>
      <w:r w:rsidR="009272F7" w:rsidRPr="003965F1">
        <w:rPr>
          <w:rFonts w:ascii="Times New Roman" w:hAnsi="Times New Roman" w:cs="Times New Roman"/>
          <w:spacing w:val="8"/>
          <w:lang w:val="id-ID"/>
        </w:rPr>
        <w:t>N</w:t>
      </w:r>
      <w:r w:rsidRPr="003965F1">
        <w:rPr>
          <w:rFonts w:ascii="Times New Roman" w:hAnsi="Times New Roman" w:cs="Times New Roman"/>
          <w:spacing w:val="8"/>
          <w:lang w:val="id-ID"/>
        </w:rPr>
        <w:t xml:space="preserve">gumban </w:t>
      </w:r>
      <w:r w:rsidR="009272F7" w:rsidRPr="003965F1">
        <w:rPr>
          <w:rFonts w:ascii="Times New Roman" w:hAnsi="Times New Roman" w:cs="Times New Roman"/>
          <w:spacing w:val="8"/>
          <w:lang w:val="id-ID"/>
        </w:rPr>
        <w:t>S</w:t>
      </w:r>
      <w:r w:rsidRPr="003965F1">
        <w:rPr>
          <w:rFonts w:ascii="Times New Roman" w:hAnsi="Times New Roman" w:cs="Times New Roman"/>
          <w:spacing w:val="8"/>
          <w:lang w:val="id-ID"/>
        </w:rPr>
        <w:t>urbakti No. 18 Medan, Kode Pos 20132, Indonesia</w:t>
      </w:r>
    </w:p>
    <w:p w14:paraId="20287CC8" w14:textId="1007C5D1" w:rsidR="009272F7" w:rsidRPr="003965F1" w:rsidRDefault="00D738A5" w:rsidP="003965F1">
      <w:pPr>
        <w:spacing w:line="240" w:lineRule="auto"/>
        <w:jc w:val="center"/>
        <w:rPr>
          <w:rFonts w:ascii="Times New Roman" w:hAnsi="Times New Roman" w:cs="Times New Roman"/>
          <w:lang w:val="id-ID"/>
        </w:rPr>
      </w:pPr>
      <w:r w:rsidRPr="003965F1">
        <w:rPr>
          <w:rFonts w:ascii="Times New Roman" w:hAnsi="Times New Roman" w:cs="Times New Roman"/>
          <w:lang w:val="id-ID"/>
        </w:rPr>
        <w:t>Penulis</w:t>
      </w:r>
      <w:r w:rsidR="00EB1F25" w:rsidRPr="003965F1">
        <w:rPr>
          <w:rFonts w:ascii="Times New Roman" w:hAnsi="Times New Roman" w:cs="Times New Roman"/>
          <w:lang w:val="id-ID"/>
        </w:rPr>
        <w:t xml:space="preserve"> Korespondesi: </w:t>
      </w:r>
      <w:hyperlink r:id="rId7" w:history="1">
        <w:r w:rsidR="00EB1F25" w:rsidRPr="003965F1">
          <w:rPr>
            <w:rStyle w:val="Hyperlink"/>
            <w:rFonts w:ascii="Times New Roman" w:hAnsi="Times New Roman" w:cs="Times New Roman"/>
            <w:lang w:val="id-ID"/>
          </w:rPr>
          <w:t>windyelfarikabarus@gmail.com</w:t>
        </w:r>
      </w:hyperlink>
      <w:r w:rsidR="00EB1F25" w:rsidRPr="003965F1">
        <w:rPr>
          <w:rFonts w:ascii="Times New Roman" w:hAnsi="Times New Roman" w:cs="Times New Roman"/>
          <w:lang w:val="id-ID"/>
        </w:rPr>
        <w:t xml:space="preserve">. </w:t>
      </w:r>
      <w:hyperlink r:id="rId8" w:history="1">
        <w:r w:rsidR="00EB1F25" w:rsidRPr="003965F1">
          <w:rPr>
            <w:rStyle w:val="Hyperlink"/>
            <w:rFonts w:ascii="Times New Roman" w:hAnsi="Times New Roman" w:cs="Times New Roman"/>
            <w:lang w:val="id-ID"/>
          </w:rPr>
          <w:t>Ulfahsari6@gmail.com</w:t>
        </w:r>
      </w:hyperlink>
    </w:p>
    <w:p w14:paraId="2C0E136F" w14:textId="77777777" w:rsidR="003965F1" w:rsidRDefault="003965F1" w:rsidP="003965F1">
      <w:pPr>
        <w:widowControl w:val="0"/>
        <w:tabs>
          <w:tab w:val="left" w:pos="6096"/>
        </w:tabs>
        <w:spacing w:after="0" w:line="240" w:lineRule="auto"/>
        <w:jc w:val="center"/>
        <w:rPr>
          <w:rFonts w:ascii="Times New Roman" w:hAnsi="Times New Roman" w:cs="Times New Roman"/>
          <w:b/>
          <w:bCs/>
          <w:lang w:val="id-ID"/>
        </w:rPr>
      </w:pPr>
    </w:p>
    <w:p w14:paraId="36B4B3C8" w14:textId="433BB7BE" w:rsidR="009272F7" w:rsidRPr="003965F1" w:rsidRDefault="009272F7" w:rsidP="003965F1">
      <w:pPr>
        <w:widowControl w:val="0"/>
        <w:tabs>
          <w:tab w:val="left" w:pos="6096"/>
        </w:tabs>
        <w:spacing w:after="0" w:line="240" w:lineRule="auto"/>
        <w:jc w:val="center"/>
        <w:rPr>
          <w:rFonts w:ascii="Times New Roman" w:hAnsi="Times New Roman" w:cs="Times New Roman"/>
          <w:b/>
          <w:bCs/>
          <w:lang w:val="id-ID"/>
        </w:rPr>
      </w:pPr>
      <w:r w:rsidRPr="003965F1">
        <w:rPr>
          <w:rFonts w:ascii="Times New Roman" w:hAnsi="Times New Roman" w:cs="Times New Roman"/>
          <w:b/>
          <w:bCs/>
          <w:lang w:val="id-ID"/>
        </w:rPr>
        <w:t>ABSTRAK</w:t>
      </w:r>
    </w:p>
    <w:p w14:paraId="4C494789" w14:textId="6504CFA9" w:rsidR="009272F7" w:rsidRPr="003965F1" w:rsidRDefault="009272F7" w:rsidP="003965F1">
      <w:pPr>
        <w:widowControl w:val="0"/>
        <w:tabs>
          <w:tab w:val="left" w:pos="6096"/>
        </w:tabs>
        <w:spacing w:after="0" w:line="240" w:lineRule="auto"/>
        <w:ind w:firstLine="567"/>
        <w:jc w:val="both"/>
        <w:rPr>
          <w:rFonts w:ascii="Times New Roman" w:hAnsi="Times New Roman" w:cs="Times New Roman"/>
          <w:lang w:val="id-ID"/>
        </w:rPr>
      </w:pPr>
      <w:r w:rsidRPr="003965F1">
        <w:rPr>
          <w:rFonts w:ascii="Times New Roman" w:hAnsi="Times New Roman" w:cs="Times New Roman"/>
          <w:lang w:val="id-ID"/>
        </w:rPr>
        <w:t>Penelitian ini bertujuan untuk mengetahui kevalidan dan kepraktisan media pembelajaran engklek pada materi penjumlahan dan pengurangan di kelas II SD Negeri 105301 Namorambe. Peneliti ini merupakan penelitian pengembangan (Research and Development) dengan menggunakan model ADDIE yang terdiri dari 5 tahap yaitu analysis, design, development, implementation, evaluation. Validator dalam penelitian ini adalah ahli materi dan ahli media, guru kelas II SD dan siswa kelas II SD. Instrumen penelitian yang digunakan yaitu lembar validasi dan angket. Hasil validator dari validator materi diproleh sebesar 85% dan validator ahli media 95,83% dinyatakan sangan valid. Hasil angket yang diberikan kepada guru diproleh nilai sebesar 92,5% dengan kategori dinyatakan sangat praktis sedangkan dari angket respon siswa diperoleh sebesar 93,3% dengan kategori sangat praktis maka dari itu dapat disimpulkan bahwa media pembelajaran engklek pada materi penjumlahan dan pengurangan di kelas II SD Negeri 105301 Namorambe T.P 2025/2026 sangat layak digunakan pada proses pembelajaran.</w:t>
      </w:r>
    </w:p>
    <w:p w14:paraId="34C6E1AD" w14:textId="77777777" w:rsidR="009272F7" w:rsidRPr="003965F1" w:rsidRDefault="009272F7" w:rsidP="003965F1">
      <w:pPr>
        <w:widowControl w:val="0"/>
        <w:tabs>
          <w:tab w:val="left" w:pos="6096"/>
        </w:tabs>
        <w:spacing w:after="0" w:line="240" w:lineRule="auto"/>
        <w:jc w:val="both"/>
        <w:rPr>
          <w:rFonts w:ascii="Times New Roman" w:hAnsi="Times New Roman" w:cs="Times New Roman"/>
          <w:b/>
          <w:bCs/>
          <w:i/>
          <w:iCs/>
          <w:lang w:val="id-ID"/>
        </w:rPr>
      </w:pPr>
      <w:r w:rsidRPr="003965F1">
        <w:rPr>
          <w:rFonts w:ascii="Times New Roman" w:hAnsi="Times New Roman" w:cs="Times New Roman"/>
          <w:b/>
          <w:bCs/>
          <w:i/>
          <w:iCs/>
          <w:lang w:val="id-ID"/>
        </w:rPr>
        <w:t>Kata kunci : Pengembangan, Media Permainan Engklek, Penjumlahan dan Pengurangan</w:t>
      </w:r>
    </w:p>
    <w:p w14:paraId="6D376892" w14:textId="77777777" w:rsidR="009272F7" w:rsidRPr="003965F1" w:rsidRDefault="009272F7" w:rsidP="003965F1">
      <w:pPr>
        <w:widowControl w:val="0"/>
        <w:tabs>
          <w:tab w:val="left" w:pos="6096"/>
        </w:tabs>
        <w:spacing w:after="0" w:line="240" w:lineRule="auto"/>
        <w:rPr>
          <w:rFonts w:ascii="Times New Roman" w:hAnsi="Times New Roman" w:cs="Times New Roman"/>
          <w:b/>
          <w:bCs/>
          <w:lang w:val="id-ID"/>
        </w:rPr>
      </w:pPr>
    </w:p>
    <w:p w14:paraId="06C4F415" w14:textId="049F65DB" w:rsidR="009272F7" w:rsidRPr="003965F1" w:rsidRDefault="009272F7" w:rsidP="003965F1">
      <w:pPr>
        <w:widowControl w:val="0"/>
        <w:spacing w:after="0" w:line="240" w:lineRule="auto"/>
        <w:jc w:val="center"/>
        <w:rPr>
          <w:rFonts w:ascii="Times New Roman" w:hAnsi="Times New Roman" w:cs="Times New Roman"/>
          <w:b/>
          <w:bCs/>
          <w:i/>
          <w:iCs/>
        </w:rPr>
      </w:pPr>
      <w:r w:rsidRPr="003965F1">
        <w:rPr>
          <w:rFonts w:ascii="Times New Roman" w:hAnsi="Times New Roman" w:cs="Times New Roman"/>
          <w:b/>
          <w:bCs/>
          <w:i/>
          <w:iCs/>
        </w:rPr>
        <w:t>ABSTRACT</w:t>
      </w:r>
    </w:p>
    <w:p w14:paraId="0E26AE1D" w14:textId="721345C4" w:rsidR="009272F7" w:rsidRPr="003965F1" w:rsidRDefault="009272F7" w:rsidP="003965F1">
      <w:pPr>
        <w:widowControl w:val="0"/>
        <w:spacing w:after="0" w:line="240" w:lineRule="auto"/>
        <w:jc w:val="both"/>
        <w:rPr>
          <w:rFonts w:ascii="Times New Roman" w:hAnsi="Times New Roman" w:cs="Times New Roman"/>
          <w:i/>
          <w:iCs/>
        </w:rPr>
      </w:pPr>
      <w:r w:rsidRPr="003965F1">
        <w:rPr>
          <w:rFonts w:ascii="Times New Roman" w:hAnsi="Times New Roman" w:cs="Times New Roman"/>
          <w:i/>
          <w:iCs/>
        </w:rPr>
        <w:t xml:space="preserve">This study aims to determine the validity and practicality of engklek game-based learning media on addition and subtraction material for Grade II students at SD Negeri 105301 Namorambe. This research is a Research and Development (R&amp;D) study using the ADDIE model, which consists of five stages: analysis, design, development, implementation, and evaluation. The validators in this study were a material expert, a media expert, a Grade II teacher, and Grade II students. The research instruments used were validation sheets and questionnaires. The results of the material expert validation reached 85%, while the media expert validation reached 95.83%, both categorized as very valid. The questionnaire results from the teacher obtained a score of 92.5%, categorized as very practical, while the student response questionnaire obtained a score of 93.3%, also categorized as very practical. Therefore, it can be concluded that the engklek game-based learning </w:t>
      </w:r>
      <w:r w:rsidRPr="003965F1">
        <w:rPr>
          <w:rFonts w:ascii="Times New Roman" w:hAnsi="Times New Roman" w:cs="Times New Roman"/>
          <w:i/>
          <w:iCs/>
        </w:rPr>
        <w:lastRenderedPageBreak/>
        <w:t>media on addition and subtraction material for Grade II students at SD Negeri 105301 Namorambe in the 2025/2026 academic year is highly feasible for use in the learning process.</w:t>
      </w:r>
    </w:p>
    <w:p w14:paraId="0479F86C" w14:textId="68686DC8" w:rsidR="008B38E1" w:rsidRDefault="009272F7" w:rsidP="003965F1">
      <w:pPr>
        <w:widowControl w:val="0"/>
        <w:spacing w:after="0" w:line="240" w:lineRule="auto"/>
        <w:jc w:val="both"/>
        <w:rPr>
          <w:rFonts w:ascii="Times New Roman" w:hAnsi="Times New Roman" w:cs="Times New Roman"/>
          <w:b/>
          <w:bCs/>
          <w:i/>
          <w:iCs/>
        </w:rPr>
      </w:pPr>
      <w:r w:rsidRPr="003965F1">
        <w:rPr>
          <w:rFonts w:ascii="Times New Roman" w:hAnsi="Times New Roman" w:cs="Times New Roman"/>
          <w:b/>
          <w:bCs/>
          <w:i/>
          <w:iCs/>
        </w:rPr>
        <w:t>Keywords: Development, Engklek Game-Based Learning Media, Addition and Subtraction</w:t>
      </w:r>
    </w:p>
    <w:p w14:paraId="3CC91C5B" w14:textId="77777777" w:rsidR="003965F1" w:rsidRPr="003965F1" w:rsidRDefault="003965F1" w:rsidP="003965F1">
      <w:pPr>
        <w:widowControl w:val="0"/>
        <w:spacing w:after="0" w:line="240" w:lineRule="auto"/>
        <w:jc w:val="both"/>
        <w:rPr>
          <w:rFonts w:ascii="Times New Roman" w:hAnsi="Times New Roman" w:cs="Times New Roman"/>
          <w:b/>
          <w:bCs/>
          <w:i/>
          <w:iCs/>
        </w:rPr>
      </w:pPr>
    </w:p>
    <w:p w14:paraId="2030E714" w14:textId="40A7E7F2" w:rsidR="00815D5C" w:rsidRPr="00A22A1A" w:rsidRDefault="00815D5C" w:rsidP="009272F7">
      <w:pPr>
        <w:widowControl w:val="0"/>
        <w:spacing w:after="0" w:line="360" w:lineRule="auto"/>
        <w:jc w:val="both"/>
        <w:rPr>
          <w:rFonts w:ascii="Times New Roman" w:hAnsi="Times New Roman" w:cs="Times New Roman"/>
          <w:b/>
          <w:bCs/>
          <w:lang w:val="fi-FI"/>
        </w:rPr>
      </w:pPr>
      <w:r w:rsidRPr="00A22A1A">
        <w:rPr>
          <w:rFonts w:ascii="Times New Roman" w:hAnsi="Times New Roman" w:cs="Times New Roman"/>
          <w:b/>
          <w:bCs/>
          <w:lang w:val="fi-FI"/>
        </w:rPr>
        <w:t>PENDAHULUAN</w:t>
      </w:r>
    </w:p>
    <w:p w14:paraId="3855ACB0" w14:textId="77777777" w:rsidR="00815D5C" w:rsidRPr="00362278" w:rsidRDefault="00815D5C" w:rsidP="00815D5C">
      <w:pPr>
        <w:pStyle w:val="ListParagraph"/>
        <w:widowControl w:val="0"/>
        <w:spacing w:after="0" w:line="360" w:lineRule="auto"/>
        <w:ind w:left="0" w:firstLine="720"/>
        <w:jc w:val="both"/>
        <w:rPr>
          <w:rFonts w:ascii="Times New Roman" w:hAnsi="Times New Roman" w:cs="Times New Roman"/>
          <w:b/>
          <w:bCs/>
          <w:lang w:val="id-ID"/>
        </w:rPr>
      </w:pPr>
      <w:r w:rsidRPr="00362278">
        <w:rPr>
          <w:rFonts w:ascii="Times New Roman" w:hAnsi="Times New Roman" w:cs="Times New Roman"/>
          <w:lang w:val="id-ID"/>
        </w:rPr>
        <w:t>Pendidikan merupakan sarana penting dalam mengembangkan potensi peserta didik, baik dalam aspek pengetahuan, keterampilan, maupun sikap. Hal ini sejalan dengan Pasal 3 Undang-Undang Republik Indonesia Nomor 20 Tahun 2003 yang menyatakan bahwa pendidikan nasional bertujuan untuk mengembangkan potensi peserta didik agar menjadi manusia yang beriman dan bertakwa kepada Tuhan Yang Maha Esa, berakhlak mulia, sehat, berilmu, cakap, kreatif, mandiri, serta menjadi warga negara yang demokratis dan bertanggung jawab. Dengan demikian, pendidikan tidak hanya berfungsi sebagai transfer pengetahuan, tetapi juga sebagai sarana pembentukan karakter dan pengembangan potensi peserta didik agar mampu menghadapi tantangan di masa depan.</w:t>
      </w:r>
    </w:p>
    <w:p w14:paraId="49CEB52D" w14:textId="77777777" w:rsidR="00815D5C" w:rsidRPr="00362278" w:rsidRDefault="00815D5C" w:rsidP="00815D5C">
      <w:pPr>
        <w:widowControl w:val="0"/>
        <w:spacing w:after="0" w:line="360" w:lineRule="auto"/>
        <w:ind w:firstLine="720"/>
        <w:jc w:val="both"/>
        <w:rPr>
          <w:rFonts w:ascii="Times New Roman" w:hAnsi="Times New Roman" w:cs="Times New Roman"/>
          <w:lang w:val="id-ID"/>
        </w:rPr>
        <w:sectPr w:rsidR="00815D5C" w:rsidRPr="00362278" w:rsidSect="00815D5C">
          <w:headerReference w:type="default" r:id="rId9"/>
          <w:headerReference w:type="first" r:id="rId10"/>
          <w:pgSz w:w="11910" w:h="16840" w:code="9"/>
          <w:pgMar w:top="1701" w:right="1701" w:bottom="1701" w:left="2268" w:header="709" w:footer="709" w:gutter="0"/>
          <w:pgNumType w:start="1"/>
          <w:cols w:space="720"/>
          <w:titlePg/>
          <w:docGrid w:linePitch="326"/>
        </w:sectPr>
      </w:pPr>
      <w:r w:rsidRPr="00362278">
        <w:rPr>
          <w:rFonts w:ascii="Times New Roman" w:hAnsi="Times New Roman" w:cs="Times New Roman"/>
          <w:lang w:val="id-ID"/>
        </w:rPr>
        <w:t xml:space="preserve">Salah satu mata pelajaran yang memiliki peran penting dalam pengembangan kemampuan berpikir peserta didik adalah matematika. Pada jenjang sekolah dasar, matematika menjadi dasar bagi penguasaan konsep-konsep esensial, salah satunya adalah berhitung. Dalam kehidupan sehari-hari, siswa tidak pernah lepas dari kegiatan berhitung yang berarti mengoperasikan bilangan. Pemahaman terhadap konsep bilangan menjadi dasar utama sebelum siswa dikenalkan pada operasi hitung. Tanpa penguasaan konsep bilangan yang kuat, pembelajaran berhitung di sekolah tidak akan memiliki fondasi yang kokoh. Menurut Stanic dalam Kultsum (2020), tujuan pembelajaran matematika di sekolah adalah untuk meningkatkan kemampuan berpikir siswa, menumbuhkan kreativitas, serta mengembangkan sikap kritis. Penjumlahan dan pengurangan merupakan operasi pertama yang diperkenalkan kepada siswa kelas I SD (Permendikbud No. 21 Tahun </w:t>
      </w:r>
      <w:r w:rsidRPr="003965F1">
        <w:rPr>
          <w:rFonts w:ascii="Times New Roman" w:hAnsi="Times New Roman" w:cs="Times New Roman"/>
          <w:sz w:val="22"/>
          <w:szCs w:val="22"/>
          <w:lang w:val="id-ID"/>
        </w:rPr>
        <w:t>2020). Operasi ini sangat penting karena menjadi dasar bagi hampir semua kompetensi matematika berikutnya. Sebagaimana ditegaskan oleh Jaworski (2021), pemahaman konsep dan kecakapan berhitung memiliki hubungan erat. Jika salah satunya lemah, maka pembelajaran matematika akan terasa sulit dan tidak menyenangkan bagi siswa.</w:t>
      </w:r>
    </w:p>
    <w:p w14:paraId="1A096601" w14:textId="77777777" w:rsidR="00815D5C" w:rsidRPr="00362278" w:rsidRDefault="00815D5C" w:rsidP="00815D5C">
      <w:pPr>
        <w:widowControl w:val="0"/>
        <w:spacing w:after="0" w:line="360" w:lineRule="auto"/>
        <w:ind w:firstLine="720"/>
        <w:jc w:val="both"/>
        <w:rPr>
          <w:rFonts w:ascii="Times New Roman" w:hAnsi="Times New Roman" w:cs="Times New Roman"/>
          <w:lang w:val="id-ID"/>
        </w:rPr>
      </w:pPr>
      <w:r w:rsidRPr="00362278">
        <w:rPr>
          <w:rFonts w:ascii="Times New Roman" w:hAnsi="Times New Roman" w:cs="Times New Roman"/>
          <w:lang w:val="id-ID"/>
        </w:rPr>
        <w:lastRenderedPageBreak/>
        <w:t>Untuk mendukung pemahaman siswa, pembelajaran matematika membutuhkan alat bantu berupa media pembelajaran. Media pembelajaran berfungsi sebagai perantara agar siswa lebih mudah memahami materi yang bersifat abstrak. Pemilihan media yang tepat tidak hanya memudahkan guru dalam menyampaikan materi, tetapi juga mampu menjadikan proses pembelajaran lebih menarik dan menyenangkan (Hakim &amp; Windayana, 2021:23-27). Siswa sekolah dasar yang berada pada tahap berpikir operasional konkret membutuhkan alat peraga atau media visual agar dapat memahami konsep abstrak dengan lebih mudah. Oleh karena itu, pemanfaatan media yang sesuai dalam pembelajaran matematika dapat membantu siswa memahami materi sekaligus menciptakan suasana belajar yang aktif, kreatif, dan menyenangkan.</w:t>
      </w:r>
    </w:p>
    <w:p w14:paraId="759AE1FE" w14:textId="77777777" w:rsidR="00815D5C" w:rsidRPr="00362278" w:rsidRDefault="00815D5C" w:rsidP="00815D5C">
      <w:pPr>
        <w:widowControl w:val="0"/>
        <w:spacing w:after="0" w:line="360" w:lineRule="auto"/>
        <w:ind w:firstLine="720"/>
        <w:jc w:val="both"/>
        <w:rPr>
          <w:rFonts w:ascii="Times New Roman" w:hAnsi="Times New Roman" w:cs="Times New Roman"/>
          <w:lang w:val="id-ID"/>
        </w:rPr>
      </w:pPr>
      <w:r w:rsidRPr="00362278">
        <w:rPr>
          <w:rFonts w:ascii="Times New Roman" w:hAnsi="Times New Roman" w:cs="Times New Roman"/>
          <w:lang w:val="id-ID"/>
        </w:rPr>
        <w:t>Namun, kenyataan di lapangan menunjukkan bahwa pembelajaran matematika di sekolah dasar masih menghadapi berbagai kendala. Berdasarkan hasil observasi pada tanggal 3 September 2025 di SD Negeri 105301 Namorambe, ditemukan bahwa pada pembelajaran matematika khususnya materi penjumlahan dan pengurangan, guru belum memanfaatkan media pembelajaran. Guru hanya berpedoman pada buku panduan sekolah karena keterbatasan fasilitas serta kurangnya pengetahuan dalam merancang media pembelajaran. Kondisi ini membuat siswa kurang fokus, mudah merasa bosan, bahkan mengantuk saat pembelajaran berlangsung. Aktivitas siswa dalam mengerjakan soal juga tidak menyeluruh dan cenderung didominasi oleh beberapa siswa saja. Hal ini berdampak pada rendahnya hasil belajar siswa serta kesulitan mereka dalam memahami materi yang diajarkan.</w:t>
      </w:r>
    </w:p>
    <w:p w14:paraId="51DCBEDD" w14:textId="77777777" w:rsidR="00815D5C" w:rsidRPr="00362278" w:rsidRDefault="00815D5C" w:rsidP="00815D5C">
      <w:pPr>
        <w:widowControl w:val="0"/>
        <w:spacing w:after="0" w:line="360" w:lineRule="auto"/>
        <w:ind w:firstLine="720"/>
        <w:jc w:val="both"/>
        <w:rPr>
          <w:rFonts w:ascii="Times New Roman" w:hAnsi="Times New Roman" w:cs="Times New Roman"/>
          <w:lang w:val="id-ID"/>
        </w:rPr>
      </w:pPr>
      <w:r w:rsidRPr="00362278">
        <w:rPr>
          <w:rFonts w:ascii="Times New Roman" w:hAnsi="Times New Roman" w:cs="Times New Roman"/>
          <w:lang w:val="id-ID"/>
        </w:rPr>
        <w:t xml:space="preserve">Untuk mengatasi permasalahan tersebut, salah satu solusi yang dapat ditawarkan adalah pengembangan media pembelajaran melalui permainan tradisional yang dikemas secara modern. Permainan engklek merupakan salah satu media yang dapat dimanfaatkan untuk mendukung pembelajaran matematika. Dengan mengembangkan permainan engklek, pembelajaran penjumlahan dan pengurangan dapat dikemas lebih menarik untuk di lihat dan dimainkan karena setiap kotak nya diberi warna yang berbeda, menyenangkan, dan sesuai dengan karakteristik siswa sekolah dasar. Media ini diharapkan mampu meningkatkan </w:t>
      </w:r>
      <w:r w:rsidRPr="00362278">
        <w:rPr>
          <w:rFonts w:ascii="Times New Roman" w:hAnsi="Times New Roman" w:cs="Times New Roman"/>
          <w:lang w:val="id-ID"/>
        </w:rPr>
        <w:lastRenderedPageBreak/>
        <w:t>kreativitas siswa dengan memilih warna yang ada di papan engklek, dapat mengembangkan gaya belajar kinestetik siswa, dapat mengembangkan  keterlibatan siswa dalam proses pembelajaran, dengan sehingga mereka tidak hanya mendengarkan penjelasan guru, tetapi juga terlibat aktif dalam memahami materi.</w:t>
      </w:r>
    </w:p>
    <w:p w14:paraId="29AE7FBB" w14:textId="4CFFBC91" w:rsidR="00747D7B" w:rsidRDefault="00815D5C" w:rsidP="003965F1">
      <w:pPr>
        <w:widowControl w:val="0"/>
        <w:spacing w:after="0" w:line="360" w:lineRule="auto"/>
        <w:ind w:firstLine="720"/>
        <w:jc w:val="both"/>
        <w:rPr>
          <w:rFonts w:ascii="Times New Roman" w:hAnsi="Times New Roman" w:cs="Times New Roman"/>
          <w:lang w:val="id-ID"/>
        </w:rPr>
      </w:pPr>
      <w:r w:rsidRPr="00362278">
        <w:rPr>
          <w:rFonts w:ascii="Times New Roman" w:hAnsi="Times New Roman" w:cs="Times New Roman"/>
          <w:lang w:val="id-ID"/>
        </w:rPr>
        <w:t>Berdasarkan uraian tersebut, dapat disimpulkan bahwa pembelajaran matematika pada materi penjumlahan dan pengurangan membutuhkan inovasi media yang sesuai dengan kebutuhan siswa sekolah dasar. Oleh karena itu, peneliti tertarik melakukan penelitian dengan judul “pengembangan media permainan engklek mengenai penjumlahan dan pengurangan di kelas II SD Negeri 105301 Namorambe.</w:t>
      </w:r>
      <w:r w:rsidRPr="00362278">
        <w:rPr>
          <w:rFonts w:ascii="Times New Roman" w:hAnsi="Times New Roman" w:cs="Times New Roman"/>
          <w:color w:val="001D35"/>
          <w:shd w:val="clear" w:color="auto" w:fill="FFFFFF"/>
          <w:lang w:val="id-ID"/>
        </w:rPr>
        <w:t xml:space="preserve"> </w:t>
      </w:r>
      <w:r w:rsidRPr="00362278">
        <w:rPr>
          <w:rFonts w:ascii="Times New Roman" w:hAnsi="Times New Roman" w:cs="Times New Roman"/>
          <w:lang w:val="id-ID"/>
        </w:rPr>
        <w:t xml:space="preserve">Pengembangan media permainan engklek untuk pembelajaran penjumlahan dan pengurangan adalah dengan mengintegrasikan elemen matematika (penjumlahan dan pengurangan) ke dalam permainan engklek tradisional melalui variasi pola, tantangan perhitungan, dan sistem poin modern. </w:t>
      </w:r>
    </w:p>
    <w:p w14:paraId="1F2ADA88" w14:textId="77777777" w:rsidR="003965F1" w:rsidRDefault="003965F1" w:rsidP="003965F1">
      <w:pPr>
        <w:widowControl w:val="0"/>
        <w:spacing w:after="0" w:line="240" w:lineRule="auto"/>
        <w:ind w:firstLine="720"/>
        <w:jc w:val="both"/>
        <w:rPr>
          <w:rFonts w:ascii="Times New Roman" w:hAnsi="Times New Roman" w:cs="Times New Roman"/>
          <w:lang w:val="id-ID"/>
        </w:rPr>
      </w:pPr>
    </w:p>
    <w:p w14:paraId="1F6BAB31" w14:textId="09B7C0CE" w:rsidR="005C0EE1" w:rsidRPr="00747D7B" w:rsidRDefault="00747D7B" w:rsidP="005C0EE1">
      <w:pPr>
        <w:jc w:val="both"/>
        <w:rPr>
          <w:rFonts w:ascii="Times New Roman" w:hAnsi="Times New Roman" w:cs="Times New Roman"/>
          <w:b/>
          <w:bCs/>
          <w:lang w:val="id-ID"/>
        </w:rPr>
      </w:pPr>
      <w:r w:rsidRPr="00747D7B">
        <w:rPr>
          <w:rFonts w:ascii="Times New Roman" w:hAnsi="Times New Roman" w:cs="Times New Roman"/>
          <w:b/>
          <w:bCs/>
          <w:lang w:val="id-ID"/>
        </w:rPr>
        <w:t>METODE PENELITIAN</w:t>
      </w:r>
      <w:r w:rsidR="005C0EE1" w:rsidRPr="00747D7B">
        <w:rPr>
          <w:rFonts w:ascii="Times New Roman" w:hAnsi="Times New Roman" w:cs="Times New Roman"/>
          <w:b/>
          <w:bCs/>
          <w:lang w:val="id-ID"/>
        </w:rPr>
        <w:t xml:space="preserve"> </w:t>
      </w:r>
    </w:p>
    <w:p w14:paraId="2884BA92" w14:textId="7F66E7FB" w:rsidR="005C0EE1" w:rsidRPr="005C0EE1" w:rsidRDefault="002E3027" w:rsidP="00A26223">
      <w:pPr>
        <w:ind w:firstLine="720"/>
        <w:jc w:val="both"/>
        <w:rPr>
          <w:rFonts w:ascii="Times New Roman" w:hAnsi="Times New Roman" w:cs="Times New Roman"/>
        </w:rPr>
      </w:pPr>
      <w:r>
        <w:rPr>
          <w:rFonts w:ascii="Times New Roman" w:hAnsi="Times New Roman" w:cs="Times New Roman"/>
          <w:lang w:val="id-ID"/>
        </w:rPr>
        <w:t>Penelitian ini merupakan penelitian dan pengembangan (Resear</w:t>
      </w:r>
      <w:r w:rsidR="00BD035A">
        <w:rPr>
          <w:rFonts w:ascii="Times New Roman" w:hAnsi="Times New Roman" w:cs="Times New Roman"/>
          <w:lang w:val="id-ID"/>
        </w:rPr>
        <w:t xml:space="preserve">ch and Development/R&amp;D) yang bertujuan untuk </w:t>
      </w:r>
      <w:r w:rsidR="00A03D57">
        <w:rPr>
          <w:rFonts w:ascii="Times New Roman" w:hAnsi="Times New Roman" w:cs="Times New Roman"/>
          <w:lang w:val="id-ID"/>
        </w:rPr>
        <w:t xml:space="preserve">menghasilkan media </w:t>
      </w:r>
      <w:r w:rsidR="005C0EE1" w:rsidRPr="005C0EE1">
        <w:rPr>
          <w:rFonts w:ascii="Times New Roman" w:hAnsi="Times New Roman" w:cs="Times New Roman"/>
          <w:lang w:val="id-ID"/>
        </w:rPr>
        <w:t>Permainan engklek</w:t>
      </w:r>
      <w:r w:rsidR="00A03D57">
        <w:rPr>
          <w:rFonts w:ascii="Times New Roman" w:hAnsi="Times New Roman" w:cs="Times New Roman"/>
          <w:lang w:val="id-ID"/>
        </w:rPr>
        <w:t xml:space="preserve"> pada materi penjumlahan dan pengurangan </w:t>
      </w:r>
      <w:r w:rsidR="00183235">
        <w:rPr>
          <w:rFonts w:ascii="Times New Roman" w:hAnsi="Times New Roman" w:cs="Times New Roman"/>
          <w:lang w:val="id-ID"/>
        </w:rPr>
        <w:t xml:space="preserve">di kelas II SD serta menguji tingkat kevalidan dan kepraktisan </w:t>
      </w:r>
      <w:r w:rsidR="00A26223">
        <w:rPr>
          <w:rFonts w:ascii="Times New Roman" w:hAnsi="Times New Roman" w:cs="Times New Roman"/>
          <w:lang w:val="id-ID"/>
        </w:rPr>
        <w:t>produk yang dikembangkan.</w:t>
      </w:r>
      <w:r w:rsidR="005C0EE1" w:rsidRPr="005C0EE1">
        <w:rPr>
          <w:rFonts w:ascii="Times New Roman" w:hAnsi="Times New Roman" w:cs="Times New Roman"/>
          <w:lang w:val="id-ID"/>
        </w:rPr>
        <w:t xml:space="preserve"> </w:t>
      </w:r>
    </w:p>
    <w:p w14:paraId="06F63C40" w14:textId="77777777" w:rsidR="005C0EE1" w:rsidRPr="005C0EE1" w:rsidRDefault="005C0EE1" w:rsidP="005C0EE1">
      <w:pPr>
        <w:jc w:val="both"/>
        <w:rPr>
          <w:rFonts w:ascii="Times New Roman" w:hAnsi="Times New Roman" w:cs="Times New Roman"/>
        </w:rPr>
      </w:pPr>
      <w:r w:rsidRPr="005C0EE1">
        <w:rPr>
          <w:rFonts w:ascii="Times New Roman" w:hAnsi="Times New Roman" w:cs="Times New Roman"/>
        </w:rPr>
        <w:t>Media ini dirancang menggunakan model pengembangan ADDIE yang meliputi lima tahap, yaitu:</w:t>
      </w:r>
    </w:p>
    <w:p w14:paraId="2F720DA0" w14:textId="77777777" w:rsidR="005C0EE1" w:rsidRPr="005C0EE1" w:rsidRDefault="005C0EE1" w:rsidP="005C0EE1">
      <w:pPr>
        <w:numPr>
          <w:ilvl w:val="0"/>
          <w:numId w:val="1"/>
        </w:numPr>
        <w:jc w:val="both"/>
        <w:rPr>
          <w:rFonts w:ascii="Times New Roman" w:hAnsi="Times New Roman" w:cs="Times New Roman"/>
          <w:lang w:val="fi-FI"/>
        </w:rPr>
      </w:pPr>
      <w:r w:rsidRPr="005C0EE1">
        <w:rPr>
          <w:rFonts w:ascii="Times New Roman" w:hAnsi="Times New Roman" w:cs="Times New Roman"/>
          <w:b/>
          <w:bCs/>
          <w:lang w:val="fi-FI"/>
        </w:rPr>
        <w:t>Analysis (Analisis)</w:t>
      </w:r>
      <w:r w:rsidRPr="005C0EE1">
        <w:rPr>
          <w:rFonts w:ascii="Times New Roman" w:hAnsi="Times New Roman" w:cs="Times New Roman"/>
          <w:lang w:val="fi-FI"/>
        </w:rPr>
        <w:t> – Menganalisis kebutuhan siswa dan permasalahan pembelajaran.</w:t>
      </w:r>
    </w:p>
    <w:p w14:paraId="45816EF5" w14:textId="64FE7DF9" w:rsidR="005C0EE1" w:rsidRPr="005C0EE1" w:rsidRDefault="005C0EE1" w:rsidP="005C0EE1">
      <w:pPr>
        <w:numPr>
          <w:ilvl w:val="0"/>
          <w:numId w:val="1"/>
        </w:numPr>
        <w:jc w:val="both"/>
        <w:rPr>
          <w:rFonts w:ascii="Times New Roman" w:hAnsi="Times New Roman" w:cs="Times New Roman"/>
        </w:rPr>
      </w:pPr>
      <w:r w:rsidRPr="005C0EE1">
        <w:rPr>
          <w:rFonts w:ascii="Times New Roman" w:hAnsi="Times New Roman" w:cs="Times New Roman"/>
          <w:b/>
          <w:bCs/>
        </w:rPr>
        <w:t>Design (Perancangan)</w:t>
      </w:r>
      <w:r w:rsidRPr="005C0EE1">
        <w:rPr>
          <w:rFonts w:ascii="Times New Roman" w:hAnsi="Times New Roman" w:cs="Times New Roman"/>
        </w:rPr>
        <w:t xml:space="preserve"> – </w:t>
      </w:r>
      <w:r w:rsidRPr="00362278">
        <w:rPr>
          <w:rFonts w:ascii="Times New Roman" w:hAnsi="Times New Roman" w:cs="Times New Roman"/>
        </w:rPr>
        <w:t>Mendesain</w:t>
      </w:r>
      <w:r w:rsidRPr="005C0EE1">
        <w:rPr>
          <w:rFonts w:ascii="Times New Roman" w:hAnsi="Times New Roman" w:cs="Times New Roman"/>
        </w:rPr>
        <w:t xml:space="preserve"> bentuk dan konsep media engklek yang sesuai dengan materi.</w:t>
      </w:r>
    </w:p>
    <w:p w14:paraId="118A7533" w14:textId="77777777" w:rsidR="005C0EE1" w:rsidRPr="005C0EE1" w:rsidRDefault="005C0EE1" w:rsidP="005C0EE1">
      <w:pPr>
        <w:numPr>
          <w:ilvl w:val="0"/>
          <w:numId w:val="1"/>
        </w:numPr>
        <w:jc w:val="both"/>
        <w:rPr>
          <w:rFonts w:ascii="Times New Roman" w:hAnsi="Times New Roman" w:cs="Times New Roman"/>
        </w:rPr>
      </w:pPr>
      <w:r w:rsidRPr="005C0EE1">
        <w:rPr>
          <w:rFonts w:ascii="Times New Roman" w:hAnsi="Times New Roman" w:cs="Times New Roman"/>
          <w:b/>
          <w:bCs/>
        </w:rPr>
        <w:t>Development (Pengembangan)</w:t>
      </w:r>
      <w:r w:rsidRPr="005C0EE1">
        <w:rPr>
          <w:rFonts w:ascii="Times New Roman" w:hAnsi="Times New Roman" w:cs="Times New Roman"/>
        </w:rPr>
        <w:t> – Membuat produk media dan melakukan validasi oleh ahli.</w:t>
      </w:r>
    </w:p>
    <w:p w14:paraId="07BEEC90" w14:textId="77777777" w:rsidR="005C0EE1" w:rsidRPr="005C0EE1" w:rsidRDefault="005C0EE1" w:rsidP="005C0EE1">
      <w:pPr>
        <w:numPr>
          <w:ilvl w:val="0"/>
          <w:numId w:val="1"/>
        </w:numPr>
        <w:jc w:val="both"/>
        <w:rPr>
          <w:rFonts w:ascii="Times New Roman" w:hAnsi="Times New Roman" w:cs="Times New Roman"/>
        </w:rPr>
      </w:pPr>
      <w:r w:rsidRPr="005C0EE1">
        <w:rPr>
          <w:rFonts w:ascii="Times New Roman" w:hAnsi="Times New Roman" w:cs="Times New Roman"/>
          <w:b/>
          <w:bCs/>
        </w:rPr>
        <w:t>Implementation (Implementasi)</w:t>
      </w:r>
      <w:r w:rsidRPr="005C0EE1">
        <w:rPr>
          <w:rFonts w:ascii="Times New Roman" w:hAnsi="Times New Roman" w:cs="Times New Roman"/>
        </w:rPr>
        <w:t> – Mencobakan media pada siswa kelas II.</w:t>
      </w:r>
    </w:p>
    <w:p w14:paraId="42860B48" w14:textId="77777777" w:rsidR="005C0EE1" w:rsidRPr="00362278" w:rsidRDefault="005C0EE1" w:rsidP="005C0EE1">
      <w:pPr>
        <w:numPr>
          <w:ilvl w:val="0"/>
          <w:numId w:val="1"/>
        </w:numPr>
        <w:jc w:val="both"/>
        <w:rPr>
          <w:rFonts w:ascii="Times New Roman" w:hAnsi="Times New Roman" w:cs="Times New Roman"/>
          <w:lang w:val="fi-FI"/>
        </w:rPr>
      </w:pPr>
      <w:r w:rsidRPr="005C0EE1">
        <w:rPr>
          <w:rFonts w:ascii="Times New Roman" w:hAnsi="Times New Roman" w:cs="Times New Roman"/>
          <w:b/>
          <w:bCs/>
          <w:lang w:val="fi-FI"/>
        </w:rPr>
        <w:t>Evaluation (Evaluasi)</w:t>
      </w:r>
      <w:r w:rsidRPr="005C0EE1">
        <w:rPr>
          <w:rFonts w:ascii="Times New Roman" w:hAnsi="Times New Roman" w:cs="Times New Roman"/>
          <w:lang w:val="fi-FI"/>
        </w:rPr>
        <w:t> – Melakukan revisi berdasarkan hasil uji coba dan masukan validator.</w:t>
      </w:r>
    </w:p>
    <w:p w14:paraId="62279F71" w14:textId="77777777" w:rsidR="005C0EE1" w:rsidRPr="00362278" w:rsidRDefault="005C0EE1" w:rsidP="005C0EE1">
      <w:pPr>
        <w:jc w:val="both"/>
        <w:rPr>
          <w:rFonts w:ascii="Times New Roman" w:hAnsi="Times New Roman" w:cs="Times New Roman"/>
          <w:lang w:val="fi-FI"/>
        </w:rPr>
      </w:pPr>
    </w:p>
    <w:p w14:paraId="2D85BF45" w14:textId="1F8B26F8" w:rsidR="005C0EE1" w:rsidRPr="005C0EE1" w:rsidRDefault="005C0EE1" w:rsidP="005C0EE1">
      <w:pPr>
        <w:jc w:val="both"/>
        <w:rPr>
          <w:rFonts w:ascii="Times New Roman" w:hAnsi="Times New Roman" w:cs="Times New Roman"/>
          <w:b/>
          <w:bCs/>
          <w:lang w:val="fi-FI"/>
        </w:rPr>
      </w:pPr>
      <w:r w:rsidRPr="005C0EE1">
        <w:rPr>
          <w:rFonts w:ascii="Times New Roman" w:hAnsi="Times New Roman" w:cs="Times New Roman"/>
          <w:b/>
          <w:bCs/>
          <w:lang w:val="fi-FI"/>
        </w:rPr>
        <w:lastRenderedPageBreak/>
        <w:t>H</w:t>
      </w:r>
      <w:r w:rsidR="007F458B">
        <w:rPr>
          <w:rFonts w:ascii="Times New Roman" w:hAnsi="Times New Roman" w:cs="Times New Roman"/>
          <w:b/>
          <w:bCs/>
          <w:lang w:val="fi-FI"/>
        </w:rPr>
        <w:t xml:space="preserve">ASIL PENELITIAN </w:t>
      </w:r>
    </w:p>
    <w:p w14:paraId="7F079075" w14:textId="77777777" w:rsidR="005C0EE1" w:rsidRPr="005C0EE1" w:rsidRDefault="005C0EE1" w:rsidP="005C0EE1">
      <w:pPr>
        <w:jc w:val="both"/>
        <w:rPr>
          <w:rFonts w:ascii="Times New Roman" w:hAnsi="Times New Roman" w:cs="Times New Roman"/>
          <w:lang w:val="fi-FI"/>
        </w:rPr>
      </w:pPr>
      <w:r w:rsidRPr="005C0EE1">
        <w:rPr>
          <w:rFonts w:ascii="Times New Roman" w:hAnsi="Times New Roman" w:cs="Times New Roman"/>
          <w:lang w:val="fi-FI"/>
        </w:rPr>
        <w:t>Penelitian ini dilaksanakan di SD Negeri 105301 Namorambe pada Tahun Pelajaran 2025/2026 dengan subjek siswa kelas II.</w:t>
      </w:r>
    </w:p>
    <w:p w14:paraId="603DD9E7" w14:textId="77777777" w:rsidR="005C0EE1" w:rsidRPr="005C0EE1" w:rsidRDefault="005C0EE1" w:rsidP="005C0EE1">
      <w:pPr>
        <w:jc w:val="both"/>
        <w:rPr>
          <w:rFonts w:ascii="Times New Roman" w:hAnsi="Times New Roman" w:cs="Times New Roman"/>
          <w:lang w:val="fi-FI"/>
        </w:rPr>
      </w:pPr>
      <w:r w:rsidRPr="005C0EE1">
        <w:rPr>
          <w:rFonts w:ascii="Times New Roman" w:hAnsi="Times New Roman" w:cs="Times New Roman"/>
          <w:lang w:val="fi-FI"/>
        </w:rPr>
        <w:t>Hasil validasi menunjukkan bahwa:</w:t>
      </w:r>
    </w:p>
    <w:p w14:paraId="3FDD676F" w14:textId="313FAB69" w:rsidR="005C0EE1" w:rsidRPr="00362278" w:rsidRDefault="005C0EE1" w:rsidP="005C0EE1">
      <w:pPr>
        <w:pStyle w:val="ListParagraph"/>
        <w:numPr>
          <w:ilvl w:val="0"/>
          <w:numId w:val="2"/>
        </w:numPr>
        <w:jc w:val="both"/>
        <w:rPr>
          <w:rFonts w:ascii="Times New Roman" w:hAnsi="Times New Roman" w:cs="Times New Roman"/>
          <w:lang w:val="fi-FI"/>
        </w:rPr>
      </w:pPr>
      <w:r w:rsidRPr="00362278">
        <w:rPr>
          <w:rFonts w:ascii="Times New Roman" w:hAnsi="Times New Roman" w:cs="Times New Roman"/>
          <w:lang w:val="fi-FI"/>
        </w:rPr>
        <w:t>Validasi ahli materi memperoleh nilai </w:t>
      </w:r>
      <w:r w:rsidRPr="00362278">
        <w:rPr>
          <w:rFonts w:ascii="Times New Roman" w:hAnsi="Times New Roman" w:cs="Times New Roman"/>
          <w:b/>
          <w:bCs/>
          <w:lang w:val="fi-FI"/>
        </w:rPr>
        <w:t>85%</w:t>
      </w:r>
      <w:r w:rsidRPr="00362278">
        <w:rPr>
          <w:rFonts w:ascii="Times New Roman" w:hAnsi="Times New Roman" w:cs="Times New Roman"/>
          <w:lang w:val="fi-FI"/>
        </w:rPr>
        <w:t> dengan kategori </w:t>
      </w:r>
      <w:r w:rsidRPr="00362278">
        <w:rPr>
          <w:rFonts w:ascii="Times New Roman" w:hAnsi="Times New Roman" w:cs="Times New Roman"/>
          <w:b/>
          <w:bCs/>
          <w:lang w:val="fi-FI"/>
        </w:rPr>
        <w:t>sangat valid</w:t>
      </w:r>
      <w:r w:rsidRPr="00362278">
        <w:rPr>
          <w:rFonts w:ascii="Times New Roman" w:hAnsi="Times New Roman" w:cs="Times New Roman"/>
          <w:lang w:val="fi-FI"/>
        </w:rPr>
        <w:t>.</w:t>
      </w:r>
    </w:p>
    <w:p w14:paraId="2BD5D21C" w14:textId="77777777" w:rsidR="005C0EE1" w:rsidRPr="005C0EE1" w:rsidRDefault="005C0EE1" w:rsidP="005C0EE1">
      <w:pPr>
        <w:numPr>
          <w:ilvl w:val="0"/>
          <w:numId w:val="2"/>
        </w:numPr>
        <w:jc w:val="both"/>
        <w:rPr>
          <w:rFonts w:ascii="Times New Roman" w:hAnsi="Times New Roman" w:cs="Times New Roman"/>
          <w:lang w:val="fi-FI"/>
        </w:rPr>
      </w:pPr>
      <w:r w:rsidRPr="005C0EE1">
        <w:rPr>
          <w:rFonts w:ascii="Times New Roman" w:hAnsi="Times New Roman" w:cs="Times New Roman"/>
          <w:lang w:val="fi-FI"/>
        </w:rPr>
        <w:t>Validasi ahli media memperoleh nilai </w:t>
      </w:r>
      <w:r w:rsidRPr="005C0EE1">
        <w:rPr>
          <w:rFonts w:ascii="Times New Roman" w:hAnsi="Times New Roman" w:cs="Times New Roman"/>
          <w:b/>
          <w:bCs/>
          <w:lang w:val="fi-FI"/>
        </w:rPr>
        <w:t>95,83%</w:t>
      </w:r>
      <w:r w:rsidRPr="005C0EE1">
        <w:rPr>
          <w:rFonts w:ascii="Times New Roman" w:hAnsi="Times New Roman" w:cs="Times New Roman"/>
          <w:lang w:val="fi-FI"/>
        </w:rPr>
        <w:t> dengan kategori </w:t>
      </w:r>
      <w:r w:rsidRPr="005C0EE1">
        <w:rPr>
          <w:rFonts w:ascii="Times New Roman" w:hAnsi="Times New Roman" w:cs="Times New Roman"/>
          <w:b/>
          <w:bCs/>
          <w:lang w:val="fi-FI"/>
        </w:rPr>
        <w:t>sangat valid</w:t>
      </w:r>
      <w:r w:rsidRPr="005C0EE1">
        <w:rPr>
          <w:rFonts w:ascii="Times New Roman" w:hAnsi="Times New Roman" w:cs="Times New Roman"/>
          <w:lang w:val="fi-FI"/>
        </w:rPr>
        <w:t>.</w:t>
      </w:r>
    </w:p>
    <w:p w14:paraId="44EA4C45" w14:textId="77777777" w:rsidR="005C0EE1" w:rsidRPr="005C0EE1" w:rsidRDefault="005C0EE1" w:rsidP="005C0EE1">
      <w:pPr>
        <w:jc w:val="both"/>
        <w:rPr>
          <w:rFonts w:ascii="Times New Roman" w:hAnsi="Times New Roman" w:cs="Times New Roman"/>
          <w:lang w:val="fi-FI"/>
        </w:rPr>
      </w:pPr>
      <w:r w:rsidRPr="005C0EE1">
        <w:rPr>
          <w:rFonts w:ascii="Times New Roman" w:hAnsi="Times New Roman" w:cs="Times New Roman"/>
          <w:lang w:val="fi-FI"/>
        </w:rPr>
        <w:t>Hasil angket kepraktisan menunjukkan bahwa:</w:t>
      </w:r>
    </w:p>
    <w:p w14:paraId="6B7CD392" w14:textId="55677BC3" w:rsidR="005C0EE1" w:rsidRPr="00362278" w:rsidRDefault="005C0EE1" w:rsidP="005C0EE1">
      <w:pPr>
        <w:pStyle w:val="ListParagraph"/>
        <w:numPr>
          <w:ilvl w:val="0"/>
          <w:numId w:val="3"/>
        </w:numPr>
        <w:jc w:val="both"/>
        <w:rPr>
          <w:rFonts w:ascii="Times New Roman" w:hAnsi="Times New Roman" w:cs="Times New Roman"/>
        </w:rPr>
      </w:pPr>
      <w:r w:rsidRPr="00362278">
        <w:rPr>
          <w:rFonts w:ascii="Times New Roman" w:hAnsi="Times New Roman" w:cs="Times New Roman"/>
        </w:rPr>
        <w:t>Respon guru memperoleh nilai </w:t>
      </w:r>
      <w:r w:rsidRPr="00362278">
        <w:rPr>
          <w:rFonts w:ascii="Times New Roman" w:hAnsi="Times New Roman" w:cs="Times New Roman"/>
          <w:b/>
          <w:bCs/>
        </w:rPr>
        <w:t>92,5%</w:t>
      </w:r>
      <w:r w:rsidRPr="00362278">
        <w:rPr>
          <w:rFonts w:ascii="Times New Roman" w:hAnsi="Times New Roman" w:cs="Times New Roman"/>
        </w:rPr>
        <w:t> dengan kategori </w:t>
      </w:r>
      <w:r w:rsidRPr="00362278">
        <w:rPr>
          <w:rFonts w:ascii="Times New Roman" w:hAnsi="Times New Roman" w:cs="Times New Roman"/>
          <w:b/>
          <w:bCs/>
        </w:rPr>
        <w:t>sangat praktis</w:t>
      </w:r>
      <w:r w:rsidRPr="00362278">
        <w:rPr>
          <w:rFonts w:ascii="Times New Roman" w:hAnsi="Times New Roman" w:cs="Times New Roman"/>
        </w:rPr>
        <w:t>.</w:t>
      </w:r>
    </w:p>
    <w:p w14:paraId="2ECD8672" w14:textId="77777777" w:rsidR="005C0EE1" w:rsidRPr="005C0EE1" w:rsidRDefault="005C0EE1" w:rsidP="005C0EE1">
      <w:pPr>
        <w:numPr>
          <w:ilvl w:val="0"/>
          <w:numId w:val="3"/>
        </w:numPr>
        <w:jc w:val="both"/>
        <w:rPr>
          <w:rFonts w:ascii="Times New Roman" w:hAnsi="Times New Roman" w:cs="Times New Roman"/>
        </w:rPr>
      </w:pPr>
      <w:r w:rsidRPr="005C0EE1">
        <w:rPr>
          <w:rFonts w:ascii="Times New Roman" w:hAnsi="Times New Roman" w:cs="Times New Roman"/>
        </w:rPr>
        <w:t>Respon siswa memperoleh nilai </w:t>
      </w:r>
      <w:r w:rsidRPr="005C0EE1">
        <w:rPr>
          <w:rFonts w:ascii="Times New Roman" w:hAnsi="Times New Roman" w:cs="Times New Roman"/>
          <w:b/>
          <w:bCs/>
        </w:rPr>
        <w:t>93,3%</w:t>
      </w:r>
      <w:r w:rsidRPr="005C0EE1">
        <w:rPr>
          <w:rFonts w:ascii="Times New Roman" w:hAnsi="Times New Roman" w:cs="Times New Roman"/>
        </w:rPr>
        <w:t> dengan kategori </w:t>
      </w:r>
      <w:r w:rsidRPr="005C0EE1">
        <w:rPr>
          <w:rFonts w:ascii="Times New Roman" w:hAnsi="Times New Roman" w:cs="Times New Roman"/>
          <w:b/>
          <w:bCs/>
        </w:rPr>
        <w:t>sangat praktis</w:t>
      </w:r>
      <w:r w:rsidRPr="005C0EE1">
        <w:rPr>
          <w:rFonts w:ascii="Times New Roman" w:hAnsi="Times New Roman" w:cs="Times New Roman"/>
        </w:rPr>
        <w:t>.</w:t>
      </w:r>
    </w:p>
    <w:p w14:paraId="112B1E5D" w14:textId="4C266B2C" w:rsidR="005C0EE1" w:rsidRDefault="005C0EE1" w:rsidP="003965F1">
      <w:pPr>
        <w:spacing w:after="0"/>
        <w:jc w:val="both"/>
        <w:rPr>
          <w:rFonts w:ascii="Times New Roman" w:hAnsi="Times New Roman" w:cs="Times New Roman"/>
        </w:rPr>
      </w:pPr>
      <w:r w:rsidRPr="005C0EE1">
        <w:rPr>
          <w:rFonts w:ascii="Times New Roman" w:hAnsi="Times New Roman" w:cs="Times New Roman"/>
        </w:rPr>
        <w:t>Data tersebut menunjukkan bahwa media permainan engklek layak digunakan dalam pembelajaran matematika pada materi penjumlahan dan pengurangan.</w:t>
      </w:r>
    </w:p>
    <w:p w14:paraId="4F8D6770" w14:textId="77777777" w:rsidR="003965F1" w:rsidRPr="00362278" w:rsidRDefault="003965F1" w:rsidP="003965F1">
      <w:pPr>
        <w:spacing w:after="0"/>
        <w:jc w:val="both"/>
        <w:rPr>
          <w:rFonts w:ascii="Times New Roman" w:hAnsi="Times New Roman" w:cs="Times New Roman"/>
        </w:rPr>
      </w:pPr>
    </w:p>
    <w:p w14:paraId="562CCFB5" w14:textId="77777777" w:rsidR="005C0EE1" w:rsidRPr="005C0EE1" w:rsidRDefault="005C0EE1" w:rsidP="005C0EE1">
      <w:pPr>
        <w:jc w:val="both"/>
        <w:rPr>
          <w:rFonts w:ascii="Times New Roman" w:hAnsi="Times New Roman" w:cs="Times New Roman"/>
          <w:b/>
          <w:bCs/>
          <w:lang w:val="fi-FI"/>
        </w:rPr>
      </w:pPr>
      <w:r w:rsidRPr="005C0EE1">
        <w:rPr>
          <w:rFonts w:ascii="Times New Roman" w:hAnsi="Times New Roman" w:cs="Times New Roman"/>
          <w:b/>
          <w:bCs/>
          <w:lang w:val="fi-FI"/>
        </w:rPr>
        <w:t>Manfaat Penggunaan Media Permainan Engklek</w:t>
      </w:r>
    </w:p>
    <w:p w14:paraId="10292999" w14:textId="77777777" w:rsidR="005C0EE1" w:rsidRPr="005C0EE1" w:rsidRDefault="005C0EE1" w:rsidP="005C0EE1">
      <w:pPr>
        <w:jc w:val="both"/>
        <w:rPr>
          <w:rFonts w:ascii="Times New Roman" w:hAnsi="Times New Roman" w:cs="Times New Roman"/>
          <w:lang w:val="fi-FI"/>
        </w:rPr>
      </w:pPr>
      <w:r w:rsidRPr="005C0EE1">
        <w:rPr>
          <w:rFonts w:ascii="Times New Roman" w:hAnsi="Times New Roman" w:cs="Times New Roman"/>
          <w:lang w:val="fi-FI"/>
        </w:rPr>
        <w:t>Penggunaan media permainan engklek memberikan beberapa manfaat, antara lain:</w:t>
      </w:r>
    </w:p>
    <w:p w14:paraId="162D9A11" w14:textId="77777777" w:rsidR="005C0EE1" w:rsidRPr="005C0EE1" w:rsidRDefault="005C0EE1" w:rsidP="005C0EE1">
      <w:pPr>
        <w:numPr>
          <w:ilvl w:val="0"/>
          <w:numId w:val="4"/>
        </w:numPr>
        <w:jc w:val="both"/>
        <w:rPr>
          <w:rFonts w:ascii="Times New Roman" w:hAnsi="Times New Roman" w:cs="Times New Roman"/>
        </w:rPr>
      </w:pPr>
      <w:r w:rsidRPr="005C0EE1">
        <w:rPr>
          <w:rFonts w:ascii="Times New Roman" w:hAnsi="Times New Roman" w:cs="Times New Roman"/>
        </w:rPr>
        <w:t>Meningkatkan motivasi belajar siswa.</w:t>
      </w:r>
    </w:p>
    <w:p w14:paraId="6E7C3C97" w14:textId="77777777" w:rsidR="005C0EE1" w:rsidRPr="005C0EE1" w:rsidRDefault="005C0EE1" w:rsidP="005C0EE1">
      <w:pPr>
        <w:numPr>
          <w:ilvl w:val="0"/>
          <w:numId w:val="4"/>
        </w:numPr>
        <w:jc w:val="both"/>
        <w:rPr>
          <w:rFonts w:ascii="Times New Roman" w:hAnsi="Times New Roman" w:cs="Times New Roman"/>
        </w:rPr>
      </w:pPr>
      <w:r w:rsidRPr="005C0EE1">
        <w:rPr>
          <w:rFonts w:ascii="Times New Roman" w:hAnsi="Times New Roman" w:cs="Times New Roman"/>
        </w:rPr>
        <w:t>Membuat pembelajaran lebih menyenangkan dan tidak membosankan.</w:t>
      </w:r>
    </w:p>
    <w:p w14:paraId="2F2D5276" w14:textId="77777777" w:rsidR="005C0EE1" w:rsidRPr="005C0EE1" w:rsidRDefault="005C0EE1" w:rsidP="005C0EE1">
      <w:pPr>
        <w:numPr>
          <w:ilvl w:val="0"/>
          <w:numId w:val="4"/>
        </w:numPr>
        <w:jc w:val="both"/>
        <w:rPr>
          <w:rFonts w:ascii="Times New Roman" w:hAnsi="Times New Roman" w:cs="Times New Roman"/>
          <w:lang w:val="fi-FI"/>
        </w:rPr>
      </w:pPr>
      <w:r w:rsidRPr="005C0EE1">
        <w:rPr>
          <w:rFonts w:ascii="Times New Roman" w:hAnsi="Times New Roman" w:cs="Times New Roman"/>
          <w:lang w:val="fi-FI"/>
        </w:rPr>
        <w:t>Melibatkan siswa secara aktif dalam proses pembelajaran.</w:t>
      </w:r>
    </w:p>
    <w:p w14:paraId="78C13807" w14:textId="77777777" w:rsidR="005C0EE1" w:rsidRPr="005C0EE1" w:rsidRDefault="005C0EE1" w:rsidP="005C0EE1">
      <w:pPr>
        <w:numPr>
          <w:ilvl w:val="0"/>
          <w:numId w:val="4"/>
        </w:numPr>
        <w:jc w:val="both"/>
        <w:rPr>
          <w:rFonts w:ascii="Times New Roman" w:hAnsi="Times New Roman" w:cs="Times New Roman"/>
          <w:lang w:val="fi-FI"/>
        </w:rPr>
      </w:pPr>
      <w:r w:rsidRPr="005C0EE1">
        <w:rPr>
          <w:rFonts w:ascii="Times New Roman" w:hAnsi="Times New Roman" w:cs="Times New Roman"/>
          <w:lang w:val="fi-FI"/>
        </w:rPr>
        <w:t>Mengembangkan kemampuan berpikir sekaligus keterampilan motorik siswa.</w:t>
      </w:r>
    </w:p>
    <w:p w14:paraId="0E845547" w14:textId="1A88756B" w:rsidR="005C0EE1" w:rsidRPr="003965F1" w:rsidRDefault="005C0EE1" w:rsidP="005C0EE1">
      <w:pPr>
        <w:numPr>
          <w:ilvl w:val="0"/>
          <w:numId w:val="4"/>
        </w:numPr>
        <w:jc w:val="both"/>
        <w:rPr>
          <w:rFonts w:ascii="Times New Roman" w:hAnsi="Times New Roman" w:cs="Times New Roman"/>
          <w:lang w:val="fi-FI"/>
        </w:rPr>
      </w:pPr>
      <w:r w:rsidRPr="005C0EE1">
        <w:rPr>
          <w:rFonts w:ascii="Times New Roman" w:hAnsi="Times New Roman" w:cs="Times New Roman"/>
          <w:lang w:val="fi-FI"/>
        </w:rPr>
        <w:t>Membantu siswa memahami konsep penjumlahan dan pengurangan secara konkret</w:t>
      </w:r>
      <w:r w:rsidRPr="00362278">
        <w:rPr>
          <w:rFonts w:ascii="Times New Roman" w:hAnsi="Times New Roman" w:cs="Times New Roman"/>
          <w:lang w:val="fi-FI"/>
        </w:rPr>
        <w:t>.</w:t>
      </w:r>
    </w:p>
    <w:p w14:paraId="295C49F1" w14:textId="088F66EA" w:rsidR="005C0EE1" w:rsidRPr="00362278" w:rsidRDefault="00E56134" w:rsidP="003965F1">
      <w:pPr>
        <w:spacing w:after="0"/>
        <w:jc w:val="both"/>
        <w:rPr>
          <w:rFonts w:ascii="Times New Roman" w:hAnsi="Times New Roman" w:cs="Times New Roman"/>
          <w:lang w:val="fi-FI"/>
        </w:rPr>
      </w:pPr>
      <w:r>
        <w:rPr>
          <w:rFonts w:ascii="Times New Roman" w:eastAsia="Times New Roman" w:hAnsi="Times New Roman" w:cs="Times New Roman"/>
          <w:b/>
          <w:bCs/>
          <w:color w:val="0D0D0D"/>
          <w:kern w:val="0"/>
          <w:lang w:val="fi-FI"/>
          <w14:ligatures w14:val="none"/>
        </w:rPr>
        <w:t>KESIMPULAN</w:t>
      </w:r>
    </w:p>
    <w:p w14:paraId="55E032E9" w14:textId="5B6304EC" w:rsidR="002D464D" w:rsidRDefault="007C173C" w:rsidP="003965F1">
      <w:pPr>
        <w:shd w:val="clear" w:color="auto" w:fill="FFFFFF"/>
        <w:spacing w:after="0" w:line="360" w:lineRule="auto"/>
        <w:ind w:firstLine="720"/>
        <w:jc w:val="both"/>
        <w:rPr>
          <w:rFonts w:ascii="Times New Roman" w:eastAsia="Times New Roman" w:hAnsi="Times New Roman" w:cs="Times New Roman"/>
          <w:color w:val="0D0D0D"/>
          <w:kern w:val="0"/>
          <w:lang w:val="fi-FI"/>
          <w14:ligatures w14:val="none"/>
        </w:rPr>
      </w:pPr>
      <w:r>
        <w:rPr>
          <w:rFonts w:ascii="Times New Roman" w:eastAsia="Times New Roman" w:hAnsi="Times New Roman" w:cs="Times New Roman"/>
          <w:color w:val="0D0D0D"/>
          <w:kern w:val="0"/>
          <w:lang w:val="fi-FI"/>
          <w14:ligatures w14:val="none"/>
        </w:rPr>
        <w:t xml:space="preserve">Berdasarkan hasil penelitian pengembangan media permainan engklek </w:t>
      </w:r>
      <w:r w:rsidR="007A0451">
        <w:rPr>
          <w:rFonts w:ascii="Times New Roman" w:eastAsia="Times New Roman" w:hAnsi="Times New Roman" w:cs="Times New Roman"/>
          <w:color w:val="0D0D0D"/>
          <w:kern w:val="0"/>
          <w:lang w:val="fi-FI"/>
          <w14:ligatures w14:val="none"/>
        </w:rPr>
        <w:t>pada materi penjumlahan dan pengurangan di kelas II SD, di peroleh hasil kevalidan</w:t>
      </w:r>
      <w:r w:rsidR="00A11823">
        <w:rPr>
          <w:rFonts w:ascii="Times New Roman" w:eastAsia="Times New Roman" w:hAnsi="Times New Roman" w:cs="Times New Roman"/>
          <w:color w:val="0D0D0D"/>
          <w:kern w:val="0"/>
          <w:lang w:val="fi-FI"/>
          <w14:ligatures w14:val="none"/>
        </w:rPr>
        <w:t xml:space="preserve"> dari ahli media sebesar , dan ahli materi sebbesar</w:t>
      </w:r>
      <w:r w:rsidR="00193AB3">
        <w:rPr>
          <w:rFonts w:ascii="Times New Roman" w:eastAsia="Times New Roman" w:hAnsi="Times New Roman" w:cs="Times New Roman"/>
          <w:color w:val="0D0D0D"/>
          <w:kern w:val="0"/>
          <w:lang w:val="fi-FI"/>
          <w14:ligatures w14:val="none"/>
        </w:rPr>
        <w:t xml:space="preserve"> dengan rata-rata dengan kategori sangat valid.</w:t>
      </w:r>
      <w:r w:rsidR="00B4591D">
        <w:rPr>
          <w:rFonts w:ascii="Times New Roman" w:eastAsia="Times New Roman" w:hAnsi="Times New Roman" w:cs="Times New Roman"/>
          <w:color w:val="0D0D0D"/>
          <w:kern w:val="0"/>
          <w:lang w:val="fi-FI"/>
          <w14:ligatures w14:val="none"/>
        </w:rPr>
        <w:t xml:space="preserve"> Sedangkan hasil kevalidan menunjukkan r</w:t>
      </w:r>
      <w:r w:rsidR="007B063F">
        <w:rPr>
          <w:rFonts w:ascii="Times New Roman" w:eastAsia="Times New Roman" w:hAnsi="Times New Roman" w:cs="Times New Roman"/>
          <w:color w:val="0D0D0D"/>
          <w:kern w:val="0"/>
          <w:lang w:val="fi-FI"/>
          <w14:ligatures w14:val="none"/>
        </w:rPr>
        <w:t>espon guru sebesar dan respon peserta didik sebesar dengan rata-rata</w:t>
      </w:r>
      <w:r w:rsidR="00197097">
        <w:rPr>
          <w:rFonts w:ascii="Times New Roman" w:eastAsia="Times New Roman" w:hAnsi="Times New Roman" w:cs="Times New Roman"/>
          <w:color w:val="0D0D0D"/>
          <w:kern w:val="0"/>
          <w:lang w:val="fi-FI"/>
          <w14:ligatures w14:val="none"/>
        </w:rPr>
        <w:t xml:space="preserve"> dengan kategori sangat praktis. Hasil tersebut menunjukkan bahwa media pembelajaran yang dikembangkan </w:t>
      </w:r>
      <w:r w:rsidR="00FA22DC">
        <w:rPr>
          <w:rFonts w:ascii="Times New Roman" w:eastAsia="Times New Roman" w:hAnsi="Times New Roman" w:cs="Times New Roman"/>
          <w:color w:val="0D0D0D"/>
          <w:kern w:val="0"/>
          <w:lang w:val="fi-FI"/>
          <w14:ligatures w14:val="none"/>
        </w:rPr>
        <w:t xml:space="preserve">telah </w:t>
      </w:r>
      <w:r w:rsidR="00FA22DC">
        <w:rPr>
          <w:rFonts w:ascii="Times New Roman" w:eastAsia="Times New Roman" w:hAnsi="Times New Roman" w:cs="Times New Roman"/>
          <w:color w:val="0D0D0D"/>
          <w:kern w:val="0"/>
          <w:lang w:val="fi-FI"/>
          <w14:ligatures w14:val="none"/>
        </w:rPr>
        <w:lastRenderedPageBreak/>
        <w:t xml:space="preserve">memenuhi kriteria kelayakan, sehingga layak digunakan sebagai alternatif media pembelajaran </w:t>
      </w:r>
      <w:r w:rsidR="002D464D">
        <w:rPr>
          <w:rFonts w:ascii="Times New Roman" w:eastAsia="Times New Roman" w:hAnsi="Times New Roman" w:cs="Times New Roman"/>
          <w:color w:val="0D0D0D"/>
          <w:kern w:val="0"/>
          <w:lang w:val="fi-FI"/>
          <w14:ligatures w14:val="none"/>
        </w:rPr>
        <w:t>Matematika kelas II SD Negeri 105301 Namorambe.</w:t>
      </w:r>
    </w:p>
    <w:p w14:paraId="18B1FD17" w14:textId="77777777" w:rsidR="003965F1" w:rsidRDefault="003965F1" w:rsidP="003965F1">
      <w:pPr>
        <w:shd w:val="clear" w:color="auto" w:fill="FFFFFF"/>
        <w:spacing w:after="0" w:line="240" w:lineRule="auto"/>
        <w:ind w:firstLine="720"/>
        <w:jc w:val="both"/>
        <w:rPr>
          <w:rFonts w:ascii="Times New Roman" w:eastAsia="Times New Roman" w:hAnsi="Times New Roman" w:cs="Times New Roman"/>
          <w:color w:val="0D0D0D"/>
          <w:kern w:val="0"/>
          <w:lang w:val="fi-FI"/>
          <w14:ligatures w14:val="none"/>
        </w:rPr>
      </w:pPr>
    </w:p>
    <w:p w14:paraId="3B2EBEC2" w14:textId="0220A1FF" w:rsidR="00362278" w:rsidRPr="00362278" w:rsidRDefault="00E56134" w:rsidP="005C0EE1">
      <w:pPr>
        <w:jc w:val="both"/>
        <w:rPr>
          <w:rFonts w:ascii="Times New Roman" w:hAnsi="Times New Roman" w:cs="Times New Roman"/>
          <w:b/>
          <w:bCs/>
        </w:rPr>
      </w:pPr>
      <w:r>
        <w:rPr>
          <w:rFonts w:ascii="Times New Roman" w:hAnsi="Times New Roman" w:cs="Times New Roman"/>
          <w:b/>
          <w:bCs/>
        </w:rPr>
        <w:t>DAFTAR PUSTAKA</w:t>
      </w:r>
    </w:p>
    <w:p w14:paraId="47D3A800" w14:textId="1491C4E4" w:rsidR="00362278" w:rsidRPr="00362278" w:rsidRDefault="00362278" w:rsidP="00362278">
      <w:pPr>
        <w:widowControl w:val="0"/>
        <w:tabs>
          <w:tab w:val="left" w:pos="0"/>
          <w:tab w:val="left" w:pos="709"/>
        </w:tabs>
        <w:spacing w:after="0" w:line="240" w:lineRule="auto"/>
        <w:jc w:val="both"/>
        <w:rPr>
          <w:rFonts w:ascii="Times New Roman" w:eastAsiaTheme="minorEastAsia" w:hAnsi="Times New Roman" w:cs="Times New Roman"/>
          <w:iCs/>
        </w:rPr>
      </w:pPr>
      <w:r w:rsidRPr="00A22A1A">
        <w:rPr>
          <w:rFonts w:ascii="Times New Roman" w:hAnsi="Times New Roman" w:cs="Times New Roman"/>
        </w:rPr>
        <w:t>Azhar Arsyad. 2021</w:t>
      </w:r>
      <w:r w:rsidRPr="00A22A1A">
        <w:rPr>
          <w:rFonts w:ascii="Times New Roman" w:hAnsi="Times New Roman" w:cs="Times New Roman"/>
          <w:i/>
          <w:iCs/>
        </w:rPr>
        <w:t>. Media Pembelajaran</w:t>
      </w:r>
      <w:r w:rsidRPr="00A22A1A">
        <w:rPr>
          <w:rFonts w:ascii="Times New Roman" w:hAnsi="Times New Roman" w:cs="Times New Roman"/>
        </w:rPr>
        <w:t xml:space="preserve">. </w:t>
      </w:r>
      <w:r w:rsidRPr="00362278">
        <w:rPr>
          <w:rFonts w:ascii="Times New Roman" w:hAnsi="Times New Roman" w:cs="Times New Roman"/>
          <w:lang w:val="fi-FI"/>
        </w:rPr>
        <w:t xml:space="preserve">Jakarta : PT. </w:t>
      </w:r>
      <w:r w:rsidRPr="00A22A1A">
        <w:rPr>
          <w:rFonts w:ascii="Times New Roman" w:hAnsi="Times New Roman" w:cs="Times New Roman"/>
          <w:lang w:val="fi-FI"/>
        </w:rPr>
        <w:t xml:space="preserve">Raja Grafindo Persada </w:t>
      </w:r>
      <w:r w:rsidRPr="00A22A1A">
        <w:rPr>
          <w:rFonts w:ascii="Times New Roman" w:eastAsiaTheme="minorEastAsia" w:hAnsi="Times New Roman" w:cs="Times New Roman"/>
          <w:iCs/>
          <w:lang w:val="fi-FI"/>
        </w:rPr>
        <w:t xml:space="preserve">Depdiknas (2003). </w:t>
      </w:r>
      <w:r w:rsidRPr="00362278">
        <w:rPr>
          <w:rFonts w:ascii="Times New Roman" w:eastAsiaTheme="minorEastAsia" w:hAnsi="Times New Roman" w:cs="Times New Roman"/>
          <w:i/>
        </w:rPr>
        <w:t>Sistem pendidikan nasional</w:t>
      </w:r>
      <w:r w:rsidRPr="00362278">
        <w:rPr>
          <w:rFonts w:ascii="Times New Roman" w:eastAsiaTheme="minorEastAsia" w:hAnsi="Times New Roman" w:cs="Times New Roman"/>
          <w:iCs/>
        </w:rPr>
        <w:t xml:space="preserve">. Undang- undang republik indonesia nomor 20 tahun 2003 tentang sistem pendidikan nasional. </w:t>
      </w:r>
    </w:p>
    <w:p w14:paraId="1DE0EF07" w14:textId="77777777" w:rsidR="00362278" w:rsidRPr="00362278" w:rsidRDefault="00362278" w:rsidP="00362278">
      <w:pPr>
        <w:widowControl w:val="0"/>
        <w:spacing w:after="0" w:line="240" w:lineRule="auto"/>
        <w:ind w:left="709" w:hanging="709"/>
        <w:jc w:val="both"/>
        <w:rPr>
          <w:rFonts w:ascii="Times New Roman" w:hAnsi="Times New Roman" w:cs="Times New Roman"/>
        </w:rPr>
      </w:pPr>
    </w:p>
    <w:p w14:paraId="593EB004" w14:textId="77777777" w:rsidR="00362278" w:rsidRPr="00362278" w:rsidRDefault="00362278" w:rsidP="00362278">
      <w:pPr>
        <w:widowControl w:val="0"/>
        <w:spacing w:after="0" w:line="240" w:lineRule="auto"/>
        <w:jc w:val="both"/>
        <w:rPr>
          <w:rFonts w:ascii="Times New Roman" w:eastAsiaTheme="minorEastAsia" w:hAnsi="Times New Roman" w:cs="Times New Roman"/>
          <w:iCs/>
        </w:rPr>
      </w:pPr>
      <w:r w:rsidRPr="00362278">
        <w:rPr>
          <w:rFonts w:ascii="Times New Roman" w:eastAsiaTheme="minorEastAsia" w:hAnsi="Times New Roman" w:cs="Times New Roman"/>
          <w:iCs/>
        </w:rPr>
        <w:t>Effendi, H., &amp; Hendriyani, Y. (2018). Pengembangan Model Blended LearningInteraktif dengan Prosedur Borg and Gall.</w:t>
      </w:r>
    </w:p>
    <w:p w14:paraId="54F36670" w14:textId="77777777" w:rsidR="00362278" w:rsidRPr="00362278" w:rsidRDefault="00362278" w:rsidP="00362278">
      <w:pPr>
        <w:widowControl w:val="0"/>
        <w:spacing w:after="0" w:line="240" w:lineRule="auto"/>
        <w:ind w:left="709" w:hanging="709"/>
        <w:jc w:val="both"/>
        <w:rPr>
          <w:rFonts w:ascii="Times New Roman" w:hAnsi="Times New Roman" w:cs="Times New Roman"/>
        </w:rPr>
      </w:pPr>
    </w:p>
    <w:p w14:paraId="18ADC07D"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r w:rsidRPr="00362278">
        <w:rPr>
          <w:rFonts w:ascii="Times New Roman" w:eastAsiaTheme="minorEastAsia" w:hAnsi="Times New Roman" w:cs="Times New Roman"/>
          <w:iCs/>
        </w:rPr>
        <w:t>Ega R.w., 2018</w:t>
      </w:r>
      <w:r w:rsidRPr="00362278">
        <w:rPr>
          <w:rFonts w:ascii="Times New Roman" w:eastAsiaTheme="minorEastAsia" w:hAnsi="Times New Roman" w:cs="Times New Roman"/>
          <w:i/>
        </w:rPr>
        <w:t>. Ragam Media Pembelajaran</w:t>
      </w:r>
      <w:r w:rsidRPr="00362278">
        <w:rPr>
          <w:rFonts w:ascii="Times New Roman" w:eastAsiaTheme="minorEastAsia" w:hAnsi="Times New Roman" w:cs="Times New Roman"/>
          <w:iCs/>
        </w:rPr>
        <w:t xml:space="preserve">. </w:t>
      </w:r>
      <w:r w:rsidRPr="00362278">
        <w:rPr>
          <w:rFonts w:ascii="Times New Roman" w:eastAsiaTheme="minorEastAsia" w:hAnsi="Times New Roman" w:cs="Times New Roman"/>
          <w:iCs/>
          <w:lang w:val="fi-FI"/>
        </w:rPr>
        <w:t>Yogyakarta : Kata Pena</w:t>
      </w:r>
    </w:p>
    <w:p w14:paraId="5CBE412B" w14:textId="77777777" w:rsidR="00362278" w:rsidRPr="00362278" w:rsidRDefault="00362278" w:rsidP="00362278">
      <w:pPr>
        <w:widowControl w:val="0"/>
        <w:spacing w:after="0" w:line="240" w:lineRule="auto"/>
        <w:ind w:left="709" w:hanging="709"/>
        <w:jc w:val="both"/>
        <w:rPr>
          <w:rFonts w:ascii="Times New Roman" w:hAnsi="Times New Roman" w:cs="Times New Roman"/>
          <w:lang w:val="fi-FI"/>
        </w:rPr>
      </w:pPr>
    </w:p>
    <w:p w14:paraId="09D6EC96" w14:textId="77777777" w:rsidR="00362278" w:rsidRPr="00362278" w:rsidRDefault="00362278" w:rsidP="00362278">
      <w:pPr>
        <w:widowControl w:val="0"/>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Gusteti, M.U., dan Neviyarni. (2022). Pembelajaran Berdiferensiasi Pada PembelajaranMatematika Di Kurikulum Merdeka.Jurnal Ilmiah Pendidikan Matematika, Matematika dan Statistika. Hal 63</w:t>
      </w:r>
    </w:p>
    <w:p w14:paraId="153EE16E" w14:textId="77777777" w:rsidR="00362278" w:rsidRPr="00362278" w:rsidRDefault="00362278" w:rsidP="00362278">
      <w:pPr>
        <w:widowControl w:val="0"/>
        <w:spacing w:after="0" w:line="240" w:lineRule="auto"/>
        <w:jc w:val="both"/>
        <w:rPr>
          <w:rFonts w:ascii="Times New Roman" w:eastAsiaTheme="minorEastAsia" w:hAnsi="Times New Roman" w:cs="Times New Roman"/>
          <w:iCs/>
          <w:lang w:val="fi-FI"/>
        </w:rPr>
      </w:pPr>
    </w:p>
    <w:p w14:paraId="285AEF83" w14:textId="77777777" w:rsidR="00362278" w:rsidRPr="00362278" w:rsidRDefault="00362278" w:rsidP="00362278">
      <w:pPr>
        <w:widowControl w:val="0"/>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Hakim, A. R., &amp; Windayana, H. (2016). Pengaruh penggunaan multimedia interaktif dalam pembelajaran matematika untuk meningkatkan hasil belajar siswa SD. </w:t>
      </w:r>
      <w:r w:rsidRPr="00362278">
        <w:rPr>
          <w:rFonts w:ascii="Times New Roman" w:eastAsiaTheme="minorEastAsia" w:hAnsi="Times New Roman" w:cs="Times New Roman"/>
          <w:i/>
          <w:iCs/>
          <w:lang w:val="fi-FI"/>
        </w:rPr>
        <w:t>EduHumaniora| Jurnal Pendidikan Dasar Kampus Cibiru</w:t>
      </w:r>
      <w:r w:rsidRPr="00362278">
        <w:rPr>
          <w:rFonts w:ascii="Times New Roman" w:eastAsiaTheme="minorEastAsia" w:hAnsi="Times New Roman" w:cs="Times New Roman"/>
          <w:iCs/>
          <w:lang w:val="fi-FI"/>
        </w:rPr>
        <w:t>, </w:t>
      </w:r>
      <w:r w:rsidRPr="00362278">
        <w:rPr>
          <w:rFonts w:ascii="Times New Roman" w:eastAsiaTheme="minorEastAsia" w:hAnsi="Times New Roman" w:cs="Times New Roman"/>
          <w:i/>
          <w:iCs/>
          <w:lang w:val="fi-FI"/>
        </w:rPr>
        <w:t>4</w:t>
      </w:r>
      <w:r w:rsidRPr="00362278">
        <w:rPr>
          <w:rFonts w:ascii="Times New Roman" w:eastAsiaTheme="minorEastAsia" w:hAnsi="Times New Roman" w:cs="Times New Roman"/>
          <w:iCs/>
          <w:lang w:val="fi-FI"/>
        </w:rPr>
        <w:t>(2).</w:t>
      </w:r>
    </w:p>
    <w:p w14:paraId="43A3310F"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669DD654" w14:textId="77777777" w:rsidR="00362278" w:rsidRPr="00362278" w:rsidRDefault="00362278" w:rsidP="00362278">
      <w:pPr>
        <w:widowControl w:val="0"/>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Hasratuddin. (2021). Membangun Karakter Melalui Pembelajaran. Jurnal Pendidikan  Matematika PARADIKMA, 6(2), 130–141.</w:t>
      </w:r>
    </w:p>
    <w:p w14:paraId="5034321A"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7D72E443" w14:textId="77777777" w:rsidR="00362278" w:rsidRPr="00362278" w:rsidRDefault="00362278" w:rsidP="00362278">
      <w:pPr>
        <w:widowControl w:val="0"/>
        <w:tabs>
          <w:tab w:val="left" w:pos="0"/>
        </w:tabs>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Mukhtasar, dkk. 2018. "Proses Berpikir Lateralm Siswa Madrasah Aliyah dalam Menyelesaikan Masalah Geometri Melalui Pendekatan OpenEnded." EDUKASI: Jurnal Penelitian Pendidikan Agama dan Keagamaan. Vol 16. (3): hal. 331-346.</w:t>
      </w:r>
    </w:p>
    <w:p w14:paraId="3BABCFDB"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4951E597" w14:textId="77777777" w:rsidR="00362278" w:rsidRPr="00A22A1A" w:rsidRDefault="00362278" w:rsidP="008B38E1">
      <w:pPr>
        <w:widowControl w:val="0"/>
        <w:spacing w:after="0" w:line="240" w:lineRule="auto"/>
        <w:jc w:val="both"/>
        <w:rPr>
          <w:rFonts w:ascii="Times New Roman" w:eastAsiaTheme="minorEastAsia" w:hAnsi="Times New Roman" w:cs="Times New Roman"/>
          <w:iCs/>
          <w:lang w:val="fi-FI"/>
        </w:rPr>
      </w:pPr>
      <w:r w:rsidRPr="00A22A1A">
        <w:rPr>
          <w:rFonts w:ascii="Times New Roman" w:eastAsiaTheme="minorEastAsia" w:hAnsi="Times New Roman" w:cs="Times New Roman"/>
          <w:iCs/>
          <w:lang w:val="fi-FI"/>
        </w:rPr>
        <w:t xml:space="preserve">Mulyani Novi.2016. Super Asyik </w:t>
      </w:r>
      <w:r w:rsidRPr="00A22A1A">
        <w:rPr>
          <w:rFonts w:ascii="Times New Roman" w:eastAsiaTheme="minorEastAsia" w:hAnsi="Times New Roman" w:cs="Times New Roman"/>
          <w:i/>
          <w:lang w:val="fi-FI"/>
        </w:rPr>
        <w:t>Permainan Tradisional Anak</w:t>
      </w:r>
      <w:r w:rsidRPr="00A22A1A">
        <w:rPr>
          <w:rFonts w:ascii="Times New Roman" w:eastAsiaTheme="minorEastAsia" w:hAnsi="Times New Roman" w:cs="Times New Roman"/>
          <w:iCs/>
          <w:lang w:val="fi-FI"/>
        </w:rPr>
        <w:t xml:space="preserve"> Indonesia.Yogyakarta: Diva Press </w:t>
      </w:r>
    </w:p>
    <w:p w14:paraId="65E1B44F" w14:textId="77777777" w:rsidR="00362278" w:rsidRPr="00A22A1A"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1ECF2E77" w14:textId="77777777" w:rsidR="00362278" w:rsidRPr="00362278" w:rsidRDefault="00362278" w:rsidP="008B38E1">
      <w:pPr>
        <w:widowControl w:val="0"/>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 xml:space="preserve">Nadila., Singodiwongso, S., dan Vioreza, N. (2021). Peningkatan Kemampuan </w:t>
      </w:r>
      <w:r w:rsidRPr="00362278">
        <w:rPr>
          <w:rFonts w:ascii="Times New Roman" w:eastAsiaTheme="minorEastAsia" w:hAnsi="Times New Roman" w:cs="Times New Roman"/>
          <w:i/>
          <w:lang w:val="fi-FI"/>
        </w:rPr>
        <w:t>Berhitung Penjumlahan</w:t>
      </w:r>
      <w:r w:rsidRPr="00362278">
        <w:rPr>
          <w:rFonts w:ascii="Times New Roman" w:eastAsiaTheme="minorEastAsia" w:hAnsi="Times New Roman" w:cs="Times New Roman"/>
          <w:iCs/>
          <w:lang w:val="fi-FI"/>
        </w:rPr>
        <w:t xml:space="preserve"> Menggunakan Alat Peraga Montessori. Prosiding Seminar NasionalPendidikan STKIP Kusuma Negara III. Hal 687.</w:t>
      </w:r>
    </w:p>
    <w:p w14:paraId="0D365710"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78B6AD64" w14:textId="77777777" w:rsidR="00362278" w:rsidRPr="00362278" w:rsidRDefault="00362278" w:rsidP="008B38E1">
      <w:pPr>
        <w:widowControl w:val="0"/>
        <w:spacing w:after="0" w:line="240" w:lineRule="auto"/>
        <w:jc w:val="both"/>
        <w:rPr>
          <w:rFonts w:ascii="Times New Roman" w:eastAsiaTheme="minorEastAsia" w:hAnsi="Times New Roman" w:cs="Times New Roman"/>
          <w:iCs/>
          <w:lang w:val="fi-FI"/>
        </w:rPr>
      </w:pPr>
      <w:r w:rsidRPr="00362278">
        <w:rPr>
          <w:rFonts w:ascii="Times New Roman" w:eastAsiaTheme="minorEastAsia" w:hAnsi="Times New Roman" w:cs="Times New Roman"/>
          <w:iCs/>
          <w:lang w:val="fi-FI"/>
        </w:rPr>
        <w:t xml:space="preserve">Sa’adah, R. N.. &amp; Wahyu. (2020). Metode Penelitian R&amp;D </w:t>
      </w:r>
      <w:r w:rsidRPr="00362278">
        <w:rPr>
          <w:rFonts w:ascii="Times New Roman" w:eastAsiaTheme="minorEastAsia" w:hAnsi="Times New Roman" w:cs="Times New Roman"/>
          <w:i/>
          <w:lang w:val="fi-FI"/>
        </w:rPr>
        <w:t>(Research and Development)</w:t>
      </w:r>
      <w:r w:rsidRPr="00362278">
        <w:rPr>
          <w:rFonts w:ascii="Times New Roman" w:eastAsiaTheme="minorEastAsia" w:hAnsi="Times New Roman" w:cs="Times New Roman"/>
          <w:iCs/>
          <w:lang w:val="fi-FI"/>
        </w:rPr>
        <w:t xml:space="preserve"> Kajian Teoritis dan Aplikatif (A. R. Abdullah (ed.). 1 ed. ). Literasi Nusantara</w:t>
      </w:r>
    </w:p>
    <w:p w14:paraId="1326D875"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lang w:val="fi-FI"/>
        </w:rPr>
      </w:pPr>
    </w:p>
    <w:p w14:paraId="544AAF2F" w14:textId="77777777" w:rsidR="00362278" w:rsidRPr="00362278" w:rsidRDefault="00362278" w:rsidP="008B38E1">
      <w:pPr>
        <w:widowControl w:val="0"/>
        <w:spacing w:after="0" w:line="240" w:lineRule="auto"/>
        <w:jc w:val="both"/>
        <w:rPr>
          <w:rFonts w:ascii="Times New Roman" w:eastAsiaTheme="minorEastAsia" w:hAnsi="Times New Roman" w:cs="Times New Roman"/>
          <w:iCs/>
        </w:rPr>
      </w:pPr>
      <w:r w:rsidRPr="00362278">
        <w:rPr>
          <w:rFonts w:ascii="Times New Roman" w:eastAsiaTheme="minorEastAsia" w:hAnsi="Times New Roman" w:cs="Times New Roman"/>
          <w:iCs/>
          <w:lang w:val="fi-FI"/>
        </w:rPr>
        <w:t xml:space="preserve">Siregar, A., Rahmayani, Z., Safira, N., Rahmah, A., Rahmaida.,dan Ritonga, H.P.(2023). </w:t>
      </w:r>
      <w:r w:rsidRPr="00362278">
        <w:rPr>
          <w:rFonts w:ascii="Times New Roman" w:eastAsiaTheme="minorEastAsia" w:hAnsi="Times New Roman" w:cs="Times New Roman"/>
          <w:i/>
        </w:rPr>
        <w:t>Penjumlahan, Pengurangan</w:t>
      </w:r>
      <w:r w:rsidRPr="00362278">
        <w:rPr>
          <w:rFonts w:ascii="Times New Roman" w:eastAsiaTheme="minorEastAsia" w:hAnsi="Times New Roman" w:cs="Times New Roman"/>
          <w:iCs/>
        </w:rPr>
        <w:t>, Pembagian, Perkalian Pada Operasi Bilangan Bulat.Jurnal Of Social Science Research. Volume 3 Nomor 2. Hal 2-7.</w:t>
      </w:r>
    </w:p>
    <w:p w14:paraId="502F7E22" w14:textId="77777777" w:rsidR="00362278" w:rsidRPr="00362278" w:rsidRDefault="00362278" w:rsidP="00362278">
      <w:pPr>
        <w:widowControl w:val="0"/>
        <w:spacing w:after="0" w:line="240" w:lineRule="auto"/>
        <w:ind w:left="709" w:hanging="709"/>
        <w:jc w:val="both"/>
        <w:rPr>
          <w:rFonts w:ascii="Times New Roman" w:eastAsiaTheme="minorEastAsia" w:hAnsi="Times New Roman" w:cs="Times New Roman"/>
          <w:iCs/>
        </w:rPr>
      </w:pPr>
    </w:p>
    <w:sectPr w:rsidR="00362278" w:rsidRPr="00362278" w:rsidSect="0027600E">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C326" w14:textId="77777777" w:rsidR="008E59B1" w:rsidRDefault="008E59B1" w:rsidP="003965F1">
      <w:pPr>
        <w:spacing w:after="0" w:line="240" w:lineRule="auto"/>
      </w:pPr>
      <w:r>
        <w:separator/>
      </w:r>
    </w:p>
  </w:endnote>
  <w:endnote w:type="continuationSeparator" w:id="0">
    <w:p w14:paraId="7AB8AB5B" w14:textId="77777777" w:rsidR="008E59B1" w:rsidRDefault="008E59B1" w:rsidP="0039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308A" w14:textId="77777777" w:rsidR="008E59B1" w:rsidRDefault="008E59B1" w:rsidP="003965F1">
      <w:pPr>
        <w:spacing w:after="0" w:line="240" w:lineRule="auto"/>
      </w:pPr>
      <w:r>
        <w:separator/>
      </w:r>
    </w:p>
  </w:footnote>
  <w:footnote w:type="continuationSeparator" w:id="0">
    <w:p w14:paraId="210F026F" w14:textId="77777777" w:rsidR="008E59B1" w:rsidRDefault="008E59B1" w:rsidP="00396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B0B2" w14:textId="77777777" w:rsidR="003965F1" w:rsidRPr="00200984" w:rsidRDefault="003965F1" w:rsidP="003965F1">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61312" behindDoc="1" locked="0" layoutInCell="1" hidden="0" allowOverlap="1" wp14:anchorId="58E4614D" wp14:editId="4C75A023">
          <wp:simplePos x="0" y="0"/>
          <wp:positionH relativeFrom="page">
            <wp:posOffset>5336001</wp:posOffset>
          </wp:positionH>
          <wp:positionV relativeFrom="page">
            <wp:posOffset>400685</wp:posOffset>
          </wp:positionV>
          <wp:extent cx="1073593" cy="866775"/>
          <wp:effectExtent l="0" t="0" r="0" b="0"/>
          <wp:wrapNone/>
          <wp:docPr id="61944357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682635F6" w14:textId="77777777" w:rsidR="003965F1" w:rsidRDefault="00396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15BE" w14:textId="77777777" w:rsidR="003965F1" w:rsidRPr="00200984" w:rsidRDefault="003965F1" w:rsidP="003965F1">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5964DB36" wp14:editId="0D3A8182">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24A0A47D" w14:textId="77777777" w:rsidR="003965F1" w:rsidRDefault="00396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9A8"/>
    <w:multiLevelType w:val="multilevel"/>
    <w:tmpl w:val="A6FEF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AF3340"/>
    <w:multiLevelType w:val="multilevel"/>
    <w:tmpl w:val="AE823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980EA5"/>
    <w:multiLevelType w:val="multilevel"/>
    <w:tmpl w:val="A3DA6BB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4111F5"/>
    <w:multiLevelType w:val="multilevel"/>
    <w:tmpl w:val="6D10917E"/>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2155181">
    <w:abstractNumId w:val="1"/>
  </w:num>
  <w:num w:numId="2" w16cid:durableId="184905472">
    <w:abstractNumId w:val="3"/>
  </w:num>
  <w:num w:numId="3" w16cid:durableId="743182846">
    <w:abstractNumId w:val="2"/>
  </w:num>
  <w:num w:numId="4" w16cid:durableId="1995987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A5"/>
    <w:rsid w:val="001408F5"/>
    <w:rsid w:val="00183235"/>
    <w:rsid w:val="00193AB3"/>
    <w:rsid w:val="00197097"/>
    <w:rsid w:val="002505D6"/>
    <w:rsid w:val="0027600E"/>
    <w:rsid w:val="002D464D"/>
    <w:rsid w:val="002E3027"/>
    <w:rsid w:val="00362278"/>
    <w:rsid w:val="003965F1"/>
    <w:rsid w:val="003E1B25"/>
    <w:rsid w:val="004205F7"/>
    <w:rsid w:val="005160D6"/>
    <w:rsid w:val="005C0EE1"/>
    <w:rsid w:val="0060094E"/>
    <w:rsid w:val="00637EDD"/>
    <w:rsid w:val="0066331C"/>
    <w:rsid w:val="006A46CF"/>
    <w:rsid w:val="00747D7B"/>
    <w:rsid w:val="007A0451"/>
    <w:rsid w:val="007B063F"/>
    <w:rsid w:val="007B4114"/>
    <w:rsid w:val="007C173C"/>
    <w:rsid w:val="007C63D4"/>
    <w:rsid w:val="007F2C6B"/>
    <w:rsid w:val="007F458B"/>
    <w:rsid w:val="00815D5C"/>
    <w:rsid w:val="008B38E1"/>
    <w:rsid w:val="008E59B1"/>
    <w:rsid w:val="009272F7"/>
    <w:rsid w:val="00982654"/>
    <w:rsid w:val="00A03D57"/>
    <w:rsid w:val="00A11823"/>
    <w:rsid w:val="00A22A1A"/>
    <w:rsid w:val="00A26223"/>
    <w:rsid w:val="00B4591D"/>
    <w:rsid w:val="00BD035A"/>
    <w:rsid w:val="00D21542"/>
    <w:rsid w:val="00D738A5"/>
    <w:rsid w:val="00D8225D"/>
    <w:rsid w:val="00E03563"/>
    <w:rsid w:val="00E56134"/>
    <w:rsid w:val="00E64D2A"/>
    <w:rsid w:val="00EB1F25"/>
    <w:rsid w:val="00EC06DE"/>
    <w:rsid w:val="00FA2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E33B"/>
  <w15:chartTrackingRefBased/>
  <w15:docId w15:val="{697F422A-F11E-4190-AFD5-8FB77951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8A5"/>
  </w:style>
  <w:style w:type="paragraph" w:styleId="Heading1">
    <w:name w:val="heading 1"/>
    <w:basedOn w:val="Normal"/>
    <w:next w:val="Normal"/>
    <w:link w:val="Heading1Char"/>
    <w:uiPriority w:val="9"/>
    <w:qFormat/>
    <w:rsid w:val="00D738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38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38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38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38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3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8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38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38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38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38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3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8A5"/>
    <w:rPr>
      <w:rFonts w:eastAsiaTheme="majorEastAsia" w:cstheme="majorBidi"/>
      <w:color w:val="272727" w:themeColor="text1" w:themeTint="D8"/>
    </w:rPr>
  </w:style>
  <w:style w:type="paragraph" w:styleId="Title">
    <w:name w:val="Title"/>
    <w:basedOn w:val="Normal"/>
    <w:next w:val="Normal"/>
    <w:link w:val="TitleChar"/>
    <w:uiPriority w:val="10"/>
    <w:qFormat/>
    <w:rsid w:val="00D73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8A5"/>
    <w:pPr>
      <w:spacing w:before="160"/>
      <w:jc w:val="center"/>
    </w:pPr>
    <w:rPr>
      <w:i/>
      <w:iCs/>
      <w:color w:val="404040" w:themeColor="text1" w:themeTint="BF"/>
    </w:rPr>
  </w:style>
  <w:style w:type="character" w:customStyle="1" w:styleId="QuoteChar">
    <w:name w:val="Quote Char"/>
    <w:basedOn w:val="DefaultParagraphFont"/>
    <w:link w:val="Quote"/>
    <w:uiPriority w:val="29"/>
    <w:rsid w:val="00D738A5"/>
    <w:rPr>
      <w:i/>
      <w:iCs/>
      <w:color w:val="404040" w:themeColor="text1" w:themeTint="BF"/>
    </w:rPr>
  </w:style>
  <w:style w:type="paragraph" w:styleId="ListParagraph">
    <w:name w:val="List Paragraph"/>
    <w:basedOn w:val="Normal"/>
    <w:uiPriority w:val="34"/>
    <w:qFormat/>
    <w:rsid w:val="00D738A5"/>
    <w:pPr>
      <w:ind w:left="720"/>
      <w:contextualSpacing/>
    </w:pPr>
  </w:style>
  <w:style w:type="character" w:styleId="IntenseEmphasis">
    <w:name w:val="Intense Emphasis"/>
    <w:basedOn w:val="DefaultParagraphFont"/>
    <w:uiPriority w:val="21"/>
    <w:qFormat/>
    <w:rsid w:val="00D738A5"/>
    <w:rPr>
      <w:i/>
      <w:iCs/>
      <w:color w:val="2F5496" w:themeColor="accent1" w:themeShade="BF"/>
    </w:rPr>
  </w:style>
  <w:style w:type="paragraph" w:styleId="IntenseQuote">
    <w:name w:val="Intense Quote"/>
    <w:basedOn w:val="Normal"/>
    <w:next w:val="Normal"/>
    <w:link w:val="IntenseQuoteChar"/>
    <w:uiPriority w:val="30"/>
    <w:qFormat/>
    <w:rsid w:val="00D738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38A5"/>
    <w:rPr>
      <w:i/>
      <w:iCs/>
      <w:color w:val="2F5496" w:themeColor="accent1" w:themeShade="BF"/>
    </w:rPr>
  </w:style>
  <w:style w:type="character" w:styleId="IntenseReference">
    <w:name w:val="Intense Reference"/>
    <w:basedOn w:val="DefaultParagraphFont"/>
    <w:uiPriority w:val="32"/>
    <w:qFormat/>
    <w:rsid w:val="00D738A5"/>
    <w:rPr>
      <w:b/>
      <w:bCs/>
      <w:smallCaps/>
      <w:color w:val="2F5496" w:themeColor="accent1" w:themeShade="BF"/>
      <w:spacing w:val="5"/>
    </w:rPr>
  </w:style>
  <w:style w:type="character" w:styleId="Hyperlink">
    <w:name w:val="Hyperlink"/>
    <w:basedOn w:val="DefaultParagraphFont"/>
    <w:uiPriority w:val="99"/>
    <w:unhideWhenUsed/>
    <w:rsid w:val="00EB1F25"/>
    <w:rPr>
      <w:color w:val="0563C1" w:themeColor="hyperlink"/>
      <w:u w:val="single"/>
    </w:rPr>
  </w:style>
  <w:style w:type="character" w:styleId="UnresolvedMention">
    <w:name w:val="Unresolved Mention"/>
    <w:basedOn w:val="DefaultParagraphFont"/>
    <w:uiPriority w:val="99"/>
    <w:semiHidden/>
    <w:unhideWhenUsed/>
    <w:rsid w:val="00EB1F25"/>
    <w:rPr>
      <w:color w:val="605E5C"/>
      <w:shd w:val="clear" w:color="auto" w:fill="E1DFDD"/>
    </w:rPr>
  </w:style>
  <w:style w:type="paragraph" w:styleId="NormalWeb">
    <w:name w:val="Normal (Web)"/>
    <w:basedOn w:val="Normal"/>
    <w:uiPriority w:val="99"/>
    <w:semiHidden/>
    <w:unhideWhenUsed/>
    <w:rsid w:val="005C0EE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96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5F1"/>
  </w:style>
  <w:style w:type="paragraph" w:styleId="Footer">
    <w:name w:val="footer"/>
    <w:basedOn w:val="Normal"/>
    <w:link w:val="FooterChar"/>
    <w:uiPriority w:val="99"/>
    <w:unhideWhenUsed/>
    <w:rsid w:val="00396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fahsari6@gmail.com" TargetMode="External"/><Relationship Id="rId3" Type="http://schemas.openxmlformats.org/officeDocument/2006/relationships/settings" Target="settings.xml"/><Relationship Id="rId7" Type="http://schemas.openxmlformats.org/officeDocument/2006/relationships/hyperlink" Target="mailto:windyelfarikabarus@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windi brbarus</dc:creator>
  <cp:keywords/>
  <dc:description/>
  <cp:lastModifiedBy>ROY SIANTURI</cp:lastModifiedBy>
  <cp:revision>4</cp:revision>
  <cp:lastPrinted>2026-02-18T16:04:00Z</cp:lastPrinted>
  <dcterms:created xsi:type="dcterms:W3CDTF">2026-02-19T03:10:00Z</dcterms:created>
  <dcterms:modified xsi:type="dcterms:W3CDTF">2026-10-20T07:57:00Z</dcterms:modified>
</cp:coreProperties>
</file>