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DF142" w14:textId="5900C501" w:rsidR="00950675" w:rsidRDefault="00185851" w:rsidP="00185851">
      <w:pPr>
        <w:spacing w:after="0" w:line="240" w:lineRule="auto"/>
        <w:jc w:val="center"/>
        <w:rPr>
          <w:rFonts w:ascii="Times New Roman" w:hAnsi="Times New Roman" w:cs="Times New Roman"/>
          <w:b/>
          <w:bCs/>
          <w:sz w:val="28"/>
          <w:szCs w:val="28"/>
        </w:rPr>
      </w:pPr>
      <w:r w:rsidRPr="00185851">
        <w:rPr>
          <w:rFonts w:ascii="Times New Roman" w:hAnsi="Times New Roman" w:cs="Times New Roman"/>
          <w:b/>
          <w:bCs/>
          <w:sz w:val="28"/>
          <w:szCs w:val="28"/>
        </w:rPr>
        <w:t>PENGARUH MODEL PEMBELAJARAN WORD SQUARE DENGAN BERBANTUAN MEDIA TEKA TEKI SILANG PADA MATA PELAJARAN IPAS SISWA KELAS IV SD NEGERI 104227 SAWIT REJO T.P 202</w:t>
      </w:r>
      <w:r>
        <w:rPr>
          <w:rFonts w:ascii="Times New Roman" w:hAnsi="Times New Roman" w:cs="Times New Roman"/>
          <w:b/>
          <w:bCs/>
          <w:sz w:val="28"/>
          <w:szCs w:val="28"/>
        </w:rPr>
        <w:t>4</w:t>
      </w:r>
      <w:r w:rsidRPr="00185851">
        <w:rPr>
          <w:rFonts w:ascii="Times New Roman" w:hAnsi="Times New Roman" w:cs="Times New Roman"/>
          <w:b/>
          <w:bCs/>
          <w:sz w:val="28"/>
          <w:szCs w:val="28"/>
        </w:rPr>
        <w:t>/202</w:t>
      </w:r>
      <w:r>
        <w:rPr>
          <w:rFonts w:ascii="Times New Roman" w:hAnsi="Times New Roman" w:cs="Times New Roman"/>
          <w:b/>
          <w:bCs/>
          <w:sz w:val="28"/>
          <w:szCs w:val="28"/>
        </w:rPr>
        <w:t>5</w:t>
      </w:r>
    </w:p>
    <w:p w14:paraId="12444DE1" w14:textId="77777777" w:rsidR="00185851" w:rsidRPr="00185851" w:rsidRDefault="00185851" w:rsidP="00185851">
      <w:pPr>
        <w:spacing w:after="0" w:line="240" w:lineRule="auto"/>
        <w:jc w:val="center"/>
        <w:rPr>
          <w:rFonts w:ascii="Times New Roman" w:hAnsi="Times New Roman" w:cs="Times New Roman"/>
          <w:b/>
          <w:bCs/>
          <w:sz w:val="28"/>
          <w:szCs w:val="28"/>
        </w:rPr>
      </w:pPr>
    </w:p>
    <w:p w14:paraId="3211F6B3" w14:textId="4450D960" w:rsidR="00185851" w:rsidRDefault="00185851" w:rsidP="00185851">
      <w:pPr>
        <w:spacing w:after="0" w:line="240" w:lineRule="auto"/>
        <w:jc w:val="center"/>
        <w:rPr>
          <w:rFonts w:ascii="Times New Roman" w:hAnsi="Times New Roman" w:cs="Times New Roman"/>
          <w:b/>
          <w:bCs/>
          <w:sz w:val="28"/>
          <w:szCs w:val="28"/>
        </w:rPr>
      </w:pPr>
      <w:r w:rsidRPr="00185851">
        <w:rPr>
          <w:rFonts w:ascii="Times New Roman" w:hAnsi="Times New Roman" w:cs="Times New Roman"/>
          <w:b/>
          <w:bCs/>
          <w:sz w:val="28"/>
          <w:szCs w:val="28"/>
        </w:rPr>
        <w:t>THE EFFECT OF THE WORD SQUARE LEARNING MODEL ASSISTED BY CROSSWORD PUZZLE MEDIA ON THE SUBJECT OF NATURAL AND SOCIAL SCIENCES (IPAS) FOR GRADE IV STUDENTS AT SD NEGERI 104227 SAWIT REJO, ACADEMIC YEAR 202</w:t>
      </w:r>
      <w:r>
        <w:rPr>
          <w:rFonts w:ascii="Times New Roman" w:hAnsi="Times New Roman" w:cs="Times New Roman"/>
          <w:b/>
          <w:bCs/>
          <w:sz w:val="28"/>
          <w:szCs w:val="28"/>
        </w:rPr>
        <w:t>4</w:t>
      </w:r>
      <w:r w:rsidRPr="00185851">
        <w:rPr>
          <w:rFonts w:ascii="Times New Roman" w:hAnsi="Times New Roman" w:cs="Times New Roman"/>
          <w:b/>
          <w:bCs/>
          <w:sz w:val="28"/>
          <w:szCs w:val="28"/>
        </w:rPr>
        <w:t>/202</w:t>
      </w:r>
      <w:r>
        <w:rPr>
          <w:rFonts w:ascii="Times New Roman" w:hAnsi="Times New Roman" w:cs="Times New Roman"/>
          <w:b/>
          <w:bCs/>
          <w:sz w:val="28"/>
          <w:szCs w:val="28"/>
        </w:rPr>
        <w:t>5</w:t>
      </w:r>
    </w:p>
    <w:p w14:paraId="3DBF8C66" w14:textId="77777777" w:rsidR="00185851" w:rsidRDefault="00185851" w:rsidP="00185851">
      <w:pPr>
        <w:spacing w:after="0" w:line="240" w:lineRule="auto"/>
        <w:jc w:val="center"/>
        <w:rPr>
          <w:rFonts w:ascii="Times New Roman" w:hAnsi="Times New Roman" w:cs="Times New Roman"/>
          <w:b/>
          <w:bCs/>
          <w:sz w:val="28"/>
          <w:szCs w:val="28"/>
        </w:rPr>
      </w:pPr>
    </w:p>
    <w:p w14:paraId="3BE0886C" w14:textId="5BD9BCD4" w:rsidR="00185851" w:rsidRDefault="00185851" w:rsidP="00185851">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Mei Dara Ginting</w:t>
      </w:r>
    </w:p>
    <w:p w14:paraId="14FE5884" w14:textId="77777777" w:rsidR="00185851" w:rsidRDefault="00185851" w:rsidP="00185851">
      <w:pPr>
        <w:spacing w:after="0" w:line="240" w:lineRule="auto"/>
        <w:jc w:val="center"/>
        <w:rPr>
          <w:rFonts w:ascii="Times New Roman" w:hAnsi="Times New Roman" w:cs="Times New Roman"/>
          <w:b/>
          <w:bCs/>
          <w:sz w:val="28"/>
          <w:szCs w:val="28"/>
        </w:rPr>
      </w:pPr>
    </w:p>
    <w:p w14:paraId="43D0AF57" w14:textId="21D90935" w:rsidR="00185851" w:rsidRDefault="00185851" w:rsidP="00185851">
      <w:pPr>
        <w:spacing w:after="0" w:line="240" w:lineRule="auto"/>
        <w:jc w:val="center"/>
        <w:rPr>
          <w:rFonts w:ascii="Times New Roman" w:hAnsi="Times New Roman" w:cs="Times New Roman"/>
          <w:spacing w:val="8"/>
          <w:lang w:val="id-ID"/>
        </w:rPr>
      </w:pPr>
      <w:r w:rsidRPr="003965F1">
        <w:rPr>
          <w:rFonts w:ascii="Times New Roman" w:hAnsi="Times New Roman" w:cs="Times New Roman"/>
          <w:spacing w:val="8"/>
          <w:lang w:val="id-ID"/>
        </w:rPr>
        <w:t>Prodi PGSD FKIP Universitas Quality, Jl. Ringroad-Ngumban Surbakti No. 18 Medan, Kode Pos 20132, Indonesia</w:t>
      </w:r>
      <w:r w:rsidR="00CF7C43">
        <w:rPr>
          <w:rFonts w:ascii="Times New Roman" w:hAnsi="Times New Roman" w:cs="Times New Roman"/>
          <w:spacing w:val="8"/>
          <w:lang w:val="id-ID"/>
        </w:rPr>
        <w:t xml:space="preserve">, </w:t>
      </w:r>
      <w:hyperlink r:id="rId7" w:history="1">
        <w:r w:rsidR="00CF7C43" w:rsidRPr="00757AA0">
          <w:rPr>
            <w:rStyle w:val="Hyperlink"/>
            <w:rFonts w:ascii="Times New Roman" w:hAnsi="Times New Roman" w:cs="Times New Roman"/>
            <w:spacing w:val="8"/>
            <w:lang w:val="id-ID"/>
          </w:rPr>
          <w:t>meidaraginting@gmail.com</w:t>
        </w:r>
      </w:hyperlink>
    </w:p>
    <w:p w14:paraId="23634C7F" w14:textId="77777777" w:rsidR="00CF7C43" w:rsidRDefault="00CF7C43" w:rsidP="00185851">
      <w:pPr>
        <w:spacing w:after="0" w:line="240" w:lineRule="auto"/>
        <w:jc w:val="center"/>
        <w:rPr>
          <w:rFonts w:ascii="Times New Roman" w:hAnsi="Times New Roman" w:cs="Times New Roman"/>
          <w:spacing w:val="8"/>
          <w:lang w:val="id-ID"/>
        </w:rPr>
      </w:pPr>
    </w:p>
    <w:p w14:paraId="0C3DAC5F" w14:textId="51B35D9E" w:rsidR="00CF7C43" w:rsidRPr="00CF7C43" w:rsidRDefault="00CF7C43" w:rsidP="00185851">
      <w:pPr>
        <w:spacing w:after="0" w:line="240" w:lineRule="auto"/>
        <w:jc w:val="center"/>
        <w:rPr>
          <w:rFonts w:ascii="Times New Roman" w:hAnsi="Times New Roman" w:cs="Times New Roman"/>
          <w:b/>
          <w:bCs/>
          <w:spacing w:val="8"/>
          <w:lang w:val="id-ID"/>
        </w:rPr>
      </w:pPr>
      <w:r w:rsidRPr="00CF7C43">
        <w:rPr>
          <w:rFonts w:ascii="Times New Roman" w:hAnsi="Times New Roman" w:cs="Times New Roman"/>
          <w:b/>
          <w:bCs/>
          <w:spacing w:val="8"/>
          <w:lang w:val="id-ID"/>
        </w:rPr>
        <w:t>Abstrak</w:t>
      </w:r>
    </w:p>
    <w:p w14:paraId="5BCA58D3" w14:textId="638D80F4" w:rsidR="00CF7C43" w:rsidRDefault="00CF7C43" w:rsidP="00046AB5">
      <w:pPr>
        <w:spacing w:after="0" w:line="240" w:lineRule="auto"/>
        <w:ind w:firstLine="720"/>
        <w:jc w:val="both"/>
        <w:rPr>
          <w:rFonts w:ascii="Times New Roman" w:hAnsi="Times New Roman" w:cs="Times New Roman"/>
        </w:rPr>
      </w:pPr>
      <w:r w:rsidRPr="00CF7C43">
        <w:rPr>
          <w:rFonts w:ascii="Times New Roman" w:hAnsi="Times New Roman" w:cs="Times New Roman"/>
        </w:rPr>
        <w:t>Penelitian ini dilatarbelakangi oleh masih rendahnya hasil belajar siswa pada mata pelajaran IPAS, khususnya karena pembelajaran cenderung berpusat pada guru dan kurang melibatkan siswa secara aktif. Penelitian ini bertujuan untuk mengetahui pengaruh model pembelajaran Word Square berbantuan media teka-teki silang terhadap hasil belajar IPAS siswa kelas IV SD Negeri 104227 Sawit Rejo Tahun Pelajaran 202</w:t>
      </w:r>
      <w:r>
        <w:rPr>
          <w:rFonts w:ascii="Times New Roman" w:hAnsi="Times New Roman" w:cs="Times New Roman"/>
        </w:rPr>
        <w:t>4</w:t>
      </w:r>
      <w:r w:rsidRPr="00CF7C43">
        <w:rPr>
          <w:rFonts w:ascii="Times New Roman" w:hAnsi="Times New Roman" w:cs="Times New Roman"/>
        </w:rPr>
        <w:t>/202</w:t>
      </w:r>
      <w:r>
        <w:rPr>
          <w:rFonts w:ascii="Times New Roman" w:hAnsi="Times New Roman" w:cs="Times New Roman"/>
        </w:rPr>
        <w:t>5</w:t>
      </w:r>
      <w:r w:rsidRPr="00CF7C43">
        <w:rPr>
          <w:rFonts w:ascii="Times New Roman" w:hAnsi="Times New Roman" w:cs="Times New Roman"/>
        </w:rPr>
        <w:t>. Penelitian ini menggunakan pendekatan kuantitatif dengan desain quasi experimental nonequivalent control group design. Populasi penelitian adalah seluruh siswa kelas IV SD Negeri 104227 Sawit Rejo, sedangkan sampel dipilih menggunakan teknik purposive sampling yang terdiri atas kelas eksperimen dan kelas kontrol. Kelas eksperimen diberi perlakuan berupa model pembelajaran Word Square berbantuan media teka-teki silang, sedangkan kelas kontrol menggunakan pembelajaran konvensional. Teknik pengumpulan data dilakukan melalui tes pretest dan posttest, observasi keterlaksanaan pembelajaran, serta dokumentasi. Instrumen tes terlebih dahulu diuji validitas dan reliabilitasnya. Analisis data meliputi uji prasyarat (normalitas dan homogenitas) serta uji hipotesis menggunakan independent sample t-test dan/atau uji N-Gain. Hasil penelitian menunjukkan bahwa [isi dengan hasil analisis, misalnya: terdapat pengaruh yang signifikan model pembelajaran Word Square berbantuan media teka-teki silang terhadap hasil belajar IPAS siswa kelas IV, dengan nilai rata-rata posttest kelas eksperimen lebih tinggi dibandingkan kelas kontrol. Dengan demikian, dapat disimpulkan bahwa [isi simpulan sesuai hasil, misalnya: model pembelajaran Word Square berbantuan media teka-teki silang berpengaruh positif terhadap hasil belajar IPAS siswa kelas IV SD Negeri 104227 Sawit Rejo Tahun Pelajaran 202</w:t>
      </w:r>
      <w:r>
        <w:rPr>
          <w:rFonts w:ascii="Times New Roman" w:hAnsi="Times New Roman" w:cs="Times New Roman"/>
        </w:rPr>
        <w:t>4</w:t>
      </w:r>
      <w:r w:rsidRPr="00CF7C43">
        <w:rPr>
          <w:rFonts w:ascii="Times New Roman" w:hAnsi="Times New Roman" w:cs="Times New Roman"/>
        </w:rPr>
        <w:t>/202</w:t>
      </w:r>
      <w:r>
        <w:rPr>
          <w:rFonts w:ascii="Times New Roman" w:hAnsi="Times New Roman" w:cs="Times New Roman"/>
        </w:rPr>
        <w:t>5</w:t>
      </w:r>
      <w:r w:rsidRPr="00CF7C43">
        <w:rPr>
          <w:rFonts w:ascii="Times New Roman" w:hAnsi="Times New Roman" w:cs="Times New Roman"/>
        </w:rPr>
        <w:t>.</w:t>
      </w:r>
    </w:p>
    <w:p w14:paraId="74B5B35A" w14:textId="59B80560" w:rsidR="00CF7C43" w:rsidRPr="00CF7C43" w:rsidRDefault="00CF7C43" w:rsidP="00046AB5">
      <w:pPr>
        <w:spacing w:after="0" w:line="240" w:lineRule="auto"/>
        <w:jc w:val="both"/>
        <w:rPr>
          <w:rFonts w:ascii="Times New Roman" w:hAnsi="Times New Roman" w:cs="Times New Roman"/>
          <w:b/>
          <w:bCs/>
          <w:sz w:val="28"/>
          <w:szCs w:val="28"/>
        </w:rPr>
      </w:pPr>
      <w:r w:rsidRPr="00CF7C43">
        <w:rPr>
          <w:rStyle w:val="Strong"/>
          <w:rFonts w:ascii="Times New Roman" w:hAnsi="Times New Roman" w:cs="Times New Roman"/>
        </w:rPr>
        <w:t>Kata kunci:</w:t>
      </w:r>
      <w:r w:rsidRPr="00CF7C43">
        <w:rPr>
          <w:rFonts w:ascii="Times New Roman" w:hAnsi="Times New Roman" w:cs="Times New Roman"/>
        </w:rPr>
        <w:t xml:space="preserve"> Word Square, teka-teki silang, IPAS, hasil belajar, sekolah dasar</w:t>
      </w:r>
    </w:p>
    <w:p w14:paraId="18BD7CB7" w14:textId="77777777" w:rsidR="00CF7C43" w:rsidRDefault="00CF7C43" w:rsidP="00046AB5">
      <w:pPr>
        <w:spacing w:line="240" w:lineRule="auto"/>
        <w:jc w:val="center"/>
      </w:pPr>
    </w:p>
    <w:p w14:paraId="328C4492" w14:textId="3EFA05CE" w:rsidR="00185851" w:rsidRPr="005C398F" w:rsidRDefault="00CF7C43" w:rsidP="00046AB5">
      <w:pPr>
        <w:spacing w:after="0" w:line="240" w:lineRule="auto"/>
        <w:jc w:val="center"/>
        <w:rPr>
          <w:rFonts w:ascii="Times New Roman" w:hAnsi="Times New Roman" w:cs="Times New Roman"/>
          <w:b/>
          <w:bCs/>
        </w:rPr>
      </w:pPr>
      <w:r w:rsidRPr="005C398F">
        <w:rPr>
          <w:rFonts w:ascii="Times New Roman" w:hAnsi="Times New Roman" w:cs="Times New Roman"/>
          <w:b/>
          <w:bCs/>
        </w:rPr>
        <w:t>Abstract</w:t>
      </w:r>
    </w:p>
    <w:p w14:paraId="515D9E2D" w14:textId="77777777" w:rsidR="00CF7C43" w:rsidRPr="00CF7C43" w:rsidRDefault="00CF7C43" w:rsidP="00046AB5">
      <w:pPr>
        <w:spacing w:after="0" w:line="240" w:lineRule="auto"/>
        <w:jc w:val="both"/>
        <w:rPr>
          <w:rFonts w:ascii="Times New Roman" w:hAnsi="Times New Roman" w:cs="Times New Roman"/>
        </w:rPr>
      </w:pPr>
      <w:r w:rsidRPr="00CF7C43">
        <w:rPr>
          <w:rFonts w:ascii="Times New Roman" w:hAnsi="Times New Roman" w:cs="Times New Roman"/>
        </w:rPr>
        <w:t xml:space="preserve">This research is motivated by the consistently low learning outcomes of students in the subject of Science and Social Studies (IPAS), largely because instruction tends to be teacher-centered and fails to actively engage students. The study aims to determine the effect of the "Word </w:t>
      </w:r>
      <w:r w:rsidRPr="00CF7C43">
        <w:rPr>
          <w:rFonts w:ascii="Times New Roman" w:hAnsi="Times New Roman" w:cs="Times New Roman"/>
        </w:rPr>
        <w:lastRenderedPageBreak/>
        <w:t>Square" learning model—supported by crossword puzzle media—on the IPAS learning outcomes of fourth-grade students at SD Negeri 104227 Sawit Rejo for the 2024/2025 academic year. A quantitative approach was employed, utilizing a quasi-experimental, non-equivalent control group design. The population consisted of all fourth-grade students at SD Negeri 104227 Sawit Rejo, with a sample selected via purposive sampling, divided into an experimental group and a control group. The experimental group received instruction using the Word Square model with crossword puzzle media, while the control group underwent conventional instruction. Data were collected through pretests and posttests, observations of the instructional process, and documentation. The test instruments were subjected to validity and reliability testing. Data analysis included prerequisite testing (normality and homogeneity) and hypothesis testing using an independent sample t-test and/or an N-Gain analysis. The results indicate that the Word Square learning model, supported by crossword puzzle media, has a significant positive effect on the IPAS learning outcomes of fourth-grade students, with the experimental group achieving a higher average posttest score than the control group. Thus, it can be concluded that the Word Square learning model, supported by crossword puzzle media, has a positive impact on the IPAS learning outcomes of fourth-grade students at SD Negeri 104227 Sawit Rejo for the 2024/2025 academic year.</w:t>
      </w:r>
    </w:p>
    <w:p w14:paraId="6E0BE5C3" w14:textId="0F8A12A5" w:rsidR="00CF7C43" w:rsidRDefault="00CF7C43" w:rsidP="00046AB5">
      <w:pPr>
        <w:spacing w:after="0" w:line="240" w:lineRule="auto"/>
        <w:jc w:val="both"/>
        <w:rPr>
          <w:rFonts w:ascii="Times New Roman" w:hAnsi="Times New Roman" w:cs="Times New Roman"/>
        </w:rPr>
      </w:pPr>
      <w:r w:rsidRPr="005C398F">
        <w:rPr>
          <w:rFonts w:ascii="Times New Roman" w:hAnsi="Times New Roman" w:cs="Times New Roman"/>
          <w:b/>
          <w:bCs/>
        </w:rPr>
        <w:t>Keywords:</w:t>
      </w:r>
      <w:r w:rsidRPr="00CF7C43">
        <w:rPr>
          <w:rFonts w:ascii="Times New Roman" w:hAnsi="Times New Roman" w:cs="Times New Roman"/>
        </w:rPr>
        <w:t xml:space="preserve"> Word Square, crossword puzzle, IPAS (Science and Social Studies), learning outcomes, elementary school</w:t>
      </w:r>
    </w:p>
    <w:p w14:paraId="606E9D37" w14:textId="77777777" w:rsidR="005C398F" w:rsidRDefault="005C398F" w:rsidP="00CF7C43">
      <w:pPr>
        <w:spacing w:after="0" w:line="240" w:lineRule="auto"/>
        <w:jc w:val="both"/>
        <w:rPr>
          <w:rFonts w:ascii="Times New Roman" w:hAnsi="Times New Roman" w:cs="Times New Roman"/>
        </w:rPr>
      </w:pPr>
    </w:p>
    <w:p w14:paraId="335B9600" w14:textId="119B219F" w:rsidR="005C398F" w:rsidRPr="005C398F" w:rsidRDefault="005C398F" w:rsidP="00CF7C43">
      <w:pPr>
        <w:spacing w:after="0" w:line="240" w:lineRule="auto"/>
        <w:jc w:val="both"/>
        <w:rPr>
          <w:rFonts w:ascii="Times New Roman" w:hAnsi="Times New Roman" w:cs="Times New Roman"/>
          <w:b/>
          <w:bCs/>
        </w:rPr>
      </w:pPr>
      <w:r w:rsidRPr="005C398F">
        <w:rPr>
          <w:rFonts w:ascii="Times New Roman" w:hAnsi="Times New Roman" w:cs="Times New Roman"/>
          <w:b/>
          <w:bCs/>
        </w:rPr>
        <w:t>PENDAHULUAN</w:t>
      </w:r>
    </w:p>
    <w:p w14:paraId="562E5A8B" w14:textId="77777777" w:rsidR="005C398F" w:rsidRPr="005C398F" w:rsidRDefault="005C398F" w:rsidP="005C398F">
      <w:pPr>
        <w:spacing w:after="0" w:line="360" w:lineRule="auto"/>
        <w:ind w:firstLine="720"/>
        <w:jc w:val="both"/>
        <w:rPr>
          <w:rFonts w:ascii="Times New Roman" w:hAnsi="Times New Roman" w:cs="Times New Roman"/>
        </w:rPr>
      </w:pPr>
      <w:r w:rsidRPr="005C398F">
        <w:rPr>
          <w:rFonts w:ascii="Times New Roman" w:hAnsi="Times New Roman" w:cs="Times New Roman"/>
        </w:rPr>
        <w:t>Pendidikan dasar merupakan fondasi penting dalam membentuk pengetahuan, keterampilan, dan sikap siswa. Pada jenjang sekolah dasar, siswa perlu memperoleh pengalaman belajar yang bermakna agar mampu memahami konsep-konsep dasar yang berkaitan dengan kehidupan sehari-hari. Salah satu mata pelajaran yang memuat integrasi pengetahuan alam dan sosial adalah IPAS. Dalam Kurikulum Merdeka, IPAS dirancang untuk membantu siswa memahami lingkungan sekitar secara holistik, bukan hanya menghafal materi, tetapi juga mengaitkannya dengan pengalaman nyata.</w:t>
      </w:r>
    </w:p>
    <w:p w14:paraId="71FD1151" w14:textId="77777777" w:rsidR="005C398F" w:rsidRPr="005C398F" w:rsidRDefault="005C398F" w:rsidP="005C398F">
      <w:pPr>
        <w:spacing w:after="0" w:line="360" w:lineRule="auto"/>
        <w:ind w:firstLine="720"/>
        <w:jc w:val="both"/>
        <w:rPr>
          <w:rFonts w:ascii="Times New Roman" w:hAnsi="Times New Roman" w:cs="Times New Roman"/>
        </w:rPr>
      </w:pPr>
      <w:r w:rsidRPr="005C398F">
        <w:rPr>
          <w:rFonts w:ascii="Times New Roman" w:hAnsi="Times New Roman" w:cs="Times New Roman"/>
        </w:rPr>
        <w:t>Pembelajaran IPAS di kelas IV sekolah dasar memiliki karakteristik tersendiri. Siswa kelas IV berada pada tahap perkembangan berpikir konkret, sehingga mereka lebih mudah memahami materi apabila disajikan melalui pengalaman langsung, gambar, permainan, dan aktivitas yang melibatkan mereka secara aktif. Oleh karena itu, guru dituntut mampu memilih model dan media pembelajaran yang sesuai agar siswa tidak merasa bosan dan materi dapat dipahami dengan baik.</w:t>
      </w:r>
    </w:p>
    <w:p w14:paraId="7310D4AC" w14:textId="7E7F3ABB" w:rsidR="005C398F" w:rsidRDefault="005C398F" w:rsidP="005C398F">
      <w:pPr>
        <w:spacing w:after="0" w:line="360" w:lineRule="auto"/>
        <w:ind w:firstLine="720"/>
        <w:jc w:val="both"/>
        <w:rPr>
          <w:rFonts w:ascii="Times New Roman" w:hAnsi="Times New Roman" w:cs="Times New Roman"/>
        </w:rPr>
      </w:pPr>
      <w:r w:rsidRPr="005C398F">
        <w:rPr>
          <w:rFonts w:ascii="Times New Roman" w:hAnsi="Times New Roman" w:cs="Times New Roman"/>
        </w:rPr>
        <w:t xml:space="preserve">Namun, berdasarkan observasi awal yang dilakukan di SD Negeri 104227 Sawit Rejo, pembelajaran IPAS masih cenderung berpusat pada guru. Guru lebih banyak menggunakan metode ceramah dan tanya jawab, sementara siswa sebagian besar hanya mendengarkan, mencatat, dan menghafal materi. Akibatnya, siswa kurang terlibat aktif dalam proses </w:t>
      </w:r>
      <w:r w:rsidRPr="005C398F">
        <w:rPr>
          <w:rFonts w:ascii="Times New Roman" w:hAnsi="Times New Roman" w:cs="Times New Roman"/>
        </w:rPr>
        <w:lastRenderedPageBreak/>
        <w:t>pembelajaran, cepat bosan, dan hasil belajar IPAS belum optimal. Hal ini terlihat dari [isi dengan data awal, misalnya: nilai ulangan harian IPAS siswa kelas IV yang masih di bawah Kriteria Ketercapaian Tujuan Pembelajaran (KKTP), jumlah siswa yang belum tuntas, atau hasil wawancara dengan guru]. Kondisi tersebut menunjukkan bahwa diperlukan variasi model dan media pembelajaran yang lebih menarik dan melibatkan siswa secara aktif.</w:t>
      </w:r>
    </w:p>
    <w:p w14:paraId="0AD1263E" w14:textId="77777777" w:rsidR="005C398F" w:rsidRDefault="005C398F" w:rsidP="005C398F">
      <w:pPr>
        <w:spacing w:after="0" w:line="240" w:lineRule="auto"/>
        <w:ind w:firstLine="720"/>
        <w:jc w:val="both"/>
        <w:rPr>
          <w:rFonts w:ascii="Times New Roman" w:hAnsi="Times New Roman" w:cs="Times New Roman"/>
        </w:rPr>
      </w:pPr>
    </w:p>
    <w:p w14:paraId="5E3FAC6E" w14:textId="4837D927" w:rsidR="005C398F" w:rsidRDefault="005C398F" w:rsidP="005C398F">
      <w:pPr>
        <w:spacing w:after="0" w:line="360" w:lineRule="auto"/>
        <w:jc w:val="both"/>
        <w:rPr>
          <w:rFonts w:ascii="Times New Roman" w:hAnsi="Times New Roman" w:cs="Times New Roman"/>
          <w:b/>
          <w:bCs/>
        </w:rPr>
      </w:pPr>
      <w:r w:rsidRPr="005C398F">
        <w:rPr>
          <w:rFonts w:ascii="Times New Roman" w:hAnsi="Times New Roman" w:cs="Times New Roman"/>
          <w:b/>
          <w:bCs/>
        </w:rPr>
        <w:t>METODE PENELITIAN</w:t>
      </w:r>
    </w:p>
    <w:p w14:paraId="46E8D62E" w14:textId="7B5E3222" w:rsidR="005C398F" w:rsidRPr="0050039C" w:rsidRDefault="005C398F" w:rsidP="005C398F">
      <w:pPr>
        <w:spacing w:after="0" w:line="360" w:lineRule="auto"/>
        <w:ind w:firstLine="720"/>
        <w:jc w:val="both"/>
        <w:rPr>
          <w:rFonts w:ascii="Times New Roman" w:hAnsi="Times New Roman" w:cs="Times New Roman"/>
        </w:rPr>
      </w:pPr>
      <w:r w:rsidRPr="0050039C">
        <w:rPr>
          <w:rFonts w:ascii="Times New Roman" w:hAnsi="Times New Roman" w:cs="Times New Roman"/>
        </w:rPr>
        <w:t xml:space="preserve">Penelitian ini menggunakan </w:t>
      </w:r>
      <w:r w:rsidRPr="0050039C">
        <w:rPr>
          <w:rStyle w:val="Strong"/>
          <w:rFonts w:ascii="Times New Roman" w:hAnsi="Times New Roman" w:cs="Times New Roman"/>
        </w:rPr>
        <w:t>pendekatan kuantitatif</w:t>
      </w:r>
      <w:r w:rsidRPr="0050039C">
        <w:rPr>
          <w:rFonts w:ascii="Times New Roman" w:hAnsi="Times New Roman" w:cs="Times New Roman"/>
        </w:rPr>
        <w:t xml:space="preserve"> karena data yang dikumpulkan berupa angka dan dianalisis secara statistik untuk menguji hipotesis. Jenis penelitian yang digunakan adalah </w:t>
      </w:r>
      <w:r w:rsidRPr="0050039C">
        <w:rPr>
          <w:rStyle w:val="Strong"/>
          <w:rFonts w:ascii="Times New Roman" w:hAnsi="Times New Roman" w:cs="Times New Roman"/>
        </w:rPr>
        <w:t>eksperimen semu (quasi experimental)</w:t>
      </w:r>
      <w:r w:rsidRPr="0050039C">
        <w:rPr>
          <w:rFonts w:ascii="Times New Roman" w:hAnsi="Times New Roman" w:cs="Times New Roman"/>
        </w:rPr>
        <w:t xml:space="preserve"> . Desain ini dipilih karena peneliti tidak dapat mengacak subjek secara penuh sebagaimana pada eksperimen murni, mengingat siswa sudah terorganisasi dalam kelas yang ada di sekolah.</w:t>
      </w:r>
      <w:r w:rsidRPr="0050039C">
        <w:rPr>
          <w:rFonts w:ascii="Times New Roman" w:hAnsi="Times New Roman" w:cs="Times New Roman"/>
        </w:rPr>
        <w:t xml:space="preserve"> </w:t>
      </w:r>
      <w:r w:rsidRPr="0050039C">
        <w:rPr>
          <w:rFonts w:ascii="Times New Roman" w:hAnsi="Times New Roman" w:cs="Times New Roman"/>
        </w:rPr>
        <w:t xml:space="preserve">Desain penelitian yang digunakan adalah </w:t>
      </w:r>
      <w:r w:rsidRPr="0050039C">
        <w:rPr>
          <w:rStyle w:val="Strong"/>
          <w:rFonts w:ascii="Times New Roman" w:hAnsi="Times New Roman" w:cs="Times New Roman"/>
        </w:rPr>
        <w:t>nonequivalent control group design</w:t>
      </w:r>
      <w:r w:rsidRPr="0050039C">
        <w:rPr>
          <w:rFonts w:ascii="Times New Roman" w:hAnsi="Times New Roman" w:cs="Times New Roman"/>
        </w:rPr>
        <w:t xml:space="preserve"> dengan pola </w:t>
      </w:r>
      <w:r w:rsidRPr="0050039C">
        <w:rPr>
          <w:rStyle w:val="Strong"/>
          <w:rFonts w:ascii="Times New Roman" w:hAnsi="Times New Roman" w:cs="Times New Roman"/>
        </w:rPr>
        <w:t>pretest–posttest</w:t>
      </w:r>
      <w:r w:rsidRPr="0050039C">
        <w:rPr>
          <w:rFonts w:ascii="Times New Roman" w:hAnsi="Times New Roman" w:cs="Times New Roman"/>
        </w:rPr>
        <w:t xml:space="preserve">. Dalam desain ini terdapat dua kelompok, yaitu kelompok eksperimen dan kelompok kontrol. Kedua kelompok diberi </w:t>
      </w:r>
      <w:r w:rsidRPr="0050039C">
        <w:rPr>
          <w:rStyle w:val="Strong"/>
          <w:rFonts w:ascii="Times New Roman" w:hAnsi="Times New Roman" w:cs="Times New Roman"/>
        </w:rPr>
        <w:t>pretest</w:t>
      </w:r>
      <w:r w:rsidRPr="0050039C">
        <w:rPr>
          <w:rFonts w:ascii="Times New Roman" w:hAnsi="Times New Roman" w:cs="Times New Roman"/>
        </w:rPr>
        <w:t xml:space="preserve"> untuk mengetahui kemampuan awal, kemudian kelompok eksperimen diberi perlakuan berupa model pembelajaran Word Square berbantuan media teka-teki silang, sedangkan kelompok kontrol menggunakan pembelajaran konvensional. Setelah itu, kedua kelompok diberi </w:t>
      </w:r>
      <w:r w:rsidRPr="0050039C">
        <w:rPr>
          <w:rStyle w:val="Strong"/>
          <w:rFonts w:ascii="Times New Roman" w:hAnsi="Times New Roman" w:cs="Times New Roman"/>
        </w:rPr>
        <w:t>posttest</w:t>
      </w:r>
      <w:r w:rsidRPr="0050039C">
        <w:rPr>
          <w:rFonts w:ascii="Times New Roman" w:hAnsi="Times New Roman" w:cs="Times New Roman"/>
        </w:rPr>
        <w:t xml:space="preserve"> untuk melihat perbedaan hasil belajar.</w:t>
      </w:r>
    </w:p>
    <w:p w14:paraId="565282C7" w14:textId="6228FA1D" w:rsidR="005C398F" w:rsidRPr="00046AB5" w:rsidRDefault="005C398F" w:rsidP="005C398F">
      <w:pPr>
        <w:spacing w:after="0" w:line="360" w:lineRule="auto"/>
        <w:ind w:firstLine="720"/>
        <w:jc w:val="both"/>
        <w:rPr>
          <w:rFonts w:ascii="Times New Roman" w:hAnsi="Times New Roman" w:cs="Times New Roman"/>
        </w:rPr>
      </w:pPr>
      <w:r w:rsidRPr="0050039C">
        <w:rPr>
          <w:rFonts w:ascii="Times New Roman" w:hAnsi="Times New Roman" w:cs="Times New Roman"/>
        </w:rPr>
        <w:t>Populasi dalam penelitian ini adalah seluruh siswa kelas IV SD Negeri 104227 Sawit Rejo Tahun Pelajaran 202</w:t>
      </w:r>
      <w:r w:rsidRPr="0050039C">
        <w:rPr>
          <w:rFonts w:ascii="Times New Roman" w:hAnsi="Times New Roman" w:cs="Times New Roman"/>
        </w:rPr>
        <w:t>4</w:t>
      </w:r>
      <w:r w:rsidRPr="0050039C">
        <w:rPr>
          <w:rFonts w:ascii="Times New Roman" w:hAnsi="Times New Roman" w:cs="Times New Roman"/>
        </w:rPr>
        <w:t>/202</w:t>
      </w:r>
      <w:r w:rsidRPr="0050039C">
        <w:rPr>
          <w:rFonts w:ascii="Times New Roman" w:hAnsi="Times New Roman" w:cs="Times New Roman"/>
        </w:rPr>
        <w:t>5</w:t>
      </w:r>
      <w:r w:rsidRPr="0050039C">
        <w:rPr>
          <w:rFonts w:ascii="Times New Roman" w:hAnsi="Times New Roman" w:cs="Times New Roman"/>
        </w:rPr>
        <w:t>.</w:t>
      </w:r>
      <w:r w:rsidRPr="0050039C">
        <w:rPr>
          <w:rFonts w:ascii="Times New Roman" w:hAnsi="Times New Roman" w:cs="Times New Roman"/>
        </w:rPr>
        <w:t xml:space="preserve"> </w:t>
      </w:r>
      <w:r w:rsidRPr="0050039C">
        <w:rPr>
          <w:rFonts w:ascii="Times New Roman" w:hAnsi="Times New Roman" w:cs="Times New Roman"/>
        </w:rPr>
        <w:t xml:space="preserve">Sampel dipilih menggunakan </w:t>
      </w:r>
      <w:r w:rsidRPr="0050039C">
        <w:rPr>
          <w:rStyle w:val="Strong"/>
          <w:rFonts w:ascii="Times New Roman" w:hAnsi="Times New Roman" w:cs="Times New Roman"/>
        </w:rPr>
        <w:t>teknik purposive sampling</w:t>
      </w:r>
      <w:r w:rsidRPr="0050039C">
        <w:rPr>
          <w:rFonts w:ascii="Times New Roman" w:hAnsi="Times New Roman" w:cs="Times New Roman"/>
        </w:rPr>
        <w:t xml:space="preserve">, yaitu pemilihan sampel berdasarkan pertimbangan tertentu, seperti kelas yang tersedia, jadwal pembelajaran, dan rekomendasi guru. Sampel terdiri atas dua kelas, yaitu satu kelas sebagai </w:t>
      </w:r>
      <w:r w:rsidRPr="0050039C">
        <w:rPr>
          <w:rStyle w:val="Strong"/>
          <w:rFonts w:ascii="Times New Roman" w:hAnsi="Times New Roman" w:cs="Times New Roman"/>
        </w:rPr>
        <w:t>kelompok eksperimen</w:t>
      </w:r>
      <w:r w:rsidRPr="0050039C">
        <w:rPr>
          <w:rFonts w:ascii="Times New Roman" w:hAnsi="Times New Roman" w:cs="Times New Roman"/>
        </w:rPr>
        <w:t xml:space="preserve"> dan satu kelas sebagai </w:t>
      </w:r>
      <w:r w:rsidRPr="0050039C">
        <w:rPr>
          <w:rStyle w:val="Strong"/>
          <w:rFonts w:ascii="Times New Roman" w:hAnsi="Times New Roman" w:cs="Times New Roman"/>
        </w:rPr>
        <w:t>kelompok kontrol</w:t>
      </w:r>
      <w:r w:rsidRPr="0050039C">
        <w:rPr>
          <w:rFonts w:ascii="Times New Roman" w:hAnsi="Times New Roman" w:cs="Times New Roman"/>
        </w:rPr>
        <w:t xml:space="preserve">. Jika di sekolah hanya terdapat satu kelas IV, maka penelitian dapat menggunakan desain </w:t>
      </w:r>
      <w:r w:rsidRPr="0050039C">
        <w:rPr>
          <w:rStyle w:val="Strong"/>
          <w:rFonts w:ascii="Times New Roman" w:hAnsi="Times New Roman" w:cs="Times New Roman"/>
        </w:rPr>
        <w:t>one group pretest–posttest</w:t>
      </w:r>
      <w:r w:rsidRPr="0050039C">
        <w:rPr>
          <w:rFonts w:ascii="Times New Roman" w:hAnsi="Times New Roman" w:cs="Times New Roman"/>
        </w:rPr>
        <w:t xml:space="preserve"> </w:t>
      </w:r>
      <w:r w:rsidRPr="00046AB5">
        <w:rPr>
          <w:rFonts w:ascii="Times New Roman" w:hAnsi="Times New Roman" w:cs="Times New Roman"/>
        </w:rPr>
        <w:t>dengan catatan dikonsultasikan terlebih dahulu kepada dosen pembimbing.</w:t>
      </w:r>
      <w:r w:rsidRPr="00046AB5">
        <w:rPr>
          <w:rFonts w:ascii="Times New Roman" w:hAnsi="Times New Roman" w:cs="Times New Roman"/>
        </w:rPr>
        <w:t xml:space="preserve"> </w:t>
      </w:r>
      <w:r w:rsidRPr="00046AB5">
        <w:rPr>
          <w:rStyle w:val="Strong"/>
          <w:rFonts w:ascii="Times New Roman" w:hAnsi="Times New Roman" w:cs="Times New Roman"/>
        </w:rPr>
        <w:t>Variabel bebas (independen)</w:t>
      </w:r>
      <w:r w:rsidRPr="00046AB5">
        <w:rPr>
          <w:rFonts w:ascii="Times New Roman" w:hAnsi="Times New Roman" w:cs="Times New Roman"/>
        </w:rPr>
        <w:t xml:space="preserve"> : model pembelajaran Word Square berbantuan media teka-teki silang.</w:t>
      </w:r>
      <w:r w:rsidRPr="00046AB5">
        <w:rPr>
          <w:rFonts w:ascii="Times New Roman" w:hAnsi="Times New Roman" w:cs="Times New Roman"/>
        </w:rPr>
        <w:t xml:space="preserve"> </w:t>
      </w:r>
      <w:r w:rsidRPr="00046AB5">
        <w:rPr>
          <w:rStyle w:val="Strong"/>
          <w:rFonts w:ascii="Times New Roman" w:hAnsi="Times New Roman" w:cs="Times New Roman"/>
        </w:rPr>
        <w:t>Variabel terikat (dependen)</w:t>
      </w:r>
      <w:r w:rsidRPr="00046AB5">
        <w:rPr>
          <w:rFonts w:ascii="Times New Roman" w:hAnsi="Times New Roman" w:cs="Times New Roman"/>
        </w:rPr>
        <w:t xml:space="preserve"> : hasil belajar IPAS siswa kelas IV.</w:t>
      </w:r>
    </w:p>
    <w:p w14:paraId="1654FADF" w14:textId="5D4C5299" w:rsidR="0050039C" w:rsidRPr="00046AB5" w:rsidRDefault="0050039C" w:rsidP="005C398F">
      <w:pPr>
        <w:spacing w:after="0" w:line="360" w:lineRule="auto"/>
        <w:ind w:firstLine="720"/>
        <w:jc w:val="both"/>
        <w:rPr>
          <w:rFonts w:ascii="Times New Roman" w:hAnsi="Times New Roman" w:cs="Times New Roman"/>
        </w:rPr>
      </w:pPr>
      <w:r w:rsidRPr="00046AB5">
        <w:rPr>
          <w:rFonts w:ascii="Times New Roman" w:hAnsi="Times New Roman" w:cs="Times New Roman"/>
        </w:rPr>
        <w:t xml:space="preserve">Model Word Square adalah model pembelajaran yang menekankan aktivitas siswa dalam mencari dan menandai jawaban pada kotak-kotak huruf yang tersedia. Media teka-teki silang adalah media visual berbentuk permainan kata yang berisi pertanyaan dan kotak </w:t>
      </w:r>
      <w:r w:rsidRPr="00046AB5">
        <w:rPr>
          <w:rFonts w:ascii="Times New Roman" w:hAnsi="Times New Roman" w:cs="Times New Roman"/>
        </w:rPr>
        <w:lastRenderedPageBreak/>
        <w:t>jawaban. Dalam penelitian ini, keduanya digunakan secara terintegrasi dalam pembelajaran IPAS.</w:t>
      </w:r>
    </w:p>
    <w:p w14:paraId="198052CC" w14:textId="77777777" w:rsidR="0050039C" w:rsidRPr="00046AB5" w:rsidRDefault="0050039C" w:rsidP="0050039C">
      <w:pPr>
        <w:spacing w:after="0" w:line="240" w:lineRule="auto"/>
        <w:ind w:firstLine="720"/>
        <w:jc w:val="both"/>
        <w:rPr>
          <w:rFonts w:ascii="Times New Roman" w:hAnsi="Times New Roman" w:cs="Times New Roman"/>
        </w:rPr>
      </w:pPr>
    </w:p>
    <w:p w14:paraId="6E3B60E5" w14:textId="7C587F87" w:rsidR="0050039C" w:rsidRPr="00046AB5" w:rsidRDefault="0050039C" w:rsidP="00046AB5">
      <w:pPr>
        <w:spacing w:after="0" w:line="240" w:lineRule="auto"/>
        <w:jc w:val="both"/>
        <w:rPr>
          <w:rFonts w:ascii="Times New Roman" w:hAnsi="Times New Roman" w:cs="Times New Roman"/>
          <w:b/>
          <w:bCs/>
        </w:rPr>
      </w:pPr>
      <w:r w:rsidRPr="00046AB5">
        <w:rPr>
          <w:rFonts w:ascii="Times New Roman" w:hAnsi="Times New Roman" w:cs="Times New Roman"/>
          <w:b/>
          <w:bCs/>
        </w:rPr>
        <w:t>HASIL DAN PEMBAHASAN</w:t>
      </w:r>
    </w:p>
    <w:p w14:paraId="0D510AD3" w14:textId="4D8E4E91" w:rsidR="00046AB5" w:rsidRPr="00046AB5" w:rsidRDefault="0050039C" w:rsidP="00046AB5">
      <w:pPr>
        <w:pStyle w:val="BodyText"/>
        <w:spacing w:before="196" w:line="360" w:lineRule="auto"/>
        <w:ind w:right="-41" w:firstLine="720"/>
        <w:jc w:val="both"/>
        <w:rPr>
          <w:rFonts w:ascii="Times New Roman" w:hAnsi="Times New Roman" w:cs="Times New Roman"/>
          <w:b w:val="0"/>
          <w:bCs w:val="0"/>
          <w:spacing w:val="18"/>
          <w:sz w:val="24"/>
          <w:szCs w:val="24"/>
        </w:rPr>
      </w:pPr>
      <w:r w:rsidRPr="00046AB5">
        <w:rPr>
          <w:rFonts w:ascii="Times New Roman" w:hAnsi="Times New Roman" w:cs="Times New Roman"/>
          <w:b w:val="0"/>
          <w:bCs w:val="0"/>
          <w:sz w:val="24"/>
          <w:szCs w:val="24"/>
        </w:rPr>
        <w:t>Penelitian dilaksanakan di SD Negeri 104227 Sawit Rejo pada Tahun Pelajaran 202</w:t>
      </w:r>
      <w:r w:rsidR="00412329" w:rsidRPr="00046AB5">
        <w:rPr>
          <w:rFonts w:ascii="Times New Roman" w:hAnsi="Times New Roman" w:cs="Times New Roman"/>
          <w:b w:val="0"/>
          <w:bCs w:val="0"/>
          <w:sz w:val="24"/>
          <w:szCs w:val="24"/>
        </w:rPr>
        <w:t>4</w:t>
      </w:r>
      <w:r w:rsidRPr="00046AB5">
        <w:rPr>
          <w:rFonts w:ascii="Times New Roman" w:hAnsi="Times New Roman" w:cs="Times New Roman"/>
          <w:b w:val="0"/>
          <w:bCs w:val="0"/>
          <w:sz w:val="24"/>
          <w:szCs w:val="24"/>
        </w:rPr>
        <w:t>/202</w:t>
      </w:r>
      <w:r w:rsidR="00412329" w:rsidRPr="00046AB5">
        <w:rPr>
          <w:rFonts w:ascii="Times New Roman" w:hAnsi="Times New Roman" w:cs="Times New Roman"/>
          <w:b w:val="0"/>
          <w:bCs w:val="0"/>
          <w:sz w:val="24"/>
          <w:szCs w:val="24"/>
        </w:rPr>
        <w:t>5</w:t>
      </w:r>
      <w:r w:rsidRPr="00046AB5">
        <w:rPr>
          <w:rFonts w:ascii="Times New Roman" w:hAnsi="Times New Roman" w:cs="Times New Roman"/>
          <w:b w:val="0"/>
          <w:bCs w:val="0"/>
          <w:sz w:val="24"/>
          <w:szCs w:val="24"/>
        </w:rPr>
        <w:t>. Kelas IV[A] sebagai kelas eksperimen dan kelas IV[B] sebagai kelas kontrol. Pembelajaran dilaksanakan sebanyak</w:t>
      </w:r>
      <w:r w:rsidR="00412329" w:rsidRPr="00046AB5">
        <w:rPr>
          <w:rFonts w:ascii="Times New Roman" w:hAnsi="Times New Roman" w:cs="Times New Roman"/>
          <w:b w:val="0"/>
          <w:bCs w:val="0"/>
          <w:sz w:val="24"/>
          <w:szCs w:val="24"/>
        </w:rPr>
        <w:t xml:space="preserve"> 2</w:t>
      </w:r>
      <w:r w:rsidRPr="00046AB5">
        <w:rPr>
          <w:rFonts w:ascii="Times New Roman" w:hAnsi="Times New Roman" w:cs="Times New Roman"/>
          <w:b w:val="0"/>
          <w:bCs w:val="0"/>
          <w:sz w:val="24"/>
          <w:szCs w:val="24"/>
        </w:rPr>
        <w:t xml:space="preserve"> pertemuan pada masing-masing kelas dengan materi IPAS. Kelas eksperimen menggunakan model Word Square berbantuan media teka-teki silang, sedangkan kelas kontrol menggunakan pembelajaran konvensional.</w:t>
      </w:r>
      <w:r w:rsidR="00046AB5" w:rsidRPr="00046AB5">
        <w:rPr>
          <w:rFonts w:ascii="Times New Roman" w:hAnsi="Times New Roman" w:cs="Times New Roman"/>
          <w:b w:val="0"/>
          <w:bCs w:val="0"/>
          <w:noProof/>
          <w:sz w:val="24"/>
          <w:szCs w:val="24"/>
        </w:rPr>
        <w:t xml:space="preserve"> </w:t>
      </w:r>
      <w:r w:rsidR="00046AB5" w:rsidRPr="00046AB5">
        <w:rPr>
          <w:rFonts w:ascii="Times New Roman" w:hAnsi="Times New Roman" w:cs="Times New Roman"/>
          <w:b w:val="0"/>
          <w:bCs w:val="0"/>
          <w:sz w:val="24"/>
          <w:szCs w:val="24"/>
        </w:rPr>
        <w:t>Penelitian ini dilakukan di UPT</w:t>
      </w:r>
      <w:r w:rsidR="00046AB5" w:rsidRPr="00046AB5">
        <w:rPr>
          <w:rFonts w:ascii="Times New Roman" w:hAnsi="Times New Roman" w:cs="Times New Roman"/>
          <w:b w:val="0"/>
          <w:bCs w:val="0"/>
          <w:spacing w:val="-1"/>
          <w:sz w:val="24"/>
          <w:szCs w:val="24"/>
        </w:rPr>
        <w:t xml:space="preserve"> </w:t>
      </w:r>
      <w:r w:rsidR="00046AB5" w:rsidRPr="00046AB5">
        <w:rPr>
          <w:rFonts w:ascii="Times New Roman" w:hAnsi="Times New Roman" w:cs="Times New Roman"/>
          <w:b w:val="0"/>
          <w:bCs w:val="0"/>
          <w:sz w:val="24"/>
          <w:szCs w:val="24"/>
        </w:rPr>
        <w:t>SPF SDN 104227</w:t>
      </w:r>
      <w:r w:rsidR="00046AB5" w:rsidRPr="00046AB5">
        <w:rPr>
          <w:rFonts w:ascii="Times New Roman" w:hAnsi="Times New Roman" w:cs="Times New Roman"/>
          <w:b w:val="0"/>
          <w:bCs w:val="0"/>
          <w:spacing w:val="-3"/>
          <w:sz w:val="24"/>
          <w:szCs w:val="24"/>
        </w:rPr>
        <w:t xml:space="preserve"> </w:t>
      </w:r>
      <w:r w:rsidR="00046AB5" w:rsidRPr="00046AB5">
        <w:rPr>
          <w:rFonts w:ascii="Times New Roman" w:hAnsi="Times New Roman" w:cs="Times New Roman"/>
          <w:b w:val="0"/>
          <w:bCs w:val="0"/>
          <w:sz w:val="24"/>
          <w:szCs w:val="24"/>
        </w:rPr>
        <w:t>Sawit Rejo pada kelas</w:t>
      </w:r>
      <w:r w:rsidR="00046AB5" w:rsidRPr="00046AB5">
        <w:rPr>
          <w:rFonts w:ascii="Times New Roman" w:hAnsi="Times New Roman" w:cs="Times New Roman"/>
          <w:b w:val="0"/>
          <w:bCs w:val="0"/>
          <w:spacing w:val="-2"/>
          <w:sz w:val="24"/>
          <w:szCs w:val="24"/>
        </w:rPr>
        <w:t xml:space="preserve"> </w:t>
      </w:r>
      <w:r w:rsidR="00046AB5" w:rsidRPr="00046AB5">
        <w:rPr>
          <w:rFonts w:ascii="Times New Roman" w:hAnsi="Times New Roman" w:cs="Times New Roman"/>
          <w:b w:val="0"/>
          <w:bCs w:val="0"/>
          <w:sz w:val="24"/>
          <w:szCs w:val="24"/>
        </w:rPr>
        <w:t>IV.</w:t>
      </w:r>
      <w:r w:rsidR="00046AB5" w:rsidRPr="00046AB5">
        <w:rPr>
          <w:rFonts w:ascii="Times New Roman" w:hAnsi="Times New Roman" w:cs="Times New Roman"/>
          <w:b w:val="0"/>
          <w:bCs w:val="0"/>
          <w:spacing w:val="-1"/>
          <w:sz w:val="24"/>
          <w:szCs w:val="24"/>
        </w:rPr>
        <w:t xml:space="preserve"> </w:t>
      </w:r>
      <w:r w:rsidR="00046AB5" w:rsidRPr="00046AB5">
        <w:rPr>
          <w:rFonts w:ascii="Times New Roman" w:hAnsi="Times New Roman" w:cs="Times New Roman"/>
          <w:b w:val="0"/>
          <w:bCs w:val="0"/>
          <w:sz w:val="24"/>
          <w:szCs w:val="24"/>
        </w:rPr>
        <w:t xml:space="preserve">Pada penelitian ini menggunakan dua kelompok kelas yaitu kelas kontrol adalah kelas IVB dan kelas eksperimen adalah kelas IVA. Kelas Eksperimen adalah kelas yang diberikan perlakuan dengan menggunakan model pembelajaran </w:t>
      </w:r>
      <w:r w:rsidR="00046AB5" w:rsidRPr="00046AB5">
        <w:rPr>
          <w:rFonts w:ascii="Times New Roman" w:hAnsi="Times New Roman" w:cs="Times New Roman"/>
          <w:b w:val="0"/>
          <w:bCs w:val="0"/>
          <w:i/>
          <w:sz w:val="24"/>
          <w:szCs w:val="24"/>
        </w:rPr>
        <w:t xml:space="preserve">word square </w:t>
      </w:r>
      <w:r w:rsidR="00046AB5" w:rsidRPr="00046AB5">
        <w:rPr>
          <w:rFonts w:ascii="Times New Roman" w:hAnsi="Times New Roman" w:cs="Times New Roman"/>
          <w:b w:val="0"/>
          <w:bCs w:val="0"/>
          <w:sz w:val="24"/>
          <w:szCs w:val="24"/>
        </w:rPr>
        <w:t>dengan materi Gaya. .</w:t>
      </w:r>
      <w:r w:rsidR="00046AB5" w:rsidRPr="00046AB5">
        <w:rPr>
          <w:rFonts w:ascii="Times New Roman" w:hAnsi="Times New Roman" w:cs="Times New Roman"/>
          <w:b w:val="0"/>
          <w:bCs w:val="0"/>
          <w:spacing w:val="40"/>
          <w:sz w:val="24"/>
          <w:szCs w:val="24"/>
        </w:rPr>
        <w:t xml:space="preserve"> </w:t>
      </w:r>
      <w:r w:rsidR="00046AB5" w:rsidRPr="00046AB5">
        <w:rPr>
          <w:rFonts w:ascii="Times New Roman" w:hAnsi="Times New Roman" w:cs="Times New Roman"/>
          <w:b w:val="0"/>
          <w:bCs w:val="0"/>
          <w:sz w:val="24"/>
          <w:szCs w:val="24"/>
        </w:rPr>
        <w:t>Berdasarkan</w:t>
      </w:r>
      <w:r w:rsidR="00046AB5" w:rsidRPr="00046AB5">
        <w:rPr>
          <w:rFonts w:ascii="Times New Roman" w:hAnsi="Times New Roman" w:cs="Times New Roman"/>
          <w:b w:val="0"/>
          <w:bCs w:val="0"/>
          <w:spacing w:val="40"/>
          <w:sz w:val="24"/>
          <w:szCs w:val="24"/>
        </w:rPr>
        <w:t xml:space="preserve"> </w:t>
      </w:r>
      <w:r w:rsidR="00046AB5" w:rsidRPr="00046AB5">
        <w:rPr>
          <w:rFonts w:ascii="Times New Roman" w:hAnsi="Times New Roman" w:cs="Times New Roman"/>
          <w:b w:val="0"/>
          <w:bCs w:val="0"/>
          <w:i/>
          <w:sz w:val="24"/>
          <w:szCs w:val="24"/>
        </w:rPr>
        <w:t xml:space="preserve">postest </w:t>
      </w:r>
      <w:r w:rsidR="00046AB5" w:rsidRPr="00046AB5">
        <w:rPr>
          <w:rFonts w:ascii="Times New Roman" w:hAnsi="Times New Roman" w:cs="Times New Roman"/>
          <w:b w:val="0"/>
          <w:bCs w:val="0"/>
          <w:sz w:val="24"/>
          <w:szCs w:val="24"/>
        </w:rPr>
        <w:t>yang</w:t>
      </w:r>
      <w:r w:rsidR="00046AB5" w:rsidRPr="00046AB5">
        <w:rPr>
          <w:rFonts w:ascii="Times New Roman" w:hAnsi="Times New Roman" w:cs="Times New Roman"/>
          <w:b w:val="0"/>
          <w:bCs w:val="0"/>
          <w:spacing w:val="-15"/>
          <w:sz w:val="24"/>
          <w:szCs w:val="24"/>
        </w:rPr>
        <w:t xml:space="preserve"> </w:t>
      </w:r>
      <w:r w:rsidR="00046AB5" w:rsidRPr="00046AB5">
        <w:rPr>
          <w:rFonts w:ascii="Times New Roman" w:hAnsi="Times New Roman" w:cs="Times New Roman"/>
          <w:b w:val="0"/>
          <w:bCs w:val="0"/>
          <w:sz w:val="24"/>
          <w:szCs w:val="24"/>
        </w:rPr>
        <w:t>telah</w:t>
      </w:r>
      <w:r w:rsidR="00046AB5" w:rsidRPr="00046AB5">
        <w:rPr>
          <w:rFonts w:ascii="Times New Roman" w:hAnsi="Times New Roman" w:cs="Times New Roman"/>
          <w:b w:val="0"/>
          <w:bCs w:val="0"/>
          <w:spacing w:val="-12"/>
          <w:sz w:val="24"/>
          <w:szCs w:val="24"/>
        </w:rPr>
        <w:t xml:space="preserve"> </w:t>
      </w:r>
      <w:r w:rsidR="00046AB5" w:rsidRPr="00046AB5">
        <w:rPr>
          <w:rFonts w:ascii="Times New Roman" w:hAnsi="Times New Roman" w:cs="Times New Roman"/>
          <w:b w:val="0"/>
          <w:bCs w:val="0"/>
          <w:sz w:val="24"/>
          <w:szCs w:val="24"/>
        </w:rPr>
        <w:t>dilakukan</w:t>
      </w:r>
      <w:r w:rsidR="00046AB5" w:rsidRPr="00046AB5">
        <w:rPr>
          <w:rFonts w:ascii="Times New Roman" w:hAnsi="Times New Roman" w:cs="Times New Roman"/>
          <w:b w:val="0"/>
          <w:bCs w:val="0"/>
          <w:spacing w:val="-13"/>
          <w:sz w:val="24"/>
          <w:szCs w:val="24"/>
        </w:rPr>
        <w:t xml:space="preserve"> </w:t>
      </w:r>
      <w:r w:rsidR="00046AB5" w:rsidRPr="00046AB5">
        <w:rPr>
          <w:rFonts w:ascii="Times New Roman" w:hAnsi="Times New Roman" w:cs="Times New Roman"/>
          <w:b w:val="0"/>
          <w:bCs w:val="0"/>
          <w:sz w:val="24"/>
          <w:szCs w:val="24"/>
        </w:rPr>
        <w:t>diperoleh</w:t>
      </w:r>
      <w:r w:rsidR="00046AB5" w:rsidRPr="00046AB5">
        <w:rPr>
          <w:rFonts w:ascii="Times New Roman" w:hAnsi="Times New Roman" w:cs="Times New Roman"/>
          <w:b w:val="0"/>
          <w:bCs w:val="0"/>
          <w:spacing w:val="-12"/>
          <w:sz w:val="24"/>
          <w:szCs w:val="24"/>
        </w:rPr>
        <w:t xml:space="preserve"> </w:t>
      </w:r>
      <w:r w:rsidR="00046AB5" w:rsidRPr="00046AB5">
        <w:rPr>
          <w:rFonts w:ascii="Times New Roman" w:hAnsi="Times New Roman" w:cs="Times New Roman"/>
          <w:b w:val="0"/>
          <w:bCs w:val="0"/>
          <w:sz w:val="24"/>
          <w:szCs w:val="24"/>
        </w:rPr>
        <w:t>hasil</w:t>
      </w:r>
      <w:r w:rsidR="00046AB5" w:rsidRPr="00046AB5">
        <w:rPr>
          <w:rFonts w:ascii="Times New Roman" w:hAnsi="Times New Roman" w:cs="Times New Roman"/>
          <w:b w:val="0"/>
          <w:bCs w:val="0"/>
          <w:spacing w:val="-9"/>
          <w:sz w:val="24"/>
          <w:szCs w:val="24"/>
        </w:rPr>
        <w:t xml:space="preserve"> </w:t>
      </w:r>
      <w:r w:rsidR="00046AB5" w:rsidRPr="00046AB5">
        <w:rPr>
          <w:rFonts w:ascii="Times New Roman" w:hAnsi="Times New Roman" w:cs="Times New Roman"/>
          <w:b w:val="0"/>
          <w:bCs w:val="0"/>
          <w:sz w:val="24"/>
          <w:szCs w:val="24"/>
        </w:rPr>
        <w:t>rata-rata</w:t>
      </w:r>
      <w:r w:rsidR="00046AB5" w:rsidRPr="00046AB5">
        <w:rPr>
          <w:rFonts w:ascii="Times New Roman" w:hAnsi="Times New Roman" w:cs="Times New Roman"/>
          <w:b w:val="0"/>
          <w:bCs w:val="0"/>
          <w:spacing w:val="-10"/>
          <w:sz w:val="24"/>
          <w:szCs w:val="24"/>
        </w:rPr>
        <w:t xml:space="preserve"> </w:t>
      </w:r>
      <w:r w:rsidR="00046AB5" w:rsidRPr="00046AB5">
        <w:rPr>
          <w:rFonts w:ascii="Times New Roman" w:hAnsi="Times New Roman" w:cs="Times New Roman"/>
          <w:b w:val="0"/>
          <w:bCs w:val="0"/>
          <w:sz w:val="24"/>
          <w:szCs w:val="24"/>
        </w:rPr>
        <w:t>kelas</w:t>
      </w:r>
      <w:r w:rsidR="00046AB5" w:rsidRPr="00046AB5">
        <w:rPr>
          <w:rFonts w:ascii="Times New Roman" w:hAnsi="Times New Roman" w:cs="Times New Roman"/>
          <w:b w:val="0"/>
          <w:bCs w:val="0"/>
          <w:spacing w:val="-14"/>
          <w:sz w:val="24"/>
          <w:szCs w:val="24"/>
        </w:rPr>
        <w:t xml:space="preserve"> </w:t>
      </w:r>
      <w:r w:rsidR="00046AB5" w:rsidRPr="00046AB5">
        <w:rPr>
          <w:rFonts w:ascii="Times New Roman" w:hAnsi="Times New Roman" w:cs="Times New Roman"/>
          <w:b w:val="0"/>
          <w:bCs w:val="0"/>
          <w:sz w:val="24"/>
          <w:szCs w:val="24"/>
        </w:rPr>
        <w:t>kontrol</w:t>
      </w:r>
      <w:r w:rsidR="00046AB5" w:rsidRPr="00046AB5">
        <w:rPr>
          <w:rFonts w:ascii="Times New Roman" w:hAnsi="Times New Roman" w:cs="Times New Roman"/>
          <w:b w:val="0"/>
          <w:bCs w:val="0"/>
          <w:spacing w:val="-9"/>
          <w:sz w:val="24"/>
          <w:szCs w:val="24"/>
        </w:rPr>
        <w:t xml:space="preserve"> </w:t>
      </w:r>
      <w:r w:rsidR="00046AB5" w:rsidRPr="00046AB5">
        <w:rPr>
          <w:rFonts w:ascii="Times New Roman" w:hAnsi="Times New Roman" w:cs="Times New Roman"/>
          <w:b w:val="0"/>
          <w:bCs w:val="0"/>
          <w:sz w:val="24"/>
          <w:szCs w:val="24"/>
        </w:rPr>
        <w:t>yaitu</w:t>
      </w:r>
      <w:r w:rsidR="00046AB5" w:rsidRPr="00046AB5">
        <w:rPr>
          <w:rFonts w:ascii="Times New Roman" w:hAnsi="Times New Roman" w:cs="Times New Roman"/>
          <w:b w:val="0"/>
          <w:bCs w:val="0"/>
          <w:spacing w:val="-12"/>
          <w:sz w:val="24"/>
          <w:szCs w:val="24"/>
        </w:rPr>
        <w:t xml:space="preserve"> </w:t>
      </w:r>
      <w:r w:rsidR="00046AB5" w:rsidRPr="00046AB5">
        <w:rPr>
          <w:rFonts w:ascii="Times New Roman" w:hAnsi="Times New Roman" w:cs="Times New Roman"/>
          <w:b w:val="0"/>
          <w:bCs w:val="0"/>
          <w:sz w:val="24"/>
          <w:szCs w:val="24"/>
        </w:rPr>
        <w:t>68</w:t>
      </w:r>
      <w:r w:rsidR="00046AB5" w:rsidRPr="00046AB5">
        <w:rPr>
          <w:rFonts w:ascii="Times New Roman" w:hAnsi="Times New Roman" w:cs="Times New Roman"/>
          <w:b w:val="0"/>
          <w:bCs w:val="0"/>
          <w:spacing w:val="-6"/>
          <w:sz w:val="24"/>
          <w:szCs w:val="24"/>
        </w:rPr>
        <w:t xml:space="preserve"> </w:t>
      </w:r>
      <w:r w:rsidR="00046AB5" w:rsidRPr="00046AB5">
        <w:rPr>
          <w:rFonts w:ascii="Times New Roman" w:hAnsi="Times New Roman" w:cs="Times New Roman"/>
          <w:b w:val="0"/>
          <w:bCs w:val="0"/>
          <w:sz w:val="24"/>
          <w:szCs w:val="24"/>
        </w:rPr>
        <w:t>dan</w:t>
      </w:r>
      <w:r w:rsidR="00046AB5" w:rsidRPr="00046AB5">
        <w:rPr>
          <w:rFonts w:ascii="Times New Roman" w:hAnsi="Times New Roman" w:cs="Times New Roman"/>
          <w:b w:val="0"/>
          <w:bCs w:val="0"/>
          <w:spacing w:val="-13"/>
          <w:sz w:val="24"/>
          <w:szCs w:val="24"/>
        </w:rPr>
        <w:t xml:space="preserve"> </w:t>
      </w:r>
      <w:r w:rsidR="00046AB5" w:rsidRPr="00046AB5">
        <w:rPr>
          <w:rFonts w:ascii="Times New Roman" w:hAnsi="Times New Roman" w:cs="Times New Roman"/>
          <w:b w:val="0"/>
          <w:bCs w:val="0"/>
          <w:sz w:val="24"/>
          <w:szCs w:val="24"/>
        </w:rPr>
        <w:t>kelas</w:t>
      </w:r>
      <w:r w:rsidR="00046AB5" w:rsidRPr="00046AB5">
        <w:rPr>
          <w:rFonts w:ascii="Times New Roman" w:hAnsi="Times New Roman" w:cs="Times New Roman"/>
          <w:b w:val="0"/>
          <w:bCs w:val="0"/>
          <w:spacing w:val="-14"/>
          <w:sz w:val="24"/>
          <w:szCs w:val="24"/>
        </w:rPr>
        <w:t xml:space="preserve"> </w:t>
      </w:r>
      <w:r w:rsidR="00046AB5" w:rsidRPr="00046AB5">
        <w:rPr>
          <w:rFonts w:ascii="Times New Roman" w:hAnsi="Times New Roman" w:cs="Times New Roman"/>
          <w:b w:val="0"/>
          <w:bCs w:val="0"/>
          <w:sz w:val="24"/>
          <w:szCs w:val="24"/>
        </w:rPr>
        <w:t>eksperimen</w:t>
      </w:r>
      <w:r w:rsidR="00046AB5" w:rsidRPr="00046AB5">
        <w:rPr>
          <w:rFonts w:ascii="Times New Roman" w:hAnsi="Times New Roman" w:cs="Times New Roman"/>
          <w:b w:val="0"/>
          <w:bCs w:val="0"/>
          <w:spacing w:val="-13"/>
          <w:sz w:val="24"/>
          <w:szCs w:val="24"/>
        </w:rPr>
        <w:t xml:space="preserve"> </w:t>
      </w:r>
      <w:r w:rsidR="00046AB5" w:rsidRPr="00046AB5">
        <w:rPr>
          <w:rFonts w:ascii="Times New Roman" w:hAnsi="Times New Roman" w:cs="Times New Roman"/>
          <w:b w:val="0"/>
          <w:bCs w:val="0"/>
          <w:sz w:val="24"/>
          <w:szCs w:val="24"/>
        </w:rPr>
        <w:t>74,</w:t>
      </w:r>
      <w:r w:rsidR="00046AB5" w:rsidRPr="00046AB5">
        <w:rPr>
          <w:rFonts w:ascii="Times New Roman" w:hAnsi="Times New Roman" w:cs="Times New Roman"/>
          <w:b w:val="0"/>
          <w:bCs w:val="0"/>
          <w:spacing w:val="-7"/>
          <w:sz w:val="24"/>
          <w:szCs w:val="24"/>
        </w:rPr>
        <w:t xml:space="preserve"> </w:t>
      </w:r>
      <w:r w:rsidR="00046AB5" w:rsidRPr="00046AB5">
        <w:rPr>
          <w:rFonts w:ascii="Times New Roman" w:hAnsi="Times New Roman" w:cs="Times New Roman"/>
          <w:b w:val="0"/>
          <w:bCs w:val="0"/>
          <w:sz w:val="24"/>
          <w:szCs w:val="24"/>
        </w:rPr>
        <w:t>33.</w:t>
      </w:r>
      <w:r w:rsidR="00046AB5" w:rsidRPr="00046AB5">
        <w:rPr>
          <w:rFonts w:ascii="Times New Roman" w:hAnsi="Times New Roman" w:cs="Times New Roman"/>
          <w:b w:val="0"/>
          <w:bCs w:val="0"/>
          <w:spacing w:val="-14"/>
          <w:sz w:val="24"/>
          <w:szCs w:val="24"/>
        </w:rPr>
        <w:t xml:space="preserve"> </w:t>
      </w:r>
      <w:r w:rsidR="00046AB5" w:rsidRPr="00046AB5">
        <w:rPr>
          <w:rFonts w:ascii="Times New Roman" w:hAnsi="Times New Roman" w:cs="Times New Roman"/>
          <w:b w:val="0"/>
          <w:bCs w:val="0"/>
          <w:sz w:val="24"/>
          <w:szCs w:val="24"/>
        </w:rPr>
        <w:t>Melalui</w:t>
      </w:r>
      <w:r w:rsidR="00046AB5" w:rsidRPr="00046AB5">
        <w:rPr>
          <w:rFonts w:ascii="Times New Roman" w:hAnsi="Times New Roman" w:cs="Times New Roman"/>
          <w:b w:val="0"/>
          <w:bCs w:val="0"/>
          <w:spacing w:val="-9"/>
          <w:sz w:val="24"/>
          <w:szCs w:val="24"/>
        </w:rPr>
        <w:t xml:space="preserve"> </w:t>
      </w:r>
      <w:r w:rsidR="00046AB5" w:rsidRPr="00046AB5">
        <w:rPr>
          <w:rFonts w:ascii="Times New Roman" w:hAnsi="Times New Roman" w:cs="Times New Roman"/>
          <w:b w:val="0"/>
          <w:bCs w:val="0"/>
          <w:sz w:val="24"/>
          <w:szCs w:val="24"/>
        </w:rPr>
        <w:t>rata-rata</w:t>
      </w:r>
      <w:r w:rsidR="00046AB5" w:rsidRPr="00046AB5">
        <w:rPr>
          <w:rFonts w:ascii="Times New Roman" w:hAnsi="Times New Roman" w:cs="Times New Roman"/>
          <w:b w:val="0"/>
          <w:bCs w:val="0"/>
          <w:spacing w:val="-10"/>
          <w:sz w:val="24"/>
          <w:szCs w:val="24"/>
        </w:rPr>
        <w:t xml:space="preserve"> </w:t>
      </w:r>
      <w:r w:rsidR="00046AB5" w:rsidRPr="00046AB5">
        <w:rPr>
          <w:rFonts w:ascii="Times New Roman" w:hAnsi="Times New Roman" w:cs="Times New Roman"/>
          <w:b w:val="0"/>
          <w:bCs w:val="0"/>
          <w:sz w:val="24"/>
          <w:szCs w:val="24"/>
        </w:rPr>
        <w:t>tersebut, dapat</w:t>
      </w:r>
      <w:r w:rsidR="00046AB5" w:rsidRPr="00046AB5">
        <w:rPr>
          <w:rFonts w:ascii="Times New Roman" w:hAnsi="Times New Roman" w:cs="Times New Roman"/>
          <w:b w:val="0"/>
          <w:bCs w:val="0"/>
          <w:spacing w:val="-11"/>
          <w:sz w:val="24"/>
          <w:szCs w:val="24"/>
        </w:rPr>
        <w:t xml:space="preserve"> </w:t>
      </w:r>
      <w:r w:rsidR="00046AB5" w:rsidRPr="00046AB5">
        <w:rPr>
          <w:rFonts w:ascii="Times New Roman" w:hAnsi="Times New Roman" w:cs="Times New Roman"/>
          <w:b w:val="0"/>
          <w:bCs w:val="0"/>
          <w:sz w:val="24"/>
          <w:szCs w:val="24"/>
        </w:rPr>
        <w:t>disimpulkan</w:t>
      </w:r>
      <w:r w:rsidR="00046AB5" w:rsidRPr="00046AB5">
        <w:rPr>
          <w:rFonts w:ascii="Times New Roman" w:hAnsi="Times New Roman" w:cs="Times New Roman"/>
          <w:b w:val="0"/>
          <w:bCs w:val="0"/>
          <w:spacing w:val="-15"/>
          <w:sz w:val="24"/>
          <w:szCs w:val="24"/>
        </w:rPr>
        <w:t xml:space="preserve"> </w:t>
      </w:r>
      <w:r w:rsidR="00046AB5" w:rsidRPr="00046AB5">
        <w:rPr>
          <w:rFonts w:ascii="Times New Roman" w:hAnsi="Times New Roman" w:cs="Times New Roman"/>
          <w:b w:val="0"/>
          <w:bCs w:val="0"/>
          <w:sz w:val="24"/>
          <w:szCs w:val="24"/>
        </w:rPr>
        <w:t>bahwa</w:t>
      </w:r>
      <w:r w:rsidR="00046AB5" w:rsidRPr="00046AB5">
        <w:rPr>
          <w:rFonts w:ascii="Times New Roman" w:hAnsi="Times New Roman" w:cs="Times New Roman"/>
          <w:b w:val="0"/>
          <w:bCs w:val="0"/>
          <w:spacing w:val="-14"/>
          <w:sz w:val="24"/>
          <w:szCs w:val="24"/>
        </w:rPr>
        <w:t xml:space="preserve"> </w:t>
      </w:r>
      <w:r w:rsidR="00046AB5" w:rsidRPr="00046AB5">
        <w:rPr>
          <w:rFonts w:ascii="Times New Roman" w:hAnsi="Times New Roman" w:cs="Times New Roman"/>
          <w:b w:val="0"/>
          <w:bCs w:val="0"/>
          <w:sz w:val="24"/>
          <w:szCs w:val="24"/>
        </w:rPr>
        <w:t>terjadi</w:t>
      </w:r>
      <w:r w:rsidR="00046AB5" w:rsidRPr="00046AB5">
        <w:rPr>
          <w:rFonts w:ascii="Times New Roman" w:hAnsi="Times New Roman" w:cs="Times New Roman"/>
          <w:b w:val="0"/>
          <w:bCs w:val="0"/>
          <w:spacing w:val="-11"/>
          <w:sz w:val="24"/>
          <w:szCs w:val="24"/>
        </w:rPr>
        <w:t xml:space="preserve"> </w:t>
      </w:r>
      <w:r w:rsidR="00046AB5" w:rsidRPr="00046AB5">
        <w:rPr>
          <w:rFonts w:ascii="Times New Roman" w:hAnsi="Times New Roman" w:cs="Times New Roman"/>
          <w:b w:val="0"/>
          <w:bCs w:val="0"/>
          <w:sz w:val="24"/>
          <w:szCs w:val="24"/>
        </w:rPr>
        <w:t>peningkatan</w:t>
      </w:r>
      <w:r w:rsidR="00046AB5" w:rsidRPr="00046AB5">
        <w:rPr>
          <w:rFonts w:ascii="Times New Roman" w:hAnsi="Times New Roman" w:cs="Times New Roman"/>
          <w:b w:val="0"/>
          <w:bCs w:val="0"/>
          <w:spacing w:val="-15"/>
          <w:sz w:val="24"/>
          <w:szCs w:val="24"/>
        </w:rPr>
        <w:t xml:space="preserve"> </w:t>
      </w:r>
      <w:r w:rsidR="00046AB5" w:rsidRPr="00046AB5">
        <w:rPr>
          <w:rFonts w:ascii="Times New Roman" w:hAnsi="Times New Roman" w:cs="Times New Roman"/>
          <w:b w:val="0"/>
          <w:bCs w:val="0"/>
          <w:sz w:val="24"/>
          <w:szCs w:val="24"/>
        </w:rPr>
        <w:t>pada</w:t>
      </w:r>
      <w:r w:rsidR="00046AB5" w:rsidRPr="00046AB5">
        <w:rPr>
          <w:rFonts w:ascii="Times New Roman" w:hAnsi="Times New Roman" w:cs="Times New Roman"/>
          <w:b w:val="0"/>
          <w:bCs w:val="0"/>
          <w:spacing w:val="-14"/>
          <w:sz w:val="24"/>
          <w:szCs w:val="24"/>
        </w:rPr>
        <w:t xml:space="preserve"> </w:t>
      </w:r>
      <w:r w:rsidR="00046AB5" w:rsidRPr="00046AB5">
        <w:rPr>
          <w:rFonts w:ascii="Times New Roman" w:hAnsi="Times New Roman" w:cs="Times New Roman"/>
          <w:b w:val="0"/>
          <w:bCs w:val="0"/>
          <w:sz w:val="24"/>
          <w:szCs w:val="24"/>
        </w:rPr>
        <w:t>nilai</w:t>
      </w:r>
      <w:r w:rsidR="00046AB5" w:rsidRPr="00046AB5">
        <w:rPr>
          <w:rFonts w:ascii="Times New Roman" w:hAnsi="Times New Roman" w:cs="Times New Roman"/>
          <w:b w:val="0"/>
          <w:bCs w:val="0"/>
          <w:spacing w:val="-11"/>
          <w:sz w:val="24"/>
          <w:szCs w:val="24"/>
        </w:rPr>
        <w:t xml:space="preserve"> </w:t>
      </w:r>
      <w:r w:rsidR="00046AB5" w:rsidRPr="00046AB5">
        <w:rPr>
          <w:rFonts w:ascii="Times New Roman" w:hAnsi="Times New Roman" w:cs="Times New Roman"/>
          <w:b w:val="0"/>
          <w:bCs w:val="0"/>
          <w:sz w:val="24"/>
          <w:szCs w:val="24"/>
        </w:rPr>
        <w:t>hasil</w:t>
      </w:r>
      <w:r w:rsidR="00046AB5" w:rsidRPr="00046AB5">
        <w:rPr>
          <w:rFonts w:ascii="Times New Roman" w:hAnsi="Times New Roman" w:cs="Times New Roman"/>
          <w:b w:val="0"/>
          <w:bCs w:val="0"/>
          <w:spacing w:val="-11"/>
          <w:sz w:val="24"/>
          <w:szCs w:val="24"/>
        </w:rPr>
        <w:t xml:space="preserve"> </w:t>
      </w:r>
      <w:r w:rsidR="00046AB5" w:rsidRPr="00046AB5">
        <w:rPr>
          <w:rFonts w:ascii="Times New Roman" w:hAnsi="Times New Roman" w:cs="Times New Roman"/>
          <w:b w:val="0"/>
          <w:bCs w:val="0"/>
          <w:sz w:val="24"/>
          <w:szCs w:val="24"/>
        </w:rPr>
        <w:t>belajar</w:t>
      </w:r>
      <w:r w:rsidR="00046AB5" w:rsidRPr="00046AB5">
        <w:rPr>
          <w:rFonts w:ascii="Times New Roman" w:hAnsi="Times New Roman" w:cs="Times New Roman"/>
          <w:b w:val="0"/>
          <w:bCs w:val="0"/>
          <w:spacing w:val="-14"/>
          <w:sz w:val="24"/>
          <w:szCs w:val="24"/>
        </w:rPr>
        <w:t xml:space="preserve"> </w:t>
      </w:r>
      <w:r w:rsidR="00046AB5" w:rsidRPr="00046AB5">
        <w:rPr>
          <w:rFonts w:ascii="Times New Roman" w:hAnsi="Times New Roman" w:cs="Times New Roman"/>
          <w:b w:val="0"/>
          <w:bCs w:val="0"/>
          <w:sz w:val="24"/>
          <w:szCs w:val="24"/>
        </w:rPr>
        <w:t>siswa</w:t>
      </w:r>
      <w:r w:rsidR="00046AB5" w:rsidRPr="00046AB5">
        <w:rPr>
          <w:rFonts w:ascii="Times New Roman" w:hAnsi="Times New Roman" w:cs="Times New Roman"/>
          <w:b w:val="0"/>
          <w:bCs w:val="0"/>
          <w:spacing w:val="-14"/>
          <w:sz w:val="24"/>
          <w:szCs w:val="24"/>
        </w:rPr>
        <w:t xml:space="preserve"> </w:t>
      </w:r>
      <w:r w:rsidR="00046AB5" w:rsidRPr="00046AB5">
        <w:rPr>
          <w:rFonts w:ascii="Times New Roman" w:hAnsi="Times New Roman" w:cs="Times New Roman"/>
          <w:b w:val="0"/>
          <w:bCs w:val="0"/>
          <w:sz w:val="24"/>
          <w:szCs w:val="24"/>
        </w:rPr>
        <w:t>di</w:t>
      </w:r>
      <w:r w:rsidR="00046AB5" w:rsidRPr="00046AB5">
        <w:rPr>
          <w:rFonts w:ascii="Times New Roman" w:hAnsi="Times New Roman" w:cs="Times New Roman"/>
          <w:b w:val="0"/>
          <w:bCs w:val="0"/>
          <w:spacing w:val="-11"/>
          <w:sz w:val="24"/>
          <w:szCs w:val="24"/>
        </w:rPr>
        <w:t xml:space="preserve"> </w:t>
      </w:r>
      <w:r w:rsidR="00046AB5" w:rsidRPr="00046AB5">
        <w:rPr>
          <w:rFonts w:ascii="Times New Roman" w:hAnsi="Times New Roman" w:cs="Times New Roman"/>
          <w:b w:val="0"/>
          <w:bCs w:val="0"/>
          <w:sz w:val="24"/>
          <w:szCs w:val="24"/>
        </w:rPr>
        <w:t>kelas</w:t>
      </w:r>
      <w:r w:rsidR="00046AB5" w:rsidRPr="00046AB5">
        <w:rPr>
          <w:rFonts w:ascii="Times New Roman" w:hAnsi="Times New Roman" w:cs="Times New Roman"/>
          <w:b w:val="0"/>
          <w:bCs w:val="0"/>
          <w:spacing w:val="-17"/>
          <w:sz w:val="24"/>
          <w:szCs w:val="24"/>
        </w:rPr>
        <w:t xml:space="preserve"> </w:t>
      </w:r>
      <w:r w:rsidR="00046AB5" w:rsidRPr="00046AB5">
        <w:rPr>
          <w:rFonts w:ascii="Times New Roman" w:hAnsi="Times New Roman" w:cs="Times New Roman"/>
          <w:b w:val="0"/>
          <w:bCs w:val="0"/>
          <w:sz w:val="24"/>
          <w:szCs w:val="24"/>
        </w:rPr>
        <w:t>eksperimen</w:t>
      </w:r>
      <w:r w:rsidR="00046AB5" w:rsidRPr="00046AB5">
        <w:rPr>
          <w:rFonts w:ascii="Times New Roman" w:hAnsi="Times New Roman" w:cs="Times New Roman"/>
          <w:b w:val="0"/>
          <w:bCs w:val="0"/>
          <w:spacing w:val="-15"/>
          <w:sz w:val="24"/>
          <w:szCs w:val="24"/>
        </w:rPr>
        <w:t xml:space="preserve"> </w:t>
      </w:r>
      <w:r w:rsidR="00046AB5" w:rsidRPr="00046AB5">
        <w:rPr>
          <w:rFonts w:ascii="Times New Roman" w:hAnsi="Times New Roman" w:cs="Times New Roman"/>
          <w:b w:val="0"/>
          <w:bCs w:val="0"/>
          <w:sz w:val="24"/>
          <w:szCs w:val="24"/>
        </w:rPr>
        <w:t>setelah</w:t>
      </w:r>
      <w:r w:rsidR="00046AB5" w:rsidRPr="00046AB5">
        <w:rPr>
          <w:rFonts w:ascii="Times New Roman" w:hAnsi="Times New Roman" w:cs="Times New Roman"/>
          <w:b w:val="0"/>
          <w:bCs w:val="0"/>
          <w:spacing w:val="-15"/>
          <w:sz w:val="24"/>
          <w:szCs w:val="24"/>
        </w:rPr>
        <w:t xml:space="preserve"> </w:t>
      </w:r>
      <w:r w:rsidR="00046AB5" w:rsidRPr="00046AB5">
        <w:rPr>
          <w:rFonts w:ascii="Times New Roman" w:hAnsi="Times New Roman" w:cs="Times New Roman"/>
          <w:b w:val="0"/>
          <w:bCs w:val="0"/>
          <w:sz w:val="24"/>
          <w:szCs w:val="24"/>
        </w:rPr>
        <w:t>menggunakan</w:t>
      </w:r>
      <w:r w:rsidR="00046AB5" w:rsidRPr="00046AB5">
        <w:rPr>
          <w:rFonts w:ascii="Times New Roman" w:hAnsi="Times New Roman" w:cs="Times New Roman"/>
          <w:b w:val="0"/>
          <w:bCs w:val="0"/>
          <w:spacing w:val="-15"/>
          <w:sz w:val="24"/>
          <w:szCs w:val="24"/>
        </w:rPr>
        <w:t xml:space="preserve"> </w:t>
      </w:r>
      <w:r w:rsidR="00046AB5" w:rsidRPr="00046AB5">
        <w:rPr>
          <w:rFonts w:ascii="Times New Roman" w:hAnsi="Times New Roman" w:cs="Times New Roman"/>
          <w:b w:val="0"/>
          <w:bCs w:val="0"/>
          <w:sz w:val="24"/>
          <w:szCs w:val="24"/>
        </w:rPr>
        <w:t>model pembelajaran</w:t>
      </w:r>
      <w:r w:rsidR="00046AB5" w:rsidRPr="00046AB5">
        <w:rPr>
          <w:rFonts w:ascii="Times New Roman" w:hAnsi="Times New Roman" w:cs="Times New Roman"/>
          <w:b w:val="0"/>
          <w:bCs w:val="0"/>
          <w:spacing w:val="-18"/>
          <w:sz w:val="24"/>
          <w:szCs w:val="24"/>
        </w:rPr>
        <w:t xml:space="preserve"> </w:t>
      </w:r>
      <w:r w:rsidR="00046AB5" w:rsidRPr="00046AB5">
        <w:rPr>
          <w:rFonts w:ascii="Times New Roman" w:hAnsi="Times New Roman" w:cs="Times New Roman"/>
          <w:b w:val="0"/>
          <w:bCs w:val="0"/>
          <w:i/>
          <w:sz w:val="24"/>
          <w:szCs w:val="24"/>
        </w:rPr>
        <w:t>word</w:t>
      </w:r>
      <w:r w:rsidR="00046AB5" w:rsidRPr="00046AB5">
        <w:rPr>
          <w:rFonts w:ascii="Times New Roman" w:hAnsi="Times New Roman" w:cs="Times New Roman"/>
          <w:b w:val="0"/>
          <w:bCs w:val="0"/>
          <w:i/>
          <w:spacing w:val="-18"/>
          <w:sz w:val="24"/>
          <w:szCs w:val="24"/>
        </w:rPr>
        <w:t xml:space="preserve"> </w:t>
      </w:r>
      <w:r w:rsidR="00046AB5" w:rsidRPr="00046AB5">
        <w:rPr>
          <w:rFonts w:ascii="Times New Roman" w:hAnsi="Times New Roman" w:cs="Times New Roman"/>
          <w:b w:val="0"/>
          <w:bCs w:val="0"/>
          <w:i/>
          <w:sz w:val="24"/>
          <w:szCs w:val="24"/>
        </w:rPr>
        <w:t>square</w:t>
      </w:r>
      <w:r w:rsidR="00046AB5" w:rsidRPr="00046AB5">
        <w:rPr>
          <w:rFonts w:ascii="Times New Roman" w:hAnsi="Times New Roman" w:cs="Times New Roman"/>
          <w:b w:val="0"/>
          <w:bCs w:val="0"/>
          <w:i/>
          <w:spacing w:val="-18"/>
          <w:sz w:val="24"/>
          <w:szCs w:val="24"/>
        </w:rPr>
        <w:t xml:space="preserve"> </w:t>
      </w:r>
      <w:r w:rsidR="00046AB5" w:rsidRPr="00046AB5">
        <w:rPr>
          <w:rFonts w:ascii="Times New Roman" w:hAnsi="Times New Roman" w:cs="Times New Roman"/>
          <w:b w:val="0"/>
          <w:bCs w:val="0"/>
          <w:sz w:val="24"/>
          <w:szCs w:val="24"/>
        </w:rPr>
        <w:t>yaitu</w:t>
      </w:r>
      <w:r w:rsidR="00046AB5" w:rsidRPr="00046AB5">
        <w:rPr>
          <w:rFonts w:ascii="Times New Roman" w:hAnsi="Times New Roman" w:cs="Times New Roman"/>
          <w:b w:val="0"/>
          <w:bCs w:val="0"/>
          <w:spacing w:val="-17"/>
          <w:sz w:val="24"/>
          <w:szCs w:val="24"/>
        </w:rPr>
        <w:t xml:space="preserve"> </w:t>
      </w:r>
      <w:r w:rsidR="00046AB5" w:rsidRPr="00046AB5">
        <w:rPr>
          <w:rFonts w:ascii="Times New Roman" w:hAnsi="Times New Roman" w:cs="Times New Roman"/>
          <w:b w:val="0"/>
          <w:bCs w:val="0"/>
          <w:sz w:val="24"/>
          <w:szCs w:val="24"/>
        </w:rPr>
        <w:t>dari</w:t>
      </w:r>
      <w:r w:rsidR="00046AB5" w:rsidRPr="00046AB5">
        <w:rPr>
          <w:rFonts w:ascii="Times New Roman" w:hAnsi="Times New Roman" w:cs="Times New Roman"/>
          <w:b w:val="0"/>
          <w:bCs w:val="0"/>
          <w:spacing w:val="-18"/>
          <w:sz w:val="24"/>
          <w:szCs w:val="24"/>
        </w:rPr>
        <w:t xml:space="preserve"> </w:t>
      </w:r>
      <w:r w:rsidR="00046AB5" w:rsidRPr="00046AB5">
        <w:rPr>
          <w:rFonts w:ascii="Times New Roman" w:hAnsi="Times New Roman" w:cs="Times New Roman"/>
          <w:b w:val="0"/>
          <w:bCs w:val="0"/>
          <w:sz w:val="24"/>
          <w:szCs w:val="24"/>
        </w:rPr>
        <w:t>nilai</w:t>
      </w:r>
      <w:r w:rsidR="00046AB5" w:rsidRPr="00046AB5">
        <w:rPr>
          <w:rFonts w:ascii="Times New Roman" w:hAnsi="Times New Roman" w:cs="Times New Roman"/>
          <w:b w:val="0"/>
          <w:bCs w:val="0"/>
          <w:spacing w:val="-17"/>
          <w:sz w:val="24"/>
          <w:szCs w:val="24"/>
        </w:rPr>
        <w:t xml:space="preserve"> </w:t>
      </w:r>
      <w:r w:rsidR="00046AB5" w:rsidRPr="00046AB5">
        <w:rPr>
          <w:rFonts w:ascii="Times New Roman" w:hAnsi="Times New Roman" w:cs="Times New Roman"/>
          <w:b w:val="0"/>
          <w:bCs w:val="0"/>
          <w:sz w:val="24"/>
          <w:szCs w:val="24"/>
        </w:rPr>
        <w:t>rata-rata</w:t>
      </w:r>
      <w:r w:rsidR="00046AB5" w:rsidRPr="00046AB5">
        <w:rPr>
          <w:rFonts w:ascii="Times New Roman" w:hAnsi="Times New Roman" w:cs="Times New Roman"/>
          <w:b w:val="0"/>
          <w:bCs w:val="0"/>
          <w:spacing w:val="-18"/>
          <w:sz w:val="24"/>
          <w:szCs w:val="24"/>
        </w:rPr>
        <w:t xml:space="preserve"> </w:t>
      </w:r>
      <w:r w:rsidR="00046AB5" w:rsidRPr="00046AB5">
        <w:rPr>
          <w:rFonts w:ascii="Times New Roman" w:hAnsi="Times New Roman" w:cs="Times New Roman"/>
          <w:b w:val="0"/>
          <w:bCs w:val="0"/>
          <w:sz w:val="24"/>
          <w:szCs w:val="24"/>
        </w:rPr>
        <w:t>49,33</w:t>
      </w:r>
      <w:r w:rsidR="00046AB5" w:rsidRPr="00046AB5">
        <w:rPr>
          <w:rFonts w:ascii="Times New Roman" w:hAnsi="Times New Roman" w:cs="Times New Roman"/>
          <w:b w:val="0"/>
          <w:bCs w:val="0"/>
          <w:spacing w:val="-17"/>
          <w:sz w:val="24"/>
          <w:szCs w:val="24"/>
        </w:rPr>
        <w:t xml:space="preserve"> </w:t>
      </w:r>
      <w:r w:rsidR="00046AB5" w:rsidRPr="00046AB5">
        <w:rPr>
          <w:rFonts w:ascii="Times New Roman" w:hAnsi="Times New Roman" w:cs="Times New Roman"/>
          <w:b w:val="0"/>
          <w:bCs w:val="0"/>
          <w:sz w:val="24"/>
          <w:szCs w:val="24"/>
        </w:rPr>
        <w:t>menjadi</w:t>
      </w:r>
      <w:r w:rsidR="00046AB5" w:rsidRPr="00046AB5">
        <w:rPr>
          <w:rFonts w:ascii="Times New Roman" w:hAnsi="Times New Roman" w:cs="Times New Roman"/>
          <w:b w:val="0"/>
          <w:bCs w:val="0"/>
          <w:spacing w:val="-18"/>
          <w:sz w:val="24"/>
          <w:szCs w:val="24"/>
        </w:rPr>
        <w:t xml:space="preserve"> </w:t>
      </w:r>
      <w:r w:rsidR="00046AB5" w:rsidRPr="00046AB5">
        <w:rPr>
          <w:rFonts w:ascii="Times New Roman" w:hAnsi="Times New Roman" w:cs="Times New Roman"/>
          <w:b w:val="0"/>
          <w:bCs w:val="0"/>
          <w:sz w:val="24"/>
          <w:szCs w:val="24"/>
        </w:rPr>
        <w:t>74,33.</w:t>
      </w:r>
      <w:r w:rsidR="00046AB5" w:rsidRPr="00046AB5">
        <w:rPr>
          <w:rFonts w:ascii="Times New Roman" w:hAnsi="Times New Roman" w:cs="Times New Roman"/>
          <w:b w:val="0"/>
          <w:bCs w:val="0"/>
          <w:spacing w:val="-17"/>
          <w:sz w:val="24"/>
          <w:szCs w:val="24"/>
        </w:rPr>
        <w:t xml:space="preserve"> </w:t>
      </w:r>
      <w:r w:rsidR="00046AB5" w:rsidRPr="00046AB5">
        <w:rPr>
          <w:rFonts w:ascii="Times New Roman" w:hAnsi="Times New Roman" w:cs="Times New Roman"/>
          <w:b w:val="0"/>
          <w:bCs w:val="0"/>
          <w:sz w:val="24"/>
          <w:szCs w:val="24"/>
        </w:rPr>
        <w:t>Begitu</w:t>
      </w:r>
      <w:r w:rsidR="00046AB5" w:rsidRPr="00046AB5">
        <w:rPr>
          <w:rFonts w:ascii="Times New Roman" w:hAnsi="Times New Roman" w:cs="Times New Roman"/>
          <w:b w:val="0"/>
          <w:bCs w:val="0"/>
          <w:spacing w:val="-17"/>
          <w:sz w:val="24"/>
          <w:szCs w:val="24"/>
        </w:rPr>
        <w:t xml:space="preserve"> </w:t>
      </w:r>
      <w:r w:rsidR="00046AB5" w:rsidRPr="00046AB5">
        <w:rPr>
          <w:rFonts w:ascii="Times New Roman" w:hAnsi="Times New Roman" w:cs="Times New Roman"/>
          <w:b w:val="0"/>
          <w:bCs w:val="0"/>
          <w:sz w:val="24"/>
          <w:szCs w:val="24"/>
        </w:rPr>
        <w:t>juga</w:t>
      </w:r>
      <w:r w:rsidR="00046AB5" w:rsidRPr="00046AB5">
        <w:rPr>
          <w:rFonts w:ascii="Times New Roman" w:hAnsi="Times New Roman" w:cs="Times New Roman"/>
          <w:b w:val="0"/>
          <w:bCs w:val="0"/>
          <w:spacing w:val="-17"/>
          <w:sz w:val="24"/>
          <w:szCs w:val="24"/>
        </w:rPr>
        <w:t xml:space="preserve"> </w:t>
      </w:r>
      <w:r w:rsidR="00046AB5" w:rsidRPr="00046AB5">
        <w:rPr>
          <w:rFonts w:ascii="Times New Roman" w:hAnsi="Times New Roman" w:cs="Times New Roman"/>
          <w:b w:val="0"/>
          <w:bCs w:val="0"/>
          <w:sz w:val="24"/>
          <w:szCs w:val="24"/>
        </w:rPr>
        <w:t>pada</w:t>
      </w:r>
      <w:r w:rsidR="00046AB5" w:rsidRPr="00046AB5">
        <w:rPr>
          <w:rFonts w:ascii="Times New Roman" w:hAnsi="Times New Roman" w:cs="Times New Roman"/>
          <w:b w:val="0"/>
          <w:bCs w:val="0"/>
          <w:spacing w:val="-17"/>
          <w:sz w:val="24"/>
          <w:szCs w:val="24"/>
        </w:rPr>
        <w:t xml:space="preserve"> </w:t>
      </w:r>
      <w:r w:rsidR="00046AB5" w:rsidRPr="00046AB5">
        <w:rPr>
          <w:rFonts w:ascii="Times New Roman" w:hAnsi="Times New Roman" w:cs="Times New Roman"/>
          <w:b w:val="0"/>
          <w:bCs w:val="0"/>
          <w:sz w:val="24"/>
          <w:szCs w:val="24"/>
        </w:rPr>
        <w:t>hasil</w:t>
      </w:r>
      <w:r w:rsidR="00046AB5" w:rsidRPr="00046AB5">
        <w:rPr>
          <w:rFonts w:ascii="Times New Roman" w:hAnsi="Times New Roman" w:cs="Times New Roman"/>
          <w:b w:val="0"/>
          <w:bCs w:val="0"/>
          <w:spacing w:val="-15"/>
          <w:sz w:val="24"/>
          <w:szCs w:val="24"/>
        </w:rPr>
        <w:t xml:space="preserve"> </w:t>
      </w:r>
      <w:r w:rsidR="00046AB5" w:rsidRPr="00046AB5">
        <w:rPr>
          <w:rFonts w:ascii="Times New Roman" w:hAnsi="Times New Roman" w:cs="Times New Roman"/>
          <w:b w:val="0"/>
          <w:bCs w:val="0"/>
          <w:sz w:val="24"/>
          <w:szCs w:val="24"/>
        </w:rPr>
        <w:t>uji</w:t>
      </w:r>
      <w:r w:rsidR="00046AB5" w:rsidRPr="00046AB5">
        <w:rPr>
          <w:rFonts w:ascii="Times New Roman" w:hAnsi="Times New Roman" w:cs="Times New Roman"/>
          <w:b w:val="0"/>
          <w:bCs w:val="0"/>
          <w:spacing w:val="-15"/>
          <w:sz w:val="24"/>
          <w:szCs w:val="24"/>
        </w:rPr>
        <w:t xml:space="preserve"> </w:t>
      </w:r>
      <w:r w:rsidR="00046AB5" w:rsidRPr="00046AB5">
        <w:rPr>
          <w:rFonts w:ascii="Times New Roman" w:hAnsi="Times New Roman" w:cs="Times New Roman"/>
          <w:b w:val="0"/>
          <w:bCs w:val="0"/>
          <w:sz w:val="24"/>
          <w:szCs w:val="24"/>
        </w:rPr>
        <w:t>hipotesis</w:t>
      </w:r>
      <w:r w:rsidR="00046AB5" w:rsidRPr="00046AB5">
        <w:rPr>
          <w:rFonts w:ascii="Times New Roman" w:hAnsi="Times New Roman" w:cs="Times New Roman"/>
          <w:b w:val="0"/>
          <w:bCs w:val="0"/>
          <w:spacing w:val="-18"/>
          <w:sz w:val="24"/>
          <w:szCs w:val="24"/>
        </w:rPr>
        <w:t xml:space="preserve"> </w:t>
      </w:r>
      <w:r w:rsidR="00046AB5" w:rsidRPr="00046AB5">
        <w:rPr>
          <w:rFonts w:ascii="Times New Roman" w:hAnsi="Times New Roman" w:cs="Times New Roman"/>
          <w:b w:val="0"/>
          <w:bCs w:val="0"/>
          <w:sz w:val="24"/>
          <w:szCs w:val="24"/>
        </w:rPr>
        <w:t>diperoleh</w:t>
      </w:r>
      <w:r w:rsidR="00046AB5" w:rsidRPr="00046AB5">
        <w:rPr>
          <w:rFonts w:ascii="Times New Roman" w:hAnsi="Times New Roman" w:cs="Times New Roman"/>
          <w:b w:val="0"/>
          <w:bCs w:val="0"/>
          <w:spacing w:val="-17"/>
          <w:sz w:val="24"/>
          <w:szCs w:val="24"/>
        </w:rPr>
        <w:t xml:space="preserve"> </w:t>
      </w:r>
      <w:r w:rsidR="00046AB5" w:rsidRPr="00046AB5">
        <w:rPr>
          <w:rFonts w:ascii="Times New Roman" w:hAnsi="Times New Roman" w:cs="Times New Roman"/>
          <w:b w:val="0"/>
          <w:bCs w:val="0"/>
          <w:sz w:val="24"/>
          <w:szCs w:val="24"/>
        </w:rPr>
        <w:t xml:space="preserve">bahwa </w:t>
      </w:r>
      <w:r w:rsidR="00046AB5" w:rsidRPr="00046AB5">
        <w:rPr>
          <w:rFonts w:ascii="Times New Roman" w:hAnsi="Times New Roman" w:cs="Times New Roman"/>
          <w:b w:val="0"/>
          <w:bCs w:val="0"/>
          <w:spacing w:val="-2"/>
          <w:sz w:val="24"/>
          <w:szCs w:val="24"/>
        </w:rPr>
        <w:t>terdapat</w:t>
      </w:r>
      <w:r w:rsidR="00046AB5" w:rsidRPr="00046AB5">
        <w:rPr>
          <w:rFonts w:ascii="Times New Roman" w:hAnsi="Times New Roman" w:cs="Times New Roman"/>
          <w:b w:val="0"/>
          <w:bCs w:val="0"/>
          <w:spacing w:val="-16"/>
          <w:sz w:val="24"/>
          <w:szCs w:val="24"/>
        </w:rPr>
        <w:t xml:space="preserve"> </w:t>
      </w:r>
      <w:r w:rsidR="00046AB5" w:rsidRPr="00046AB5">
        <w:rPr>
          <w:rFonts w:ascii="Times New Roman" w:hAnsi="Times New Roman" w:cs="Times New Roman"/>
          <w:b w:val="0"/>
          <w:bCs w:val="0"/>
          <w:spacing w:val="-2"/>
          <w:sz w:val="24"/>
          <w:szCs w:val="24"/>
        </w:rPr>
        <w:t>perbedaan</w:t>
      </w:r>
      <w:r w:rsidR="00046AB5" w:rsidRPr="00046AB5">
        <w:rPr>
          <w:rFonts w:ascii="Times New Roman" w:hAnsi="Times New Roman" w:cs="Times New Roman"/>
          <w:b w:val="0"/>
          <w:bCs w:val="0"/>
          <w:spacing w:val="-14"/>
          <w:sz w:val="24"/>
          <w:szCs w:val="24"/>
        </w:rPr>
        <w:t xml:space="preserve"> </w:t>
      </w:r>
      <w:r w:rsidR="00046AB5" w:rsidRPr="00046AB5">
        <w:rPr>
          <w:rFonts w:ascii="Times New Roman" w:hAnsi="Times New Roman" w:cs="Times New Roman"/>
          <w:b w:val="0"/>
          <w:bCs w:val="0"/>
          <w:spacing w:val="-2"/>
          <w:sz w:val="24"/>
          <w:szCs w:val="24"/>
        </w:rPr>
        <w:t>yang</w:t>
      </w:r>
      <w:r w:rsidR="00046AB5" w:rsidRPr="00046AB5">
        <w:rPr>
          <w:rFonts w:ascii="Times New Roman" w:hAnsi="Times New Roman" w:cs="Times New Roman"/>
          <w:b w:val="0"/>
          <w:bCs w:val="0"/>
          <w:spacing w:val="-14"/>
          <w:sz w:val="24"/>
          <w:szCs w:val="24"/>
        </w:rPr>
        <w:t xml:space="preserve"> </w:t>
      </w:r>
      <w:r w:rsidR="00046AB5" w:rsidRPr="00046AB5">
        <w:rPr>
          <w:rFonts w:ascii="Times New Roman" w:hAnsi="Times New Roman" w:cs="Times New Roman"/>
          <w:b w:val="0"/>
          <w:bCs w:val="0"/>
          <w:spacing w:val="-2"/>
          <w:sz w:val="24"/>
          <w:szCs w:val="24"/>
        </w:rPr>
        <w:t>bersignif</w:t>
      </w:r>
      <w:r w:rsidR="00046AB5" w:rsidRPr="00046AB5">
        <w:rPr>
          <w:rFonts w:ascii="Times New Roman" w:hAnsi="Times New Roman" w:cs="Times New Roman"/>
          <w:b w:val="0"/>
          <w:bCs w:val="0"/>
          <w:spacing w:val="-15"/>
          <w:sz w:val="24"/>
          <w:szCs w:val="24"/>
        </w:rPr>
        <w:t xml:space="preserve"> </w:t>
      </w:r>
      <w:r w:rsidR="00046AB5" w:rsidRPr="00046AB5">
        <w:rPr>
          <w:rFonts w:ascii="Times New Roman" w:hAnsi="Times New Roman" w:cs="Times New Roman"/>
          <w:b w:val="0"/>
          <w:bCs w:val="0"/>
          <w:spacing w:val="-2"/>
          <w:sz w:val="24"/>
          <w:szCs w:val="24"/>
        </w:rPr>
        <w:t>ikan</w:t>
      </w:r>
      <w:r w:rsidR="00046AB5" w:rsidRPr="00046AB5">
        <w:rPr>
          <w:rFonts w:ascii="Times New Roman" w:hAnsi="Times New Roman" w:cs="Times New Roman"/>
          <w:b w:val="0"/>
          <w:bCs w:val="0"/>
          <w:spacing w:val="-13"/>
          <w:sz w:val="24"/>
          <w:szCs w:val="24"/>
        </w:rPr>
        <w:t xml:space="preserve"> </w:t>
      </w:r>
      <w:r w:rsidR="00046AB5" w:rsidRPr="00046AB5">
        <w:rPr>
          <w:rFonts w:ascii="Times New Roman" w:hAnsi="Times New Roman" w:cs="Times New Roman"/>
          <w:b w:val="0"/>
          <w:bCs w:val="0"/>
          <w:spacing w:val="-2"/>
          <w:sz w:val="24"/>
          <w:szCs w:val="24"/>
        </w:rPr>
        <w:t>dapat</w:t>
      </w:r>
      <w:r w:rsidR="00046AB5" w:rsidRPr="00046AB5">
        <w:rPr>
          <w:rFonts w:ascii="Times New Roman" w:hAnsi="Times New Roman" w:cs="Times New Roman"/>
          <w:b w:val="0"/>
          <w:bCs w:val="0"/>
          <w:spacing w:val="-8"/>
          <w:sz w:val="24"/>
          <w:szCs w:val="24"/>
        </w:rPr>
        <w:t xml:space="preserve"> </w:t>
      </w:r>
      <w:r w:rsidR="00046AB5" w:rsidRPr="00046AB5">
        <w:rPr>
          <w:rFonts w:ascii="Times New Roman" w:hAnsi="Times New Roman" w:cs="Times New Roman"/>
          <w:b w:val="0"/>
          <w:bCs w:val="0"/>
          <w:spacing w:val="-2"/>
          <w:sz w:val="24"/>
          <w:szCs w:val="24"/>
        </w:rPr>
        <w:t>dilihat</w:t>
      </w:r>
      <w:r w:rsidR="00046AB5" w:rsidRPr="00046AB5">
        <w:rPr>
          <w:rFonts w:ascii="Times New Roman" w:hAnsi="Times New Roman" w:cs="Times New Roman"/>
          <w:b w:val="0"/>
          <w:bCs w:val="0"/>
          <w:spacing w:val="-9"/>
          <w:sz w:val="24"/>
          <w:szCs w:val="24"/>
        </w:rPr>
        <w:t xml:space="preserve"> </w:t>
      </w:r>
      <w:r w:rsidR="00046AB5" w:rsidRPr="00046AB5">
        <w:rPr>
          <w:rFonts w:ascii="Times New Roman" w:hAnsi="Times New Roman" w:cs="Times New Roman"/>
          <w:b w:val="0"/>
          <w:bCs w:val="0"/>
          <w:spacing w:val="-2"/>
          <w:sz w:val="24"/>
          <w:szCs w:val="24"/>
        </w:rPr>
        <w:t>dari</w:t>
      </w:r>
      <w:r w:rsidR="00046AB5" w:rsidRPr="00046AB5">
        <w:rPr>
          <w:rFonts w:ascii="Times New Roman" w:hAnsi="Times New Roman" w:cs="Times New Roman"/>
          <w:b w:val="0"/>
          <w:bCs w:val="0"/>
          <w:spacing w:val="-8"/>
          <w:sz w:val="24"/>
          <w:szCs w:val="24"/>
        </w:rPr>
        <w:t xml:space="preserve"> </w:t>
      </w:r>
      <w:r w:rsidR="00046AB5" w:rsidRPr="00046AB5">
        <w:rPr>
          <w:rFonts w:ascii="Times New Roman" w:hAnsi="Times New Roman" w:cs="Times New Roman"/>
          <w:b w:val="0"/>
          <w:bCs w:val="0"/>
          <w:spacing w:val="-2"/>
          <w:sz w:val="24"/>
          <w:szCs w:val="24"/>
        </w:rPr>
        <w:t>sig</w:t>
      </w:r>
      <w:r w:rsidR="00046AB5" w:rsidRPr="00046AB5">
        <w:rPr>
          <w:rFonts w:ascii="Times New Roman" w:hAnsi="Times New Roman" w:cs="Times New Roman"/>
          <w:b w:val="0"/>
          <w:bCs w:val="0"/>
          <w:spacing w:val="-15"/>
          <w:sz w:val="24"/>
          <w:szCs w:val="24"/>
        </w:rPr>
        <w:t xml:space="preserve"> </w:t>
      </w:r>
      <w:r w:rsidR="00046AB5" w:rsidRPr="00046AB5">
        <w:rPr>
          <w:rFonts w:ascii="Times New Roman" w:hAnsi="Times New Roman" w:cs="Times New Roman"/>
          <w:b w:val="0"/>
          <w:bCs w:val="0"/>
          <w:spacing w:val="-2"/>
          <w:sz w:val="24"/>
          <w:szCs w:val="24"/>
        </w:rPr>
        <w:t>(2-tailed)</w:t>
      </w:r>
      <w:r w:rsidR="00046AB5" w:rsidRPr="00046AB5">
        <w:rPr>
          <w:rFonts w:ascii="Times New Roman" w:hAnsi="Times New Roman" w:cs="Times New Roman"/>
          <w:b w:val="0"/>
          <w:bCs w:val="0"/>
          <w:spacing w:val="-13"/>
          <w:sz w:val="24"/>
          <w:szCs w:val="24"/>
        </w:rPr>
        <w:t xml:space="preserve"> </w:t>
      </w:r>
      <w:r w:rsidR="00046AB5" w:rsidRPr="00046AB5">
        <w:rPr>
          <w:rFonts w:ascii="Times New Roman" w:hAnsi="Times New Roman" w:cs="Times New Roman"/>
          <w:b w:val="0"/>
          <w:bCs w:val="0"/>
          <w:spacing w:val="-2"/>
          <w:sz w:val="24"/>
          <w:szCs w:val="24"/>
        </w:rPr>
        <w:t>pada</w:t>
      </w:r>
      <w:r w:rsidR="00046AB5" w:rsidRPr="00046AB5">
        <w:rPr>
          <w:rFonts w:ascii="Times New Roman" w:hAnsi="Times New Roman" w:cs="Times New Roman"/>
          <w:b w:val="0"/>
          <w:bCs w:val="0"/>
          <w:spacing w:val="-10"/>
          <w:sz w:val="24"/>
          <w:szCs w:val="24"/>
        </w:rPr>
        <w:t xml:space="preserve"> </w:t>
      </w:r>
      <w:r w:rsidR="00046AB5" w:rsidRPr="00046AB5">
        <w:rPr>
          <w:rFonts w:ascii="Times New Roman" w:hAnsi="Times New Roman" w:cs="Times New Roman"/>
          <w:b w:val="0"/>
          <w:bCs w:val="0"/>
          <w:spacing w:val="-2"/>
          <w:sz w:val="24"/>
          <w:szCs w:val="24"/>
        </w:rPr>
        <w:t>kelompok</w:t>
      </w:r>
      <w:r w:rsidR="00046AB5" w:rsidRPr="00046AB5">
        <w:rPr>
          <w:rFonts w:ascii="Times New Roman" w:hAnsi="Times New Roman" w:cs="Times New Roman"/>
          <w:b w:val="0"/>
          <w:bCs w:val="0"/>
          <w:spacing w:val="-11"/>
          <w:sz w:val="24"/>
          <w:szCs w:val="24"/>
        </w:rPr>
        <w:t xml:space="preserve"> </w:t>
      </w:r>
      <w:r w:rsidR="00046AB5" w:rsidRPr="00046AB5">
        <w:rPr>
          <w:rFonts w:ascii="Times New Roman" w:hAnsi="Times New Roman" w:cs="Times New Roman"/>
          <w:b w:val="0"/>
          <w:bCs w:val="0"/>
          <w:spacing w:val="-2"/>
          <w:sz w:val="24"/>
          <w:szCs w:val="24"/>
        </w:rPr>
        <w:t>eksperimen</w:t>
      </w:r>
      <w:r w:rsidR="00046AB5" w:rsidRPr="00046AB5">
        <w:rPr>
          <w:rFonts w:ascii="Times New Roman" w:hAnsi="Times New Roman" w:cs="Times New Roman"/>
          <w:b w:val="0"/>
          <w:bCs w:val="0"/>
          <w:spacing w:val="-13"/>
          <w:sz w:val="24"/>
          <w:szCs w:val="24"/>
        </w:rPr>
        <w:t xml:space="preserve"> </w:t>
      </w:r>
      <w:r w:rsidR="00046AB5" w:rsidRPr="00046AB5">
        <w:rPr>
          <w:rFonts w:ascii="Times New Roman" w:hAnsi="Times New Roman" w:cs="Times New Roman"/>
          <w:b w:val="0"/>
          <w:bCs w:val="0"/>
          <w:spacing w:val="-2"/>
          <w:sz w:val="24"/>
          <w:szCs w:val="24"/>
        </w:rPr>
        <w:t>sebesar</w:t>
      </w:r>
      <w:r w:rsidR="00046AB5" w:rsidRPr="00046AB5">
        <w:rPr>
          <w:rFonts w:ascii="Times New Roman" w:hAnsi="Times New Roman" w:cs="Times New Roman"/>
          <w:b w:val="0"/>
          <w:bCs w:val="0"/>
          <w:spacing w:val="-11"/>
          <w:sz w:val="24"/>
          <w:szCs w:val="24"/>
        </w:rPr>
        <w:t xml:space="preserve"> </w:t>
      </w:r>
      <w:r w:rsidR="00046AB5" w:rsidRPr="00046AB5">
        <w:rPr>
          <w:rFonts w:ascii="Times New Roman" w:hAnsi="Times New Roman" w:cs="Times New Roman"/>
          <w:b w:val="0"/>
          <w:bCs w:val="0"/>
          <w:spacing w:val="-2"/>
          <w:sz w:val="24"/>
          <w:szCs w:val="24"/>
        </w:rPr>
        <w:t>0,000</w:t>
      </w:r>
      <w:r w:rsidR="00046AB5" w:rsidRPr="00046AB5">
        <w:rPr>
          <w:rFonts w:ascii="Times New Roman" w:hAnsi="Times New Roman" w:cs="Times New Roman"/>
          <w:b w:val="0"/>
          <w:bCs w:val="0"/>
          <w:spacing w:val="-14"/>
          <w:sz w:val="24"/>
          <w:szCs w:val="24"/>
        </w:rPr>
        <w:t xml:space="preserve"> </w:t>
      </w:r>
      <w:r w:rsidR="00046AB5" w:rsidRPr="00046AB5">
        <w:rPr>
          <w:rFonts w:ascii="Times New Roman" w:hAnsi="Times New Roman" w:cs="Times New Roman"/>
          <w:b w:val="0"/>
          <w:bCs w:val="0"/>
          <w:spacing w:val="-2"/>
          <w:sz w:val="24"/>
          <w:szCs w:val="24"/>
        </w:rPr>
        <w:t>yang</w:t>
      </w:r>
      <w:r w:rsidR="00046AB5" w:rsidRPr="00046AB5">
        <w:rPr>
          <w:rFonts w:ascii="Times New Roman" w:hAnsi="Times New Roman" w:cs="Times New Roman"/>
          <w:b w:val="0"/>
          <w:bCs w:val="0"/>
          <w:spacing w:val="-14"/>
          <w:sz w:val="24"/>
          <w:szCs w:val="24"/>
        </w:rPr>
        <w:t xml:space="preserve"> </w:t>
      </w:r>
      <w:r w:rsidR="00046AB5" w:rsidRPr="00046AB5">
        <w:rPr>
          <w:rFonts w:ascii="Times New Roman" w:hAnsi="Times New Roman" w:cs="Times New Roman"/>
          <w:b w:val="0"/>
          <w:bCs w:val="0"/>
          <w:spacing w:val="-2"/>
          <w:sz w:val="24"/>
          <w:szCs w:val="24"/>
        </w:rPr>
        <w:t>berarti</w:t>
      </w:r>
      <w:r w:rsidR="00046AB5" w:rsidRPr="00046AB5">
        <w:rPr>
          <w:rFonts w:ascii="Times New Roman" w:hAnsi="Times New Roman" w:cs="Times New Roman"/>
          <w:b w:val="0"/>
          <w:bCs w:val="0"/>
          <w:sz w:val="24"/>
          <w:szCs w:val="24"/>
        </w:rPr>
        <w:t xml:space="preserve"> </w:t>
      </w:r>
      <w:r w:rsidR="00046AB5" w:rsidRPr="00046AB5">
        <w:rPr>
          <w:rFonts w:ascii="Times New Roman" w:hAnsi="Times New Roman" w:cs="Times New Roman"/>
          <w:b w:val="0"/>
          <w:bCs w:val="0"/>
          <w:sz w:val="24"/>
          <w:szCs w:val="24"/>
        </w:rPr>
        <w:t>&lt;</w:t>
      </w:r>
      <w:r w:rsidR="00046AB5" w:rsidRPr="00046AB5">
        <w:rPr>
          <w:rFonts w:ascii="Times New Roman" w:hAnsi="Times New Roman" w:cs="Times New Roman"/>
          <w:b w:val="0"/>
          <w:bCs w:val="0"/>
          <w:spacing w:val="19"/>
          <w:sz w:val="24"/>
          <w:szCs w:val="24"/>
        </w:rPr>
        <w:t xml:space="preserve"> </w:t>
      </w:r>
      <w:r w:rsidR="00046AB5" w:rsidRPr="00046AB5">
        <w:rPr>
          <w:rFonts w:ascii="Times New Roman" w:hAnsi="Times New Roman" w:cs="Times New Roman"/>
          <w:b w:val="0"/>
          <w:bCs w:val="0"/>
          <w:sz w:val="24"/>
          <w:szCs w:val="24"/>
        </w:rPr>
        <w:t>0,05.</w:t>
      </w:r>
      <w:r w:rsidR="00046AB5" w:rsidRPr="00046AB5">
        <w:rPr>
          <w:rFonts w:ascii="Times New Roman" w:hAnsi="Times New Roman" w:cs="Times New Roman"/>
          <w:b w:val="0"/>
          <w:bCs w:val="0"/>
          <w:spacing w:val="18"/>
          <w:sz w:val="24"/>
          <w:szCs w:val="24"/>
        </w:rPr>
        <w:t xml:space="preserve"> </w:t>
      </w:r>
    </w:p>
    <w:p w14:paraId="7DA06EE4" w14:textId="77777777" w:rsidR="00046AB5" w:rsidRPr="00046AB5" w:rsidRDefault="00046AB5" w:rsidP="00046AB5">
      <w:pPr>
        <w:pStyle w:val="BodyText"/>
        <w:spacing w:line="360" w:lineRule="auto"/>
        <w:ind w:firstLine="720"/>
        <w:jc w:val="both"/>
        <w:rPr>
          <w:rFonts w:ascii="Times New Roman" w:hAnsi="Times New Roman" w:cs="Times New Roman"/>
          <w:b w:val="0"/>
          <w:bCs w:val="0"/>
          <w:spacing w:val="18"/>
          <w:sz w:val="24"/>
          <w:szCs w:val="24"/>
        </w:rPr>
      </w:pPr>
    </w:p>
    <w:p w14:paraId="4D8C256B" w14:textId="47B12B29" w:rsidR="00046AB5" w:rsidRPr="00046AB5" w:rsidRDefault="00046AB5" w:rsidP="00046AB5">
      <w:pPr>
        <w:pStyle w:val="BodyText"/>
        <w:spacing w:line="360" w:lineRule="auto"/>
        <w:rPr>
          <w:rFonts w:ascii="Times New Roman" w:hAnsi="Times New Roman" w:cs="Times New Roman"/>
          <w:spacing w:val="18"/>
          <w:sz w:val="24"/>
          <w:szCs w:val="24"/>
        </w:rPr>
      </w:pPr>
      <w:r w:rsidRPr="00046AB5">
        <w:rPr>
          <w:rFonts w:ascii="Times New Roman" w:hAnsi="Times New Roman" w:cs="Times New Roman"/>
          <w:spacing w:val="18"/>
          <w:sz w:val="24"/>
          <w:szCs w:val="24"/>
        </w:rPr>
        <w:t>KESIMPULAN</w:t>
      </w:r>
    </w:p>
    <w:p w14:paraId="56D91081" w14:textId="72583B62" w:rsidR="00046AB5" w:rsidRPr="00046AB5" w:rsidRDefault="00046AB5" w:rsidP="00046AB5">
      <w:pPr>
        <w:pStyle w:val="ListParagraph"/>
        <w:widowControl w:val="0"/>
        <w:numPr>
          <w:ilvl w:val="0"/>
          <w:numId w:val="2"/>
        </w:numPr>
        <w:tabs>
          <w:tab w:val="left" w:pos="2139"/>
          <w:tab w:val="left" w:pos="2149"/>
        </w:tabs>
        <w:autoSpaceDE w:val="0"/>
        <w:autoSpaceDN w:val="0"/>
        <w:spacing w:after="0" w:line="360" w:lineRule="auto"/>
        <w:ind w:left="360"/>
        <w:jc w:val="both"/>
        <w:rPr>
          <w:rFonts w:ascii="Times New Roman" w:hAnsi="Times New Roman" w:cs="Times New Roman"/>
          <w:bCs/>
        </w:rPr>
      </w:pPr>
      <w:r w:rsidRPr="00046AB5">
        <w:rPr>
          <w:rFonts w:ascii="Times New Roman" w:hAnsi="Times New Roman" w:cs="Times New Roman"/>
          <w:bCs/>
        </w:rPr>
        <w:t xml:space="preserve">Penggunaan model pembelajaran </w:t>
      </w:r>
      <w:r w:rsidRPr="00046AB5">
        <w:rPr>
          <w:rFonts w:ascii="Times New Roman" w:hAnsi="Times New Roman" w:cs="Times New Roman"/>
          <w:bCs/>
          <w:i/>
        </w:rPr>
        <w:t xml:space="preserve">word square </w:t>
      </w:r>
      <w:r w:rsidRPr="00046AB5">
        <w:rPr>
          <w:rFonts w:ascii="Times New Roman" w:hAnsi="Times New Roman" w:cs="Times New Roman"/>
          <w:bCs/>
        </w:rPr>
        <w:t>dengan berbantuan media teka-teki silang terhadap belajar</w:t>
      </w:r>
      <w:r w:rsidRPr="00046AB5">
        <w:rPr>
          <w:rFonts w:ascii="Times New Roman" w:hAnsi="Times New Roman" w:cs="Times New Roman"/>
          <w:bCs/>
          <w:spacing w:val="40"/>
        </w:rPr>
        <w:t xml:space="preserve"> </w:t>
      </w:r>
      <w:r w:rsidRPr="00046AB5">
        <w:rPr>
          <w:rFonts w:ascii="Times New Roman" w:hAnsi="Times New Roman" w:cs="Times New Roman"/>
          <w:bCs/>
        </w:rPr>
        <w:t>siswa</w:t>
      </w:r>
      <w:r w:rsidRPr="00046AB5">
        <w:rPr>
          <w:rFonts w:ascii="Times New Roman" w:hAnsi="Times New Roman" w:cs="Times New Roman"/>
          <w:bCs/>
          <w:spacing w:val="40"/>
        </w:rPr>
        <w:t xml:space="preserve"> </w:t>
      </w:r>
      <w:r w:rsidRPr="00046AB5">
        <w:rPr>
          <w:rFonts w:ascii="Times New Roman" w:hAnsi="Times New Roman" w:cs="Times New Roman"/>
          <w:bCs/>
        </w:rPr>
        <w:t>pada</w:t>
      </w:r>
      <w:r w:rsidRPr="00046AB5">
        <w:rPr>
          <w:rFonts w:ascii="Times New Roman" w:hAnsi="Times New Roman" w:cs="Times New Roman"/>
          <w:bCs/>
          <w:spacing w:val="40"/>
        </w:rPr>
        <w:t xml:space="preserve"> </w:t>
      </w:r>
      <w:r w:rsidRPr="00046AB5">
        <w:rPr>
          <w:rFonts w:ascii="Times New Roman" w:hAnsi="Times New Roman" w:cs="Times New Roman"/>
          <w:bCs/>
        </w:rPr>
        <w:t>materi</w:t>
      </w:r>
      <w:r w:rsidRPr="00046AB5">
        <w:rPr>
          <w:rFonts w:ascii="Times New Roman" w:hAnsi="Times New Roman" w:cs="Times New Roman"/>
          <w:bCs/>
          <w:spacing w:val="40"/>
        </w:rPr>
        <w:t xml:space="preserve"> </w:t>
      </w:r>
      <w:r w:rsidRPr="00046AB5">
        <w:rPr>
          <w:rFonts w:ascii="Times New Roman" w:hAnsi="Times New Roman" w:cs="Times New Roman"/>
          <w:bCs/>
        </w:rPr>
        <w:t>Gaya</w:t>
      </w:r>
      <w:r w:rsidRPr="00046AB5">
        <w:rPr>
          <w:rFonts w:ascii="Times New Roman" w:hAnsi="Times New Roman" w:cs="Times New Roman"/>
          <w:bCs/>
          <w:spacing w:val="40"/>
        </w:rPr>
        <w:t xml:space="preserve"> </w:t>
      </w:r>
      <w:r w:rsidRPr="00046AB5">
        <w:rPr>
          <w:rFonts w:ascii="Times New Roman" w:hAnsi="Times New Roman" w:cs="Times New Roman"/>
          <w:bCs/>
        </w:rPr>
        <w:t>dilakukan</w:t>
      </w:r>
      <w:r w:rsidRPr="00046AB5">
        <w:rPr>
          <w:rFonts w:ascii="Times New Roman" w:hAnsi="Times New Roman" w:cs="Times New Roman"/>
          <w:bCs/>
          <w:spacing w:val="40"/>
        </w:rPr>
        <w:t xml:space="preserve"> </w:t>
      </w:r>
      <w:r w:rsidRPr="00046AB5">
        <w:rPr>
          <w:rFonts w:ascii="Times New Roman" w:hAnsi="Times New Roman" w:cs="Times New Roman"/>
          <w:bCs/>
        </w:rPr>
        <w:t>terlebih</w:t>
      </w:r>
      <w:r w:rsidRPr="00046AB5">
        <w:rPr>
          <w:rFonts w:ascii="Times New Roman" w:hAnsi="Times New Roman" w:cs="Times New Roman"/>
          <w:bCs/>
          <w:spacing w:val="40"/>
        </w:rPr>
        <w:t xml:space="preserve"> </w:t>
      </w:r>
      <w:r w:rsidRPr="00046AB5">
        <w:rPr>
          <w:rFonts w:ascii="Times New Roman" w:hAnsi="Times New Roman" w:cs="Times New Roman"/>
          <w:bCs/>
        </w:rPr>
        <w:t>dahulu</w:t>
      </w:r>
      <w:r w:rsidRPr="00046AB5">
        <w:rPr>
          <w:rFonts w:ascii="Times New Roman" w:hAnsi="Times New Roman" w:cs="Times New Roman"/>
          <w:bCs/>
          <w:spacing w:val="40"/>
        </w:rPr>
        <w:t xml:space="preserve"> </w:t>
      </w:r>
      <w:r w:rsidRPr="00046AB5">
        <w:rPr>
          <w:rFonts w:ascii="Times New Roman" w:hAnsi="Times New Roman" w:cs="Times New Roman"/>
          <w:bCs/>
        </w:rPr>
        <w:t>dengan</w:t>
      </w:r>
      <w:r w:rsidRPr="00046AB5">
        <w:rPr>
          <w:rFonts w:ascii="Times New Roman" w:hAnsi="Times New Roman" w:cs="Times New Roman"/>
          <w:bCs/>
          <w:spacing w:val="40"/>
        </w:rPr>
        <w:t xml:space="preserve"> </w:t>
      </w:r>
      <w:r w:rsidRPr="00046AB5">
        <w:rPr>
          <w:rFonts w:ascii="Times New Roman" w:hAnsi="Times New Roman" w:cs="Times New Roman"/>
          <w:bCs/>
        </w:rPr>
        <w:t>memberikan</w:t>
      </w:r>
      <w:r w:rsidRPr="00046AB5">
        <w:rPr>
          <w:rFonts w:ascii="Times New Roman" w:hAnsi="Times New Roman" w:cs="Times New Roman"/>
          <w:bCs/>
          <w:spacing w:val="40"/>
        </w:rPr>
        <w:t xml:space="preserve"> </w:t>
      </w:r>
      <w:r w:rsidRPr="00046AB5">
        <w:rPr>
          <w:rFonts w:ascii="Times New Roman" w:hAnsi="Times New Roman" w:cs="Times New Roman"/>
          <w:bCs/>
          <w:i/>
        </w:rPr>
        <w:t>pretest</w:t>
      </w:r>
      <w:r w:rsidRPr="00046AB5">
        <w:rPr>
          <w:rFonts w:ascii="Times New Roman" w:hAnsi="Times New Roman" w:cs="Times New Roman"/>
          <w:bCs/>
          <w:i/>
          <w:spacing w:val="40"/>
        </w:rPr>
        <w:t xml:space="preserve"> </w:t>
      </w:r>
      <w:r w:rsidRPr="00046AB5">
        <w:rPr>
          <w:rFonts w:ascii="Times New Roman" w:hAnsi="Times New Roman" w:cs="Times New Roman"/>
          <w:bCs/>
        </w:rPr>
        <w:t>kepada kontrol (IVB) dan kelas eksperimen (IVA) yaitu berupa 4 soal essay. Setelah selesai melakukan pretest, kemudian peneliti</w:t>
      </w:r>
      <w:r w:rsidRPr="00046AB5">
        <w:rPr>
          <w:rFonts w:ascii="Times New Roman" w:hAnsi="Times New Roman" w:cs="Times New Roman"/>
          <w:bCs/>
          <w:spacing w:val="33"/>
        </w:rPr>
        <w:t xml:space="preserve"> </w:t>
      </w:r>
      <w:r w:rsidRPr="00046AB5">
        <w:rPr>
          <w:rFonts w:ascii="Times New Roman" w:hAnsi="Times New Roman" w:cs="Times New Roman"/>
          <w:bCs/>
        </w:rPr>
        <w:t>melakukan eksperimen pada kelas IVA</w:t>
      </w:r>
      <w:r w:rsidRPr="00046AB5">
        <w:rPr>
          <w:rFonts w:ascii="Times New Roman" w:hAnsi="Times New Roman" w:cs="Times New Roman"/>
          <w:bCs/>
          <w:spacing w:val="80"/>
        </w:rPr>
        <w:t xml:space="preserve"> </w:t>
      </w:r>
      <w:r w:rsidRPr="00046AB5">
        <w:rPr>
          <w:rFonts w:ascii="Times New Roman" w:hAnsi="Times New Roman" w:cs="Times New Roman"/>
          <w:bCs/>
        </w:rPr>
        <w:t>dengan menggunakan model</w:t>
      </w:r>
      <w:r w:rsidRPr="00046AB5">
        <w:rPr>
          <w:rFonts w:ascii="Times New Roman" w:hAnsi="Times New Roman" w:cs="Times New Roman"/>
          <w:bCs/>
          <w:spacing w:val="33"/>
        </w:rPr>
        <w:t xml:space="preserve"> </w:t>
      </w:r>
      <w:r w:rsidRPr="00046AB5">
        <w:rPr>
          <w:rFonts w:ascii="Times New Roman" w:hAnsi="Times New Roman" w:cs="Times New Roman"/>
          <w:bCs/>
        </w:rPr>
        <w:t>pembelajaran</w:t>
      </w:r>
      <w:r w:rsidRPr="00046AB5">
        <w:rPr>
          <w:rFonts w:ascii="Times New Roman" w:hAnsi="Times New Roman" w:cs="Times New Roman"/>
          <w:bCs/>
          <w:spacing w:val="40"/>
        </w:rPr>
        <w:t xml:space="preserve"> </w:t>
      </w:r>
      <w:r w:rsidRPr="00046AB5">
        <w:rPr>
          <w:rFonts w:ascii="Times New Roman" w:hAnsi="Times New Roman" w:cs="Times New Roman"/>
          <w:bCs/>
          <w:i/>
        </w:rPr>
        <w:t>word</w:t>
      </w:r>
      <w:r w:rsidRPr="00046AB5">
        <w:rPr>
          <w:rFonts w:ascii="Times New Roman" w:hAnsi="Times New Roman" w:cs="Times New Roman"/>
          <w:bCs/>
          <w:i/>
          <w:spacing w:val="-16"/>
        </w:rPr>
        <w:t xml:space="preserve"> </w:t>
      </w:r>
      <w:r w:rsidRPr="00046AB5">
        <w:rPr>
          <w:rFonts w:ascii="Times New Roman" w:hAnsi="Times New Roman" w:cs="Times New Roman"/>
          <w:bCs/>
          <w:i/>
        </w:rPr>
        <w:t>square.</w:t>
      </w:r>
      <w:r w:rsidRPr="00046AB5">
        <w:rPr>
          <w:rFonts w:ascii="Times New Roman" w:hAnsi="Times New Roman" w:cs="Times New Roman"/>
          <w:bCs/>
          <w:i/>
          <w:spacing w:val="-16"/>
        </w:rPr>
        <w:t xml:space="preserve"> </w:t>
      </w:r>
      <w:r w:rsidRPr="00046AB5">
        <w:rPr>
          <w:rFonts w:ascii="Times New Roman" w:hAnsi="Times New Roman" w:cs="Times New Roman"/>
          <w:bCs/>
        </w:rPr>
        <w:t>Setelah</w:t>
      </w:r>
      <w:r w:rsidRPr="00046AB5">
        <w:rPr>
          <w:rFonts w:ascii="Times New Roman" w:hAnsi="Times New Roman" w:cs="Times New Roman"/>
          <w:bCs/>
          <w:spacing w:val="-14"/>
        </w:rPr>
        <w:t xml:space="preserve"> </w:t>
      </w:r>
      <w:r w:rsidRPr="00046AB5">
        <w:rPr>
          <w:rFonts w:ascii="Times New Roman" w:hAnsi="Times New Roman" w:cs="Times New Roman"/>
          <w:bCs/>
        </w:rPr>
        <w:t>selesai</w:t>
      </w:r>
      <w:r w:rsidRPr="00046AB5">
        <w:rPr>
          <w:rFonts w:ascii="Times New Roman" w:hAnsi="Times New Roman" w:cs="Times New Roman"/>
          <w:bCs/>
          <w:spacing w:val="-11"/>
        </w:rPr>
        <w:t xml:space="preserve"> </w:t>
      </w:r>
      <w:r w:rsidRPr="00046AB5">
        <w:rPr>
          <w:rFonts w:ascii="Times New Roman" w:hAnsi="Times New Roman" w:cs="Times New Roman"/>
          <w:bCs/>
        </w:rPr>
        <w:t>melakukan</w:t>
      </w:r>
      <w:r w:rsidRPr="00046AB5">
        <w:rPr>
          <w:rFonts w:ascii="Times New Roman" w:hAnsi="Times New Roman" w:cs="Times New Roman"/>
          <w:bCs/>
          <w:spacing w:val="-15"/>
        </w:rPr>
        <w:t xml:space="preserve"> </w:t>
      </w:r>
      <w:r w:rsidRPr="00046AB5">
        <w:rPr>
          <w:rFonts w:ascii="Times New Roman" w:hAnsi="Times New Roman" w:cs="Times New Roman"/>
          <w:bCs/>
        </w:rPr>
        <w:t>eksperimen</w:t>
      </w:r>
      <w:r w:rsidRPr="00046AB5">
        <w:rPr>
          <w:rFonts w:ascii="Times New Roman" w:hAnsi="Times New Roman" w:cs="Times New Roman"/>
          <w:bCs/>
          <w:spacing w:val="-15"/>
        </w:rPr>
        <w:t xml:space="preserve"> </w:t>
      </w:r>
      <w:r w:rsidRPr="00046AB5">
        <w:rPr>
          <w:rFonts w:ascii="Times New Roman" w:hAnsi="Times New Roman" w:cs="Times New Roman"/>
          <w:bCs/>
        </w:rPr>
        <w:t>kemudian</w:t>
      </w:r>
      <w:r w:rsidRPr="00046AB5">
        <w:rPr>
          <w:rFonts w:ascii="Times New Roman" w:hAnsi="Times New Roman" w:cs="Times New Roman"/>
          <w:bCs/>
          <w:spacing w:val="-15"/>
        </w:rPr>
        <w:t xml:space="preserve"> </w:t>
      </w:r>
      <w:r w:rsidRPr="00046AB5">
        <w:rPr>
          <w:rFonts w:ascii="Times New Roman" w:hAnsi="Times New Roman" w:cs="Times New Roman"/>
          <w:bCs/>
        </w:rPr>
        <w:t>peneliti</w:t>
      </w:r>
      <w:r w:rsidRPr="00046AB5">
        <w:rPr>
          <w:rFonts w:ascii="Times New Roman" w:hAnsi="Times New Roman" w:cs="Times New Roman"/>
          <w:bCs/>
          <w:spacing w:val="-11"/>
        </w:rPr>
        <w:t xml:space="preserve"> </w:t>
      </w:r>
      <w:r w:rsidRPr="00046AB5">
        <w:rPr>
          <w:rFonts w:ascii="Times New Roman" w:hAnsi="Times New Roman" w:cs="Times New Roman"/>
          <w:bCs/>
        </w:rPr>
        <w:t>melakukan</w:t>
      </w:r>
      <w:r w:rsidRPr="00046AB5">
        <w:rPr>
          <w:rFonts w:ascii="Times New Roman" w:hAnsi="Times New Roman" w:cs="Times New Roman"/>
          <w:bCs/>
          <w:spacing w:val="-15"/>
        </w:rPr>
        <w:t xml:space="preserve"> </w:t>
      </w:r>
      <w:r w:rsidRPr="00046AB5">
        <w:rPr>
          <w:rFonts w:ascii="Times New Roman" w:hAnsi="Times New Roman" w:cs="Times New Roman"/>
          <w:bCs/>
          <w:i/>
        </w:rPr>
        <w:t>postest</w:t>
      </w:r>
      <w:r w:rsidRPr="00046AB5">
        <w:rPr>
          <w:rFonts w:ascii="Times New Roman" w:hAnsi="Times New Roman" w:cs="Times New Roman"/>
          <w:bCs/>
          <w:i/>
          <w:spacing w:val="-15"/>
        </w:rPr>
        <w:t xml:space="preserve"> </w:t>
      </w:r>
      <w:r w:rsidRPr="00046AB5">
        <w:rPr>
          <w:rFonts w:ascii="Times New Roman" w:hAnsi="Times New Roman" w:cs="Times New Roman"/>
          <w:bCs/>
        </w:rPr>
        <w:t>kepada</w:t>
      </w:r>
      <w:r w:rsidRPr="00046AB5">
        <w:rPr>
          <w:rFonts w:ascii="Times New Roman" w:hAnsi="Times New Roman" w:cs="Times New Roman"/>
          <w:bCs/>
          <w:spacing w:val="-13"/>
        </w:rPr>
        <w:t xml:space="preserve"> </w:t>
      </w:r>
      <w:r w:rsidRPr="00046AB5">
        <w:rPr>
          <w:rFonts w:ascii="Times New Roman" w:hAnsi="Times New Roman" w:cs="Times New Roman"/>
          <w:bCs/>
        </w:rPr>
        <w:t>kelas kontrol dan kelas ekperimen.</w:t>
      </w:r>
    </w:p>
    <w:p w14:paraId="7B9B9156" w14:textId="7499E2A6" w:rsidR="005C398F" w:rsidRDefault="00046AB5" w:rsidP="00046AB5">
      <w:pPr>
        <w:pStyle w:val="ListParagraph"/>
        <w:widowControl w:val="0"/>
        <w:numPr>
          <w:ilvl w:val="0"/>
          <w:numId w:val="2"/>
        </w:numPr>
        <w:tabs>
          <w:tab w:val="left" w:pos="2139"/>
          <w:tab w:val="left" w:pos="2149"/>
        </w:tabs>
        <w:autoSpaceDE w:val="0"/>
        <w:autoSpaceDN w:val="0"/>
        <w:spacing w:after="0" w:line="360" w:lineRule="auto"/>
        <w:ind w:left="360"/>
        <w:jc w:val="both"/>
        <w:rPr>
          <w:rFonts w:ascii="Times New Roman" w:hAnsi="Times New Roman" w:cs="Times New Roman"/>
          <w:bCs/>
        </w:rPr>
      </w:pPr>
      <w:r w:rsidRPr="00046AB5">
        <w:rPr>
          <w:rFonts w:ascii="Times New Roman" w:hAnsi="Times New Roman" w:cs="Times New Roman"/>
          <w:bCs/>
          <w:spacing w:val="-2"/>
        </w:rPr>
        <w:t>Hasil</w:t>
      </w:r>
      <w:r w:rsidRPr="00046AB5">
        <w:rPr>
          <w:rFonts w:ascii="Times New Roman" w:hAnsi="Times New Roman" w:cs="Times New Roman"/>
          <w:bCs/>
          <w:spacing w:val="-16"/>
        </w:rPr>
        <w:t xml:space="preserve"> </w:t>
      </w:r>
      <w:r w:rsidRPr="00046AB5">
        <w:rPr>
          <w:rFonts w:ascii="Times New Roman" w:hAnsi="Times New Roman" w:cs="Times New Roman"/>
          <w:bCs/>
          <w:spacing w:val="-2"/>
        </w:rPr>
        <w:t>rata-rata</w:t>
      </w:r>
      <w:r w:rsidRPr="00046AB5">
        <w:rPr>
          <w:rFonts w:ascii="Times New Roman" w:hAnsi="Times New Roman" w:cs="Times New Roman"/>
          <w:bCs/>
          <w:spacing w:val="-15"/>
        </w:rPr>
        <w:t xml:space="preserve"> </w:t>
      </w:r>
      <w:r w:rsidRPr="00046AB5">
        <w:rPr>
          <w:rFonts w:ascii="Times New Roman" w:hAnsi="Times New Roman" w:cs="Times New Roman"/>
          <w:bCs/>
          <w:i/>
          <w:spacing w:val="-2"/>
        </w:rPr>
        <w:t>pretest</w:t>
      </w:r>
      <w:r w:rsidRPr="00046AB5">
        <w:rPr>
          <w:rFonts w:ascii="Times New Roman" w:hAnsi="Times New Roman" w:cs="Times New Roman"/>
          <w:bCs/>
          <w:i/>
          <w:spacing w:val="-16"/>
        </w:rPr>
        <w:t xml:space="preserve"> </w:t>
      </w:r>
      <w:r w:rsidRPr="00046AB5">
        <w:rPr>
          <w:rFonts w:ascii="Times New Roman" w:hAnsi="Times New Roman" w:cs="Times New Roman"/>
          <w:bCs/>
          <w:spacing w:val="-2"/>
        </w:rPr>
        <w:t>siswa</w:t>
      </w:r>
      <w:r w:rsidRPr="00046AB5">
        <w:rPr>
          <w:rFonts w:ascii="Times New Roman" w:hAnsi="Times New Roman" w:cs="Times New Roman"/>
          <w:bCs/>
          <w:spacing w:val="-16"/>
        </w:rPr>
        <w:t xml:space="preserve"> </w:t>
      </w:r>
      <w:r w:rsidRPr="00046AB5">
        <w:rPr>
          <w:rFonts w:ascii="Times New Roman" w:hAnsi="Times New Roman" w:cs="Times New Roman"/>
          <w:bCs/>
          <w:spacing w:val="-2"/>
        </w:rPr>
        <w:t>kelas</w:t>
      </w:r>
      <w:r w:rsidRPr="00046AB5">
        <w:rPr>
          <w:rFonts w:ascii="Times New Roman" w:hAnsi="Times New Roman" w:cs="Times New Roman"/>
          <w:bCs/>
          <w:spacing w:val="-15"/>
        </w:rPr>
        <w:t xml:space="preserve"> </w:t>
      </w:r>
      <w:r w:rsidRPr="00046AB5">
        <w:rPr>
          <w:rFonts w:ascii="Times New Roman" w:hAnsi="Times New Roman" w:cs="Times New Roman"/>
          <w:bCs/>
          <w:spacing w:val="-2"/>
        </w:rPr>
        <w:t>kontrol</w:t>
      </w:r>
      <w:r w:rsidRPr="00046AB5">
        <w:rPr>
          <w:rFonts w:ascii="Times New Roman" w:hAnsi="Times New Roman" w:cs="Times New Roman"/>
          <w:bCs/>
          <w:spacing w:val="-16"/>
        </w:rPr>
        <w:t xml:space="preserve"> </w:t>
      </w:r>
      <w:r w:rsidRPr="00046AB5">
        <w:rPr>
          <w:rFonts w:ascii="Times New Roman" w:hAnsi="Times New Roman" w:cs="Times New Roman"/>
          <w:bCs/>
          <w:spacing w:val="-2"/>
        </w:rPr>
        <w:t>(IVB)</w:t>
      </w:r>
      <w:r w:rsidRPr="00046AB5">
        <w:rPr>
          <w:rFonts w:ascii="Times New Roman" w:hAnsi="Times New Roman" w:cs="Times New Roman"/>
          <w:bCs/>
          <w:spacing w:val="-15"/>
        </w:rPr>
        <w:t xml:space="preserve"> </w:t>
      </w:r>
      <w:r w:rsidRPr="00046AB5">
        <w:rPr>
          <w:rFonts w:ascii="Times New Roman" w:hAnsi="Times New Roman" w:cs="Times New Roman"/>
          <w:bCs/>
          <w:spacing w:val="-2"/>
        </w:rPr>
        <w:t>yaitu</w:t>
      </w:r>
      <w:r w:rsidRPr="00046AB5">
        <w:rPr>
          <w:rFonts w:ascii="Times New Roman" w:hAnsi="Times New Roman" w:cs="Times New Roman"/>
          <w:bCs/>
          <w:spacing w:val="-16"/>
        </w:rPr>
        <w:t xml:space="preserve"> </w:t>
      </w:r>
      <w:r w:rsidRPr="00046AB5">
        <w:rPr>
          <w:rFonts w:ascii="Times New Roman" w:hAnsi="Times New Roman" w:cs="Times New Roman"/>
          <w:bCs/>
          <w:spacing w:val="-2"/>
        </w:rPr>
        <w:t>41,67</w:t>
      </w:r>
      <w:r w:rsidRPr="00046AB5">
        <w:rPr>
          <w:rFonts w:ascii="Times New Roman" w:hAnsi="Times New Roman" w:cs="Times New Roman"/>
          <w:bCs/>
          <w:spacing w:val="-15"/>
        </w:rPr>
        <w:t xml:space="preserve"> </w:t>
      </w:r>
      <w:r w:rsidRPr="00046AB5">
        <w:rPr>
          <w:rFonts w:ascii="Times New Roman" w:hAnsi="Times New Roman" w:cs="Times New Roman"/>
          <w:bCs/>
          <w:spacing w:val="-2"/>
        </w:rPr>
        <w:t>dan</w:t>
      </w:r>
      <w:r w:rsidRPr="00046AB5">
        <w:rPr>
          <w:rFonts w:ascii="Times New Roman" w:hAnsi="Times New Roman" w:cs="Times New Roman"/>
          <w:bCs/>
          <w:spacing w:val="-15"/>
        </w:rPr>
        <w:t xml:space="preserve"> </w:t>
      </w:r>
      <w:r w:rsidRPr="00046AB5">
        <w:rPr>
          <w:rFonts w:ascii="Times New Roman" w:hAnsi="Times New Roman" w:cs="Times New Roman"/>
          <w:bCs/>
          <w:spacing w:val="-2"/>
        </w:rPr>
        <w:t>kelas</w:t>
      </w:r>
      <w:r w:rsidRPr="00046AB5">
        <w:rPr>
          <w:rFonts w:ascii="Times New Roman" w:hAnsi="Times New Roman" w:cs="Times New Roman"/>
          <w:bCs/>
          <w:spacing w:val="-16"/>
        </w:rPr>
        <w:t xml:space="preserve"> </w:t>
      </w:r>
      <w:r w:rsidRPr="00046AB5">
        <w:rPr>
          <w:rFonts w:ascii="Times New Roman" w:hAnsi="Times New Roman" w:cs="Times New Roman"/>
          <w:bCs/>
          <w:spacing w:val="-2"/>
        </w:rPr>
        <w:t>eksperimen</w:t>
      </w:r>
      <w:r w:rsidRPr="00046AB5">
        <w:rPr>
          <w:rFonts w:ascii="Times New Roman" w:hAnsi="Times New Roman" w:cs="Times New Roman"/>
          <w:bCs/>
          <w:spacing w:val="-15"/>
        </w:rPr>
        <w:t xml:space="preserve"> </w:t>
      </w:r>
      <w:r w:rsidRPr="00046AB5">
        <w:rPr>
          <w:rFonts w:ascii="Times New Roman" w:hAnsi="Times New Roman" w:cs="Times New Roman"/>
          <w:bCs/>
          <w:spacing w:val="-2"/>
        </w:rPr>
        <w:t>(IVA)</w:t>
      </w:r>
      <w:r w:rsidRPr="00046AB5">
        <w:rPr>
          <w:rFonts w:ascii="Times New Roman" w:hAnsi="Times New Roman" w:cs="Times New Roman"/>
          <w:bCs/>
          <w:spacing w:val="-16"/>
        </w:rPr>
        <w:t xml:space="preserve"> </w:t>
      </w:r>
      <w:r w:rsidRPr="00046AB5">
        <w:rPr>
          <w:rFonts w:ascii="Times New Roman" w:hAnsi="Times New Roman" w:cs="Times New Roman"/>
          <w:bCs/>
          <w:spacing w:val="-2"/>
        </w:rPr>
        <w:t>yaitu</w:t>
      </w:r>
      <w:r w:rsidRPr="00046AB5">
        <w:rPr>
          <w:rFonts w:ascii="Times New Roman" w:hAnsi="Times New Roman" w:cs="Times New Roman"/>
          <w:bCs/>
          <w:spacing w:val="-15"/>
        </w:rPr>
        <w:t xml:space="preserve"> </w:t>
      </w:r>
      <w:r w:rsidRPr="00046AB5">
        <w:rPr>
          <w:rFonts w:ascii="Times New Roman" w:hAnsi="Times New Roman" w:cs="Times New Roman"/>
          <w:bCs/>
          <w:spacing w:val="-2"/>
        </w:rPr>
        <w:t>49,</w:t>
      </w:r>
      <w:r w:rsidRPr="00046AB5">
        <w:rPr>
          <w:rFonts w:ascii="Times New Roman" w:hAnsi="Times New Roman" w:cs="Times New Roman"/>
          <w:bCs/>
          <w:spacing w:val="-16"/>
        </w:rPr>
        <w:t xml:space="preserve"> </w:t>
      </w:r>
      <w:r w:rsidRPr="00046AB5">
        <w:rPr>
          <w:rFonts w:ascii="Times New Roman" w:hAnsi="Times New Roman" w:cs="Times New Roman"/>
          <w:bCs/>
          <w:spacing w:val="-2"/>
        </w:rPr>
        <w:t>33.</w:t>
      </w:r>
      <w:r w:rsidRPr="00046AB5">
        <w:rPr>
          <w:rFonts w:ascii="Times New Roman" w:hAnsi="Times New Roman" w:cs="Times New Roman"/>
          <w:bCs/>
          <w:spacing w:val="-15"/>
        </w:rPr>
        <w:t xml:space="preserve"> </w:t>
      </w:r>
      <w:r w:rsidRPr="00046AB5">
        <w:rPr>
          <w:rFonts w:ascii="Times New Roman" w:hAnsi="Times New Roman" w:cs="Times New Roman"/>
          <w:bCs/>
          <w:spacing w:val="-2"/>
        </w:rPr>
        <w:t>Hal</w:t>
      </w:r>
      <w:r w:rsidRPr="00046AB5">
        <w:rPr>
          <w:rFonts w:ascii="Times New Roman" w:hAnsi="Times New Roman" w:cs="Times New Roman"/>
          <w:bCs/>
          <w:spacing w:val="-15"/>
        </w:rPr>
        <w:t xml:space="preserve"> </w:t>
      </w:r>
      <w:r w:rsidRPr="00046AB5">
        <w:rPr>
          <w:rFonts w:ascii="Times New Roman" w:hAnsi="Times New Roman" w:cs="Times New Roman"/>
          <w:bCs/>
          <w:spacing w:val="-2"/>
        </w:rPr>
        <w:t xml:space="preserve">ini </w:t>
      </w:r>
      <w:r w:rsidRPr="00046AB5">
        <w:rPr>
          <w:rFonts w:ascii="Times New Roman" w:hAnsi="Times New Roman" w:cs="Times New Roman"/>
          <w:bCs/>
        </w:rPr>
        <w:t>menunjukan bahwa kemampuan awal siswa terhadap materi Gaya tergolong masih rendah</w:t>
      </w:r>
    </w:p>
    <w:p w14:paraId="5D0E8790" w14:textId="77777777" w:rsidR="00046AB5" w:rsidRDefault="00046AB5" w:rsidP="00046AB5">
      <w:pPr>
        <w:pStyle w:val="ListParagraph"/>
        <w:widowControl w:val="0"/>
        <w:tabs>
          <w:tab w:val="left" w:pos="2139"/>
          <w:tab w:val="left" w:pos="2149"/>
        </w:tabs>
        <w:autoSpaceDE w:val="0"/>
        <w:autoSpaceDN w:val="0"/>
        <w:spacing w:after="0" w:line="360" w:lineRule="auto"/>
        <w:ind w:left="360"/>
        <w:jc w:val="both"/>
        <w:rPr>
          <w:rFonts w:ascii="Times New Roman" w:hAnsi="Times New Roman" w:cs="Times New Roman"/>
          <w:bCs/>
        </w:rPr>
      </w:pPr>
    </w:p>
    <w:p w14:paraId="170CB28F" w14:textId="4441B3FA" w:rsidR="00046AB5" w:rsidRDefault="00046AB5" w:rsidP="00046AB5">
      <w:pPr>
        <w:widowControl w:val="0"/>
        <w:tabs>
          <w:tab w:val="left" w:pos="2139"/>
          <w:tab w:val="left" w:pos="2149"/>
        </w:tabs>
        <w:autoSpaceDE w:val="0"/>
        <w:autoSpaceDN w:val="0"/>
        <w:spacing w:after="0" w:line="360" w:lineRule="auto"/>
        <w:jc w:val="both"/>
        <w:rPr>
          <w:rFonts w:ascii="Times New Roman" w:hAnsi="Times New Roman" w:cs="Times New Roman"/>
          <w:b/>
        </w:rPr>
      </w:pPr>
      <w:r w:rsidRPr="00046AB5">
        <w:rPr>
          <w:rFonts w:ascii="Times New Roman" w:hAnsi="Times New Roman" w:cs="Times New Roman"/>
          <w:b/>
        </w:rPr>
        <w:lastRenderedPageBreak/>
        <w:t>DAFTAR PUSTAKA</w:t>
      </w:r>
    </w:p>
    <w:p w14:paraId="032FDB0D" w14:textId="6606B80B" w:rsidR="00046AB5" w:rsidRDefault="00200FE3" w:rsidP="009D0B68">
      <w:pPr>
        <w:widowControl w:val="0"/>
        <w:tabs>
          <w:tab w:val="left" w:pos="2139"/>
          <w:tab w:val="left" w:pos="2149"/>
        </w:tabs>
        <w:autoSpaceDE w:val="0"/>
        <w:autoSpaceDN w:val="0"/>
        <w:spacing w:after="0" w:line="240" w:lineRule="auto"/>
        <w:jc w:val="both"/>
      </w:pPr>
      <w:r>
        <w:rPr>
          <w:rStyle w:val="Strong"/>
        </w:rPr>
        <w:t>Istarani. (2012).</w:t>
      </w:r>
      <w:r>
        <w:t xml:space="preserve"> </w:t>
      </w:r>
      <w:r>
        <w:rPr>
          <w:rStyle w:val="Emphasis"/>
        </w:rPr>
        <w:t>58 Model Pembelajaran Inovatif</w:t>
      </w:r>
      <w:r>
        <w:t>. Media Persada</w:t>
      </w:r>
    </w:p>
    <w:p w14:paraId="584A13DE" w14:textId="77777777" w:rsidR="009D0B68" w:rsidRDefault="009D0B68" w:rsidP="009D0B68">
      <w:pPr>
        <w:widowControl w:val="0"/>
        <w:tabs>
          <w:tab w:val="left" w:pos="2139"/>
          <w:tab w:val="left" w:pos="2149"/>
        </w:tabs>
        <w:autoSpaceDE w:val="0"/>
        <w:autoSpaceDN w:val="0"/>
        <w:spacing w:after="0" w:line="240" w:lineRule="auto"/>
        <w:jc w:val="both"/>
        <w:rPr>
          <w:rStyle w:val="Strong"/>
        </w:rPr>
      </w:pPr>
    </w:p>
    <w:p w14:paraId="3D6B9D1E" w14:textId="08DB1890" w:rsidR="00200FE3" w:rsidRDefault="00200FE3" w:rsidP="009D0B68">
      <w:pPr>
        <w:widowControl w:val="0"/>
        <w:tabs>
          <w:tab w:val="left" w:pos="2139"/>
          <w:tab w:val="left" w:pos="2149"/>
        </w:tabs>
        <w:autoSpaceDE w:val="0"/>
        <w:autoSpaceDN w:val="0"/>
        <w:spacing w:after="0" w:line="240" w:lineRule="auto"/>
        <w:jc w:val="both"/>
      </w:pPr>
      <w:r>
        <w:rPr>
          <w:rStyle w:val="Strong"/>
        </w:rPr>
        <w:t>Kurniasih, I., &amp; Sani, B. (2015).</w:t>
      </w:r>
      <w:r>
        <w:t xml:space="preserve"> </w:t>
      </w:r>
      <w:r>
        <w:rPr>
          <w:rStyle w:val="Emphasis"/>
        </w:rPr>
        <w:t>Ragam Pengembangan Model Pembelajaran untuk Peningkatan Profesionalitas Guru</w:t>
      </w:r>
      <w:r>
        <w:t>. Kata Pena.</w:t>
      </w:r>
    </w:p>
    <w:p w14:paraId="05335F2D" w14:textId="77777777" w:rsidR="009D0B68" w:rsidRDefault="009D0B68" w:rsidP="009D0B68">
      <w:pPr>
        <w:widowControl w:val="0"/>
        <w:tabs>
          <w:tab w:val="left" w:pos="2139"/>
          <w:tab w:val="left" w:pos="2149"/>
        </w:tabs>
        <w:autoSpaceDE w:val="0"/>
        <w:autoSpaceDN w:val="0"/>
        <w:spacing w:after="0" w:line="240" w:lineRule="auto"/>
        <w:jc w:val="both"/>
        <w:rPr>
          <w:rStyle w:val="Strong"/>
        </w:rPr>
      </w:pPr>
    </w:p>
    <w:p w14:paraId="6F6F644A" w14:textId="2CE91766" w:rsidR="00200FE3" w:rsidRDefault="00200FE3" w:rsidP="009D0B68">
      <w:pPr>
        <w:widowControl w:val="0"/>
        <w:tabs>
          <w:tab w:val="left" w:pos="2139"/>
          <w:tab w:val="left" w:pos="2149"/>
        </w:tabs>
        <w:autoSpaceDE w:val="0"/>
        <w:autoSpaceDN w:val="0"/>
        <w:spacing w:after="0" w:line="240" w:lineRule="auto"/>
        <w:jc w:val="both"/>
      </w:pPr>
      <w:r>
        <w:rPr>
          <w:rStyle w:val="Strong"/>
        </w:rPr>
        <w:t>Trianto. (2014).</w:t>
      </w:r>
      <w:r>
        <w:t xml:space="preserve"> </w:t>
      </w:r>
      <w:r>
        <w:rPr>
          <w:rStyle w:val="Emphasis"/>
        </w:rPr>
        <w:t>Model Pembelajaran Terpadu: Konsep, Strategi, dan Implementasinya dalam Kurikulum Tingkat Satuan Pendidikan (KTSP)</w:t>
      </w:r>
      <w:r>
        <w:t>. Bumi Aksara.</w:t>
      </w:r>
    </w:p>
    <w:p w14:paraId="3949DF81" w14:textId="77777777" w:rsidR="009D0B68" w:rsidRDefault="009D0B68" w:rsidP="009D0B68">
      <w:pPr>
        <w:widowControl w:val="0"/>
        <w:tabs>
          <w:tab w:val="left" w:pos="2139"/>
          <w:tab w:val="left" w:pos="2149"/>
        </w:tabs>
        <w:autoSpaceDE w:val="0"/>
        <w:autoSpaceDN w:val="0"/>
        <w:spacing w:after="0" w:line="240" w:lineRule="auto"/>
        <w:jc w:val="both"/>
        <w:rPr>
          <w:rStyle w:val="Strong"/>
        </w:rPr>
      </w:pPr>
    </w:p>
    <w:p w14:paraId="65EAE0FE" w14:textId="1ED700E4" w:rsidR="00200FE3" w:rsidRDefault="00200FE3" w:rsidP="009D0B68">
      <w:pPr>
        <w:widowControl w:val="0"/>
        <w:tabs>
          <w:tab w:val="left" w:pos="2139"/>
          <w:tab w:val="left" w:pos="2149"/>
        </w:tabs>
        <w:autoSpaceDE w:val="0"/>
        <w:autoSpaceDN w:val="0"/>
        <w:spacing w:after="0" w:line="240" w:lineRule="auto"/>
        <w:jc w:val="both"/>
      </w:pPr>
      <w:r>
        <w:rPr>
          <w:rStyle w:val="Strong"/>
        </w:rPr>
        <w:t>Arsyad, A. (2011).</w:t>
      </w:r>
      <w:r>
        <w:t xml:space="preserve"> </w:t>
      </w:r>
      <w:r>
        <w:rPr>
          <w:rStyle w:val="Emphasis"/>
        </w:rPr>
        <w:t>Media Pembelajaran</w:t>
      </w:r>
      <w:r>
        <w:t>. PT Raja Grafindo Persada.</w:t>
      </w:r>
    </w:p>
    <w:p w14:paraId="208C4C5E" w14:textId="77777777" w:rsidR="009D0B68" w:rsidRDefault="009D0B68" w:rsidP="009D0B68">
      <w:pPr>
        <w:widowControl w:val="0"/>
        <w:tabs>
          <w:tab w:val="left" w:pos="2139"/>
          <w:tab w:val="left" w:pos="2149"/>
        </w:tabs>
        <w:autoSpaceDE w:val="0"/>
        <w:autoSpaceDN w:val="0"/>
        <w:spacing w:after="0" w:line="240" w:lineRule="auto"/>
        <w:jc w:val="both"/>
        <w:rPr>
          <w:rStyle w:val="Strong"/>
        </w:rPr>
      </w:pPr>
    </w:p>
    <w:p w14:paraId="44EBAEA4" w14:textId="621025F0" w:rsidR="00200FE3" w:rsidRDefault="00200FE3" w:rsidP="009D0B68">
      <w:pPr>
        <w:widowControl w:val="0"/>
        <w:tabs>
          <w:tab w:val="left" w:pos="2139"/>
          <w:tab w:val="left" w:pos="2149"/>
        </w:tabs>
        <w:autoSpaceDE w:val="0"/>
        <w:autoSpaceDN w:val="0"/>
        <w:spacing w:after="0" w:line="240" w:lineRule="auto"/>
        <w:jc w:val="both"/>
      </w:pPr>
      <w:r>
        <w:rPr>
          <w:rStyle w:val="Strong"/>
        </w:rPr>
        <w:t>Rahmawati, A. (2025).</w:t>
      </w:r>
      <w:r>
        <w:t xml:space="preserve"> Efektivitas media crossword puzzle dalam meningkatkan hasil belajar IPAS siswa kelas III. </w:t>
      </w:r>
      <w:r>
        <w:rPr>
          <w:rStyle w:val="Emphasis"/>
        </w:rPr>
        <w:t>Garuda: Garba Rujukan Digital</w:t>
      </w:r>
      <w:r>
        <w:t>.</w:t>
      </w:r>
    </w:p>
    <w:p w14:paraId="48E1A448" w14:textId="77777777" w:rsidR="009D0B68" w:rsidRDefault="009D0B68" w:rsidP="009D0B68">
      <w:pPr>
        <w:widowControl w:val="0"/>
        <w:tabs>
          <w:tab w:val="left" w:pos="2139"/>
          <w:tab w:val="left" w:pos="2149"/>
        </w:tabs>
        <w:autoSpaceDE w:val="0"/>
        <w:autoSpaceDN w:val="0"/>
        <w:spacing w:after="0" w:line="240" w:lineRule="auto"/>
        <w:jc w:val="both"/>
        <w:rPr>
          <w:rStyle w:val="Strong"/>
        </w:rPr>
      </w:pPr>
    </w:p>
    <w:p w14:paraId="20D924F0" w14:textId="415A865E" w:rsidR="00200FE3" w:rsidRDefault="00200FE3" w:rsidP="009D0B68">
      <w:pPr>
        <w:widowControl w:val="0"/>
        <w:tabs>
          <w:tab w:val="left" w:pos="2139"/>
          <w:tab w:val="left" w:pos="2149"/>
        </w:tabs>
        <w:autoSpaceDE w:val="0"/>
        <w:autoSpaceDN w:val="0"/>
        <w:spacing w:after="0" w:line="240" w:lineRule="auto"/>
        <w:jc w:val="both"/>
      </w:pPr>
      <w:r>
        <w:rPr>
          <w:rStyle w:val="Strong"/>
        </w:rPr>
        <w:t>Monika, S. (2025).</w:t>
      </w:r>
      <w:r>
        <w:t xml:space="preserve"> </w:t>
      </w:r>
      <w:r>
        <w:rPr>
          <w:rStyle w:val="Emphasis"/>
        </w:rPr>
        <w:t>Penerapan model pembelajaran Word Square berbantuan flash card untuk meningkatkan hasil belajar peserta didik pada mata pelajaran IPAS kelas IV C SD Negeri 03 Pontianak Timur</w:t>
      </w:r>
      <w:r>
        <w:t xml:space="preserve"> [Skripsi, IAIN Pontianak].</w:t>
      </w:r>
    </w:p>
    <w:p w14:paraId="207B2056" w14:textId="77777777" w:rsidR="009D0B68" w:rsidRDefault="009D0B68" w:rsidP="009D0B68">
      <w:pPr>
        <w:widowControl w:val="0"/>
        <w:tabs>
          <w:tab w:val="left" w:pos="2139"/>
          <w:tab w:val="left" w:pos="2149"/>
        </w:tabs>
        <w:autoSpaceDE w:val="0"/>
        <w:autoSpaceDN w:val="0"/>
        <w:spacing w:after="0" w:line="240" w:lineRule="auto"/>
        <w:jc w:val="both"/>
        <w:rPr>
          <w:b/>
          <w:bCs/>
        </w:rPr>
      </w:pPr>
    </w:p>
    <w:p w14:paraId="2137F984" w14:textId="136839B9" w:rsidR="00200FE3" w:rsidRDefault="00200FE3" w:rsidP="009D0B68">
      <w:pPr>
        <w:widowControl w:val="0"/>
        <w:tabs>
          <w:tab w:val="left" w:pos="2139"/>
          <w:tab w:val="left" w:pos="2149"/>
        </w:tabs>
        <w:autoSpaceDE w:val="0"/>
        <w:autoSpaceDN w:val="0"/>
        <w:spacing w:after="0" w:line="240" w:lineRule="auto"/>
        <w:jc w:val="both"/>
      </w:pPr>
      <w:r w:rsidRPr="00200FE3">
        <w:rPr>
          <w:b/>
          <w:bCs/>
        </w:rPr>
        <w:t>Abidin, Z., Ramadhan, G. M., Kusniawati, R., et al. (2021).</w:t>
      </w:r>
      <w:r w:rsidRPr="00200FE3">
        <w:t xml:space="preserve"> Pengaruh model pembelajaran Word Square terhadap hasil belajar IPS siswa sekolah dasar. </w:t>
      </w:r>
      <w:r w:rsidRPr="00200FE3">
        <w:rPr>
          <w:i/>
          <w:iCs/>
        </w:rPr>
        <w:t>COLLASE (Creative of Learning Students Elementary Education), 4</w:t>
      </w:r>
      <w:r w:rsidRPr="00200FE3">
        <w:t xml:space="preserve">(5), 804–811. </w:t>
      </w:r>
      <w:hyperlink r:id="rId8" w:tgtFrame="_blank" w:history="1">
        <w:r w:rsidRPr="00200FE3">
          <w:rPr>
            <w:color w:val="0000FF"/>
            <w:u w:val="single"/>
          </w:rPr>
          <w:t>https://doi.org/10.22460/collase.v4i5.8826</w:t>
        </w:r>
      </w:hyperlink>
    </w:p>
    <w:p w14:paraId="09FDC03F" w14:textId="77777777" w:rsidR="009D0B68" w:rsidRDefault="009D0B68" w:rsidP="009D0B68">
      <w:pPr>
        <w:widowControl w:val="0"/>
        <w:tabs>
          <w:tab w:val="left" w:pos="2139"/>
          <w:tab w:val="left" w:pos="2149"/>
        </w:tabs>
        <w:autoSpaceDE w:val="0"/>
        <w:autoSpaceDN w:val="0"/>
        <w:spacing w:after="0" w:line="240" w:lineRule="auto"/>
        <w:jc w:val="both"/>
        <w:rPr>
          <w:rStyle w:val="Strong"/>
        </w:rPr>
      </w:pPr>
    </w:p>
    <w:p w14:paraId="00B50E12" w14:textId="2E944A93" w:rsidR="009D0B68" w:rsidRDefault="009D0B68" w:rsidP="009D0B68">
      <w:pPr>
        <w:widowControl w:val="0"/>
        <w:tabs>
          <w:tab w:val="left" w:pos="2139"/>
          <w:tab w:val="left" w:pos="2149"/>
        </w:tabs>
        <w:autoSpaceDE w:val="0"/>
        <w:autoSpaceDN w:val="0"/>
        <w:spacing w:after="0" w:line="240" w:lineRule="auto"/>
        <w:jc w:val="both"/>
      </w:pPr>
      <w:r>
        <w:rPr>
          <w:rStyle w:val="Strong"/>
        </w:rPr>
        <w:t>Kementerian Pendidikan, Kebudayaan, Riset, dan Teknologi. (2022).</w:t>
      </w:r>
      <w:r>
        <w:t xml:space="preserve"> </w:t>
      </w:r>
      <w:r>
        <w:rPr>
          <w:rStyle w:val="Emphasis"/>
        </w:rPr>
        <w:t>Ilmu Pengetahuan Alam dan Sosial (IPAS) untuk SD/MI Kelas IV</w:t>
      </w:r>
      <w:r>
        <w:t>. Pusat Kurikulum dan Perbukuan.</w:t>
      </w:r>
    </w:p>
    <w:p w14:paraId="2D7912EE" w14:textId="77777777" w:rsidR="009D0B68" w:rsidRDefault="009D0B68" w:rsidP="009D0B68">
      <w:pPr>
        <w:widowControl w:val="0"/>
        <w:tabs>
          <w:tab w:val="left" w:pos="2139"/>
          <w:tab w:val="left" w:pos="2149"/>
        </w:tabs>
        <w:autoSpaceDE w:val="0"/>
        <w:autoSpaceDN w:val="0"/>
        <w:spacing w:after="0" w:line="240" w:lineRule="auto"/>
        <w:jc w:val="both"/>
        <w:rPr>
          <w:rStyle w:val="Strong"/>
        </w:rPr>
      </w:pPr>
    </w:p>
    <w:p w14:paraId="2D2A441C" w14:textId="66C4F85E" w:rsidR="009D0B68" w:rsidRDefault="009D0B68" w:rsidP="009D0B68">
      <w:pPr>
        <w:widowControl w:val="0"/>
        <w:tabs>
          <w:tab w:val="left" w:pos="2139"/>
          <w:tab w:val="left" w:pos="2149"/>
        </w:tabs>
        <w:autoSpaceDE w:val="0"/>
        <w:autoSpaceDN w:val="0"/>
        <w:spacing w:after="0" w:line="240" w:lineRule="auto"/>
        <w:jc w:val="both"/>
      </w:pPr>
      <w:r>
        <w:rPr>
          <w:rStyle w:val="Strong"/>
        </w:rPr>
        <w:t>Erlangga. (2025).</w:t>
      </w:r>
      <w:r>
        <w:t xml:space="preserve"> </w:t>
      </w:r>
      <w:r>
        <w:rPr>
          <w:rStyle w:val="Emphasis"/>
        </w:rPr>
        <w:t>ESPS IPAS 4 Volume 1 untuk SD/MI Kelas IV (Kurikulum Merdeka Revisi)</w:t>
      </w:r>
      <w:r>
        <w:t>. Erlangga.</w:t>
      </w:r>
    </w:p>
    <w:p w14:paraId="2FACFF8E" w14:textId="77777777" w:rsidR="009D0B68" w:rsidRDefault="009D0B68" w:rsidP="009D0B68">
      <w:pPr>
        <w:widowControl w:val="0"/>
        <w:tabs>
          <w:tab w:val="left" w:pos="2139"/>
          <w:tab w:val="left" w:pos="2149"/>
        </w:tabs>
        <w:autoSpaceDE w:val="0"/>
        <w:autoSpaceDN w:val="0"/>
        <w:spacing w:after="0" w:line="240" w:lineRule="auto"/>
        <w:jc w:val="both"/>
        <w:rPr>
          <w:rStyle w:val="Strong"/>
        </w:rPr>
      </w:pPr>
    </w:p>
    <w:p w14:paraId="7241E447" w14:textId="18D7F3B4" w:rsidR="009D0B68" w:rsidRDefault="009D0B68" w:rsidP="009D0B68">
      <w:pPr>
        <w:widowControl w:val="0"/>
        <w:tabs>
          <w:tab w:val="left" w:pos="2139"/>
          <w:tab w:val="left" w:pos="2149"/>
        </w:tabs>
        <w:autoSpaceDE w:val="0"/>
        <w:autoSpaceDN w:val="0"/>
        <w:spacing w:after="0" w:line="240" w:lineRule="auto"/>
        <w:jc w:val="both"/>
      </w:pPr>
      <w:r>
        <w:rPr>
          <w:rStyle w:val="Strong"/>
        </w:rPr>
        <w:t>Sugiyono. (2019).</w:t>
      </w:r>
      <w:r>
        <w:t xml:space="preserve"> </w:t>
      </w:r>
      <w:r>
        <w:rPr>
          <w:rStyle w:val="Emphasis"/>
        </w:rPr>
        <w:t>Metode Penelitian Kuantitatif, Kualitatif, dan R&amp;D</w:t>
      </w:r>
      <w:r>
        <w:t>. Alfabeta.</w:t>
      </w:r>
    </w:p>
    <w:p w14:paraId="7035731F" w14:textId="77777777" w:rsidR="009D0B68" w:rsidRDefault="009D0B68" w:rsidP="009D0B68">
      <w:pPr>
        <w:widowControl w:val="0"/>
        <w:tabs>
          <w:tab w:val="left" w:pos="2139"/>
          <w:tab w:val="left" w:pos="2149"/>
        </w:tabs>
        <w:autoSpaceDE w:val="0"/>
        <w:autoSpaceDN w:val="0"/>
        <w:spacing w:after="0" w:line="240" w:lineRule="auto"/>
        <w:jc w:val="both"/>
        <w:rPr>
          <w:rStyle w:val="Strong"/>
        </w:rPr>
      </w:pPr>
    </w:p>
    <w:p w14:paraId="31B73D0F" w14:textId="1AD4C926" w:rsidR="009D0B68" w:rsidRPr="00046AB5" w:rsidRDefault="009D0B68" w:rsidP="009D0B68">
      <w:pPr>
        <w:widowControl w:val="0"/>
        <w:tabs>
          <w:tab w:val="left" w:pos="2139"/>
          <w:tab w:val="left" w:pos="2149"/>
        </w:tabs>
        <w:autoSpaceDE w:val="0"/>
        <w:autoSpaceDN w:val="0"/>
        <w:spacing w:after="0" w:line="240" w:lineRule="auto"/>
        <w:jc w:val="both"/>
        <w:rPr>
          <w:rFonts w:ascii="Times New Roman" w:hAnsi="Times New Roman" w:cs="Times New Roman"/>
          <w:b/>
        </w:rPr>
      </w:pPr>
      <w:r>
        <w:rPr>
          <w:rStyle w:val="Strong"/>
        </w:rPr>
        <w:t>Arikunto, S. (2018).</w:t>
      </w:r>
      <w:r>
        <w:t xml:space="preserve"> </w:t>
      </w:r>
      <w:r>
        <w:rPr>
          <w:rStyle w:val="Emphasis"/>
        </w:rPr>
        <w:t>Prosedur Penelitian: Suatu Pendekatan Praktik</w:t>
      </w:r>
      <w:r>
        <w:t>. Rineka Cipta.</w:t>
      </w:r>
    </w:p>
    <w:sectPr w:rsidR="009D0B68" w:rsidRPr="00046AB5" w:rsidSect="00B57ABC">
      <w:headerReference w:type="default" r:id="rId9"/>
      <w:headerReference w:type="first" r:id="rId10"/>
      <w:pgSz w:w="11911" w:h="16841" w:code="9"/>
      <w:pgMar w:top="1440" w:right="1440" w:bottom="1440" w:left="1440" w:header="720" w:footer="567"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320D3" w14:textId="77777777" w:rsidR="00BD5EA6" w:rsidRDefault="00BD5EA6" w:rsidP="00185851">
      <w:pPr>
        <w:spacing w:after="0" w:line="240" w:lineRule="auto"/>
      </w:pPr>
      <w:r>
        <w:separator/>
      </w:r>
    </w:p>
  </w:endnote>
  <w:endnote w:type="continuationSeparator" w:id="0">
    <w:p w14:paraId="2EB40B0F" w14:textId="77777777" w:rsidR="00BD5EA6" w:rsidRDefault="00BD5EA6" w:rsidP="001858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Bk">
    <w:altName w:val="Arial"/>
    <w:charset w:val="01"/>
    <w:family w:val="auto"/>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18FF0" w14:textId="77777777" w:rsidR="00BD5EA6" w:rsidRDefault="00BD5EA6" w:rsidP="00185851">
      <w:pPr>
        <w:spacing w:after="0" w:line="240" w:lineRule="auto"/>
      </w:pPr>
      <w:r>
        <w:separator/>
      </w:r>
    </w:p>
  </w:footnote>
  <w:footnote w:type="continuationSeparator" w:id="0">
    <w:p w14:paraId="0B0740D5" w14:textId="77777777" w:rsidR="00BD5EA6" w:rsidRDefault="00BD5EA6" w:rsidP="001858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CAB61" w14:textId="77777777" w:rsidR="005C398F" w:rsidRPr="00200984" w:rsidRDefault="005C398F" w:rsidP="005C398F">
    <w:pPr>
      <w:spacing w:line="259" w:lineRule="auto"/>
      <w:rPr>
        <w:rFonts w:ascii="Calibri" w:eastAsia="Calibri" w:hAnsi="Calibri" w:cs="Calibri"/>
      </w:rPr>
    </w:pPr>
    <w:r w:rsidRPr="00200984">
      <w:rPr>
        <w:rFonts w:ascii="Calibri" w:eastAsia="Calibri" w:hAnsi="Calibri" w:cs="Calibri"/>
        <w:noProof/>
      </w:rPr>
      <w:drawing>
        <wp:anchor distT="0" distB="0" distL="0" distR="0" simplePos="0" relativeHeight="251661312" behindDoc="1" locked="0" layoutInCell="1" hidden="0" allowOverlap="1" wp14:anchorId="0D97A020" wp14:editId="0CE6B715">
          <wp:simplePos x="0" y="0"/>
          <wp:positionH relativeFrom="page">
            <wp:posOffset>5336001</wp:posOffset>
          </wp:positionH>
          <wp:positionV relativeFrom="page">
            <wp:posOffset>400685</wp:posOffset>
          </wp:positionV>
          <wp:extent cx="1073593" cy="866775"/>
          <wp:effectExtent l="0" t="0" r="0" b="0"/>
          <wp:wrapNone/>
          <wp:docPr id="1962666412"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200984">
      <w:rPr>
        <w:rFonts w:ascii="Calibri" w:eastAsia="Calibri" w:hAnsi="Calibri" w:cs="Calibri"/>
      </w:rPr>
      <w:t>Prosiding Seminar Nasional</w:t>
    </w:r>
    <w:r w:rsidRPr="00200984">
      <w:rPr>
        <w:rFonts w:ascii="Calibri" w:eastAsia="Calibri" w:hAnsi="Calibri" w:cs="Calibri"/>
      </w:rPr>
      <w:br/>
      <w:t>Pendidikan, Saintek, Sosial dan Hukum (PSSH)</w:t>
    </w:r>
    <w:r w:rsidRPr="00200984">
      <w:rPr>
        <w:rFonts w:ascii="Calibri" w:eastAsia="Calibri" w:hAnsi="Calibri" w:cs="Calibri"/>
      </w:rPr>
      <w:br/>
      <w:t xml:space="preserve">E-ISSN : </w:t>
    </w:r>
    <w:r w:rsidRPr="00200984">
      <w:rPr>
        <w:rFonts w:ascii="Calibri" w:eastAsia="Calibri" w:hAnsi="Calibri" w:cs="Calibri"/>
        <w:u w:val="single"/>
      </w:rPr>
      <w:t>2830-361X</w:t>
    </w:r>
    <w:r w:rsidRPr="00200984">
      <w:rPr>
        <w:rFonts w:ascii="Calibri" w:eastAsia="Calibri" w:hAnsi="Calibri" w:cs="Calibri"/>
      </w:rPr>
      <w:t>, Volume 5, Maret 2026</w:t>
    </w:r>
    <w:r w:rsidRPr="00200984">
      <w:rPr>
        <w:rFonts w:ascii="Calibri" w:eastAsia="Calibri" w:hAnsi="Calibri" w:cs="Calibri"/>
      </w:rPr>
      <w:br/>
      <w:t xml:space="preserve">Homepage : </w:t>
    </w:r>
    <w:hyperlink r:id="rId2" w:history="1">
      <w:r w:rsidRPr="00200984">
        <w:rPr>
          <w:rStyle w:val="Hyperlink"/>
          <w:rFonts w:ascii="Calibri" w:eastAsia="Calibri" w:hAnsi="Calibri" w:cs="Calibri"/>
        </w:rPr>
        <w:t>https://jurnal.semnaspssh.com/index.php/pssh</w:t>
      </w:r>
    </w:hyperlink>
  </w:p>
  <w:p w14:paraId="3A70615A" w14:textId="77777777" w:rsidR="005C398F" w:rsidRDefault="005C39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53E73" w14:textId="77777777" w:rsidR="00185851" w:rsidRPr="00200984" w:rsidRDefault="00185851" w:rsidP="00185851">
    <w:pPr>
      <w:spacing w:line="259" w:lineRule="auto"/>
      <w:rPr>
        <w:rFonts w:ascii="Calibri" w:eastAsia="Calibri" w:hAnsi="Calibri" w:cs="Calibri"/>
      </w:rPr>
    </w:pPr>
    <w:r w:rsidRPr="00200984">
      <w:rPr>
        <w:rFonts w:ascii="Calibri" w:eastAsia="Calibri" w:hAnsi="Calibri" w:cs="Calibri"/>
        <w:noProof/>
      </w:rPr>
      <w:drawing>
        <wp:anchor distT="0" distB="0" distL="0" distR="0" simplePos="0" relativeHeight="251659264" behindDoc="1" locked="0" layoutInCell="1" hidden="0" allowOverlap="1" wp14:anchorId="7BB9C9C5" wp14:editId="217E7E7C">
          <wp:simplePos x="0" y="0"/>
          <wp:positionH relativeFrom="page">
            <wp:posOffset>5336001</wp:posOffset>
          </wp:positionH>
          <wp:positionV relativeFrom="page">
            <wp:posOffset>400685</wp:posOffset>
          </wp:positionV>
          <wp:extent cx="1073593" cy="866775"/>
          <wp:effectExtent l="0" t="0" r="0" b="0"/>
          <wp:wrapNone/>
          <wp:docPr id="569945323"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200984">
      <w:rPr>
        <w:rFonts w:ascii="Calibri" w:eastAsia="Calibri" w:hAnsi="Calibri" w:cs="Calibri"/>
      </w:rPr>
      <w:t>Prosiding Seminar Nasional</w:t>
    </w:r>
    <w:r w:rsidRPr="00200984">
      <w:rPr>
        <w:rFonts w:ascii="Calibri" w:eastAsia="Calibri" w:hAnsi="Calibri" w:cs="Calibri"/>
      </w:rPr>
      <w:br/>
      <w:t>Pendidikan, Saintek, Sosial dan Hukum (PSSH)</w:t>
    </w:r>
    <w:r w:rsidRPr="00200984">
      <w:rPr>
        <w:rFonts w:ascii="Calibri" w:eastAsia="Calibri" w:hAnsi="Calibri" w:cs="Calibri"/>
      </w:rPr>
      <w:br/>
      <w:t xml:space="preserve">E-ISSN : </w:t>
    </w:r>
    <w:r w:rsidRPr="00200984">
      <w:rPr>
        <w:rFonts w:ascii="Calibri" w:eastAsia="Calibri" w:hAnsi="Calibri" w:cs="Calibri"/>
        <w:u w:val="single"/>
      </w:rPr>
      <w:t>2830-361X</w:t>
    </w:r>
    <w:r w:rsidRPr="00200984">
      <w:rPr>
        <w:rFonts w:ascii="Calibri" w:eastAsia="Calibri" w:hAnsi="Calibri" w:cs="Calibri"/>
      </w:rPr>
      <w:t>, Volume 5, Maret 2026</w:t>
    </w:r>
    <w:r w:rsidRPr="00200984">
      <w:rPr>
        <w:rFonts w:ascii="Calibri" w:eastAsia="Calibri" w:hAnsi="Calibri" w:cs="Calibri"/>
      </w:rPr>
      <w:br/>
      <w:t xml:space="preserve">Homepage : </w:t>
    </w:r>
    <w:hyperlink r:id="rId2" w:history="1">
      <w:r w:rsidRPr="00200984">
        <w:rPr>
          <w:rStyle w:val="Hyperlink"/>
          <w:rFonts w:ascii="Calibri" w:eastAsia="Calibri" w:hAnsi="Calibri" w:cs="Calibri"/>
        </w:rPr>
        <w:t>https://jurnal.semnaspssh.com/index.php/pssh</w:t>
      </w:r>
    </w:hyperlink>
  </w:p>
  <w:p w14:paraId="24AF3FF0" w14:textId="77777777" w:rsidR="00185851" w:rsidRDefault="001858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C4799"/>
    <w:multiLevelType w:val="hybridMultilevel"/>
    <w:tmpl w:val="08E6C1C6"/>
    <w:lvl w:ilvl="0" w:tplc="83E43F2A">
      <w:start w:val="1"/>
      <w:numFmt w:val="decimal"/>
      <w:lvlText w:val="%1."/>
      <w:lvlJc w:val="left"/>
      <w:pPr>
        <w:ind w:left="2139" w:hanging="228"/>
      </w:pPr>
      <w:rPr>
        <w:rFonts w:ascii="Roboto Bk" w:eastAsia="Roboto Bk" w:hAnsi="Roboto Bk" w:cs="Roboto Bk" w:hint="default"/>
        <w:b/>
        <w:bCs/>
        <w:i w:val="0"/>
        <w:iCs w:val="0"/>
        <w:spacing w:val="-6"/>
        <w:w w:val="87"/>
        <w:position w:val="1"/>
        <w:sz w:val="26"/>
        <w:szCs w:val="26"/>
        <w:lang w:val="id" w:eastAsia="en-US" w:bidi="ar-SA"/>
      </w:rPr>
    </w:lvl>
    <w:lvl w:ilvl="1" w:tplc="7FE6266C">
      <w:numFmt w:val="bullet"/>
      <w:lvlText w:val="•"/>
      <w:lvlJc w:val="left"/>
      <w:pPr>
        <w:ind w:left="3610" w:hanging="228"/>
      </w:pPr>
      <w:rPr>
        <w:rFonts w:hint="default"/>
        <w:lang w:val="id" w:eastAsia="en-US" w:bidi="ar-SA"/>
      </w:rPr>
    </w:lvl>
    <w:lvl w:ilvl="2" w:tplc="7A4C1522">
      <w:numFmt w:val="bullet"/>
      <w:lvlText w:val="•"/>
      <w:lvlJc w:val="left"/>
      <w:pPr>
        <w:ind w:left="5080" w:hanging="228"/>
      </w:pPr>
      <w:rPr>
        <w:rFonts w:hint="default"/>
        <w:lang w:val="id" w:eastAsia="en-US" w:bidi="ar-SA"/>
      </w:rPr>
    </w:lvl>
    <w:lvl w:ilvl="3" w:tplc="1CC2A3DE">
      <w:numFmt w:val="bullet"/>
      <w:lvlText w:val="•"/>
      <w:lvlJc w:val="left"/>
      <w:pPr>
        <w:ind w:left="6550" w:hanging="228"/>
      </w:pPr>
      <w:rPr>
        <w:rFonts w:hint="default"/>
        <w:lang w:val="id" w:eastAsia="en-US" w:bidi="ar-SA"/>
      </w:rPr>
    </w:lvl>
    <w:lvl w:ilvl="4" w:tplc="1B668A7E">
      <w:numFmt w:val="bullet"/>
      <w:lvlText w:val="•"/>
      <w:lvlJc w:val="left"/>
      <w:pPr>
        <w:ind w:left="8020" w:hanging="228"/>
      </w:pPr>
      <w:rPr>
        <w:rFonts w:hint="default"/>
        <w:lang w:val="id" w:eastAsia="en-US" w:bidi="ar-SA"/>
      </w:rPr>
    </w:lvl>
    <w:lvl w:ilvl="5" w:tplc="9972482A">
      <w:numFmt w:val="bullet"/>
      <w:lvlText w:val="•"/>
      <w:lvlJc w:val="left"/>
      <w:pPr>
        <w:ind w:left="9490" w:hanging="228"/>
      </w:pPr>
      <w:rPr>
        <w:rFonts w:hint="default"/>
        <w:lang w:val="id" w:eastAsia="en-US" w:bidi="ar-SA"/>
      </w:rPr>
    </w:lvl>
    <w:lvl w:ilvl="6" w:tplc="D3F870A2">
      <w:numFmt w:val="bullet"/>
      <w:lvlText w:val="•"/>
      <w:lvlJc w:val="left"/>
      <w:pPr>
        <w:ind w:left="10960" w:hanging="228"/>
      </w:pPr>
      <w:rPr>
        <w:rFonts w:hint="default"/>
        <w:lang w:val="id" w:eastAsia="en-US" w:bidi="ar-SA"/>
      </w:rPr>
    </w:lvl>
    <w:lvl w:ilvl="7" w:tplc="695E9560">
      <w:numFmt w:val="bullet"/>
      <w:lvlText w:val="•"/>
      <w:lvlJc w:val="left"/>
      <w:pPr>
        <w:ind w:left="12430" w:hanging="228"/>
      </w:pPr>
      <w:rPr>
        <w:rFonts w:hint="default"/>
        <w:lang w:val="id" w:eastAsia="en-US" w:bidi="ar-SA"/>
      </w:rPr>
    </w:lvl>
    <w:lvl w:ilvl="8" w:tplc="3124AF82">
      <w:numFmt w:val="bullet"/>
      <w:lvlText w:val="•"/>
      <w:lvlJc w:val="left"/>
      <w:pPr>
        <w:ind w:left="13900" w:hanging="228"/>
      </w:pPr>
      <w:rPr>
        <w:rFonts w:hint="default"/>
        <w:lang w:val="id" w:eastAsia="en-US" w:bidi="ar-SA"/>
      </w:rPr>
    </w:lvl>
  </w:abstractNum>
  <w:abstractNum w:abstractNumId="1" w15:restartNumberingAfterBreak="0">
    <w:nsid w:val="7B6C2CCC"/>
    <w:multiLevelType w:val="hybridMultilevel"/>
    <w:tmpl w:val="61C4F9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1301915">
    <w:abstractNumId w:val="0"/>
  </w:num>
  <w:num w:numId="2" w16cid:durableId="6996655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displayBackgroundShape/>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851"/>
    <w:rsid w:val="00046AB5"/>
    <w:rsid w:val="00185851"/>
    <w:rsid w:val="00200FE3"/>
    <w:rsid w:val="00243B04"/>
    <w:rsid w:val="00412329"/>
    <w:rsid w:val="00484201"/>
    <w:rsid w:val="0050039C"/>
    <w:rsid w:val="005C398F"/>
    <w:rsid w:val="00950675"/>
    <w:rsid w:val="009D0B68"/>
    <w:rsid w:val="00B57ABC"/>
    <w:rsid w:val="00BD5EA6"/>
    <w:rsid w:val="00CF7C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860AB"/>
  <w15:chartTrackingRefBased/>
  <w15:docId w15:val="{09D965E2-3C7B-42E9-AA8D-9924E5CD7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585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8585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8585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8585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8585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858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58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58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58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585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8585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8585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8585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8585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858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58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58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5851"/>
    <w:rPr>
      <w:rFonts w:eastAsiaTheme="majorEastAsia" w:cstheme="majorBidi"/>
      <w:color w:val="272727" w:themeColor="text1" w:themeTint="D8"/>
    </w:rPr>
  </w:style>
  <w:style w:type="paragraph" w:styleId="Title">
    <w:name w:val="Title"/>
    <w:basedOn w:val="Normal"/>
    <w:next w:val="Normal"/>
    <w:link w:val="TitleChar"/>
    <w:uiPriority w:val="10"/>
    <w:qFormat/>
    <w:rsid w:val="001858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58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58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58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5851"/>
    <w:pPr>
      <w:spacing w:before="160"/>
      <w:jc w:val="center"/>
    </w:pPr>
    <w:rPr>
      <w:i/>
      <w:iCs/>
      <w:color w:val="404040" w:themeColor="text1" w:themeTint="BF"/>
    </w:rPr>
  </w:style>
  <w:style w:type="character" w:customStyle="1" w:styleId="QuoteChar">
    <w:name w:val="Quote Char"/>
    <w:basedOn w:val="DefaultParagraphFont"/>
    <w:link w:val="Quote"/>
    <w:uiPriority w:val="29"/>
    <w:rsid w:val="00185851"/>
    <w:rPr>
      <w:i/>
      <w:iCs/>
      <w:color w:val="404040" w:themeColor="text1" w:themeTint="BF"/>
    </w:rPr>
  </w:style>
  <w:style w:type="paragraph" w:styleId="ListParagraph">
    <w:name w:val="List Paragraph"/>
    <w:basedOn w:val="Normal"/>
    <w:uiPriority w:val="1"/>
    <w:qFormat/>
    <w:rsid w:val="00185851"/>
    <w:pPr>
      <w:ind w:left="720"/>
      <w:contextualSpacing/>
    </w:pPr>
  </w:style>
  <w:style w:type="character" w:styleId="IntenseEmphasis">
    <w:name w:val="Intense Emphasis"/>
    <w:basedOn w:val="DefaultParagraphFont"/>
    <w:uiPriority w:val="21"/>
    <w:qFormat/>
    <w:rsid w:val="00185851"/>
    <w:rPr>
      <w:i/>
      <w:iCs/>
      <w:color w:val="2F5496" w:themeColor="accent1" w:themeShade="BF"/>
    </w:rPr>
  </w:style>
  <w:style w:type="paragraph" w:styleId="IntenseQuote">
    <w:name w:val="Intense Quote"/>
    <w:basedOn w:val="Normal"/>
    <w:next w:val="Normal"/>
    <w:link w:val="IntenseQuoteChar"/>
    <w:uiPriority w:val="30"/>
    <w:qFormat/>
    <w:rsid w:val="0018585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85851"/>
    <w:rPr>
      <w:i/>
      <w:iCs/>
      <w:color w:val="2F5496" w:themeColor="accent1" w:themeShade="BF"/>
    </w:rPr>
  </w:style>
  <w:style w:type="character" w:styleId="IntenseReference">
    <w:name w:val="Intense Reference"/>
    <w:basedOn w:val="DefaultParagraphFont"/>
    <w:uiPriority w:val="32"/>
    <w:qFormat/>
    <w:rsid w:val="00185851"/>
    <w:rPr>
      <w:b/>
      <w:bCs/>
      <w:smallCaps/>
      <w:color w:val="2F5496" w:themeColor="accent1" w:themeShade="BF"/>
      <w:spacing w:val="5"/>
    </w:rPr>
  </w:style>
  <w:style w:type="paragraph" w:styleId="Header">
    <w:name w:val="header"/>
    <w:basedOn w:val="Normal"/>
    <w:link w:val="HeaderChar"/>
    <w:uiPriority w:val="99"/>
    <w:unhideWhenUsed/>
    <w:rsid w:val="001858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5851"/>
  </w:style>
  <w:style w:type="paragraph" w:styleId="Footer">
    <w:name w:val="footer"/>
    <w:basedOn w:val="Normal"/>
    <w:link w:val="FooterChar"/>
    <w:uiPriority w:val="99"/>
    <w:unhideWhenUsed/>
    <w:rsid w:val="001858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5851"/>
  </w:style>
  <w:style w:type="character" w:styleId="Hyperlink">
    <w:name w:val="Hyperlink"/>
    <w:basedOn w:val="DefaultParagraphFont"/>
    <w:uiPriority w:val="99"/>
    <w:unhideWhenUsed/>
    <w:rsid w:val="00185851"/>
    <w:rPr>
      <w:color w:val="0563C1" w:themeColor="hyperlink"/>
      <w:u w:val="single"/>
    </w:rPr>
  </w:style>
  <w:style w:type="character" w:styleId="UnresolvedMention">
    <w:name w:val="Unresolved Mention"/>
    <w:basedOn w:val="DefaultParagraphFont"/>
    <w:uiPriority w:val="99"/>
    <w:semiHidden/>
    <w:unhideWhenUsed/>
    <w:rsid w:val="00CF7C43"/>
    <w:rPr>
      <w:color w:val="605E5C"/>
      <w:shd w:val="clear" w:color="auto" w:fill="E1DFDD"/>
    </w:rPr>
  </w:style>
  <w:style w:type="character" w:styleId="Strong">
    <w:name w:val="Strong"/>
    <w:basedOn w:val="DefaultParagraphFont"/>
    <w:uiPriority w:val="22"/>
    <w:qFormat/>
    <w:rsid w:val="00CF7C43"/>
    <w:rPr>
      <w:b/>
      <w:bCs/>
    </w:rPr>
  </w:style>
  <w:style w:type="paragraph" w:customStyle="1" w:styleId="ds-markdown-paragraph">
    <w:name w:val="ds-markdown-paragraph"/>
    <w:basedOn w:val="Normal"/>
    <w:rsid w:val="005C398F"/>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BodyText">
    <w:name w:val="Body Text"/>
    <w:basedOn w:val="Normal"/>
    <w:link w:val="BodyTextChar"/>
    <w:uiPriority w:val="1"/>
    <w:qFormat/>
    <w:rsid w:val="00046AB5"/>
    <w:pPr>
      <w:widowControl w:val="0"/>
      <w:autoSpaceDE w:val="0"/>
      <w:autoSpaceDN w:val="0"/>
      <w:spacing w:after="0" w:line="240" w:lineRule="auto"/>
    </w:pPr>
    <w:rPr>
      <w:rFonts w:ascii="Roboto Bk" w:eastAsia="Roboto Bk" w:hAnsi="Roboto Bk" w:cs="Roboto Bk"/>
      <w:b/>
      <w:bCs/>
      <w:kern w:val="0"/>
      <w:sz w:val="28"/>
      <w:szCs w:val="28"/>
      <w:lang w:val="id"/>
      <w14:ligatures w14:val="none"/>
    </w:rPr>
  </w:style>
  <w:style w:type="character" w:customStyle="1" w:styleId="BodyTextChar">
    <w:name w:val="Body Text Char"/>
    <w:basedOn w:val="DefaultParagraphFont"/>
    <w:link w:val="BodyText"/>
    <w:uiPriority w:val="1"/>
    <w:rsid w:val="00046AB5"/>
    <w:rPr>
      <w:rFonts w:ascii="Roboto Bk" w:eastAsia="Roboto Bk" w:hAnsi="Roboto Bk" w:cs="Roboto Bk"/>
      <w:b/>
      <w:bCs/>
      <w:kern w:val="0"/>
      <w:sz w:val="28"/>
      <w:szCs w:val="28"/>
      <w:lang w:val="id"/>
      <w14:ligatures w14:val="none"/>
    </w:rPr>
  </w:style>
  <w:style w:type="character" w:styleId="Emphasis">
    <w:name w:val="Emphasis"/>
    <w:basedOn w:val="DefaultParagraphFont"/>
    <w:uiPriority w:val="20"/>
    <w:qFormat/>
    <w:rsid w:val="00200FE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2460/collase.v4i5.8826" TargetMode="External"/><Relationship Id="rId3" Type="http://schemas.openxmlformats.org/officeDocument/2006/relationships/settings" Target="settings.xml"/><Relationship Id="rId7" Type="http://schemas.openxmlformats.org/officeDocument/2006/relationships/hyperlink" Target="mailto:meidaraginting@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5</Pages>
  <Words>1753</Words>
  <Characters>9993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 SIANTURI</dc:creator>
  <cp:keywords/>
  <dc:description/>
  <cp:lastModifiedBy>ROY SIANTURI</cp:lastModifiedBy>
  <cp:revision>1</cp:revision>
  <dcterms:created xsi:type="dcterms:W3CDTF">2026-10-23T09:52:00Z</dcterms:created>
  <dcterms:modified xsi:type="dcterms:W3CDTF">2026-10-23T11:07:00Z</dcterms:modified>
</cp:coreProperties>
</file>